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5.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CA09E" w14:textId="77777777" w:rsidR="0005772F" w:rsidRPr="00E143C2" w:rsidRDefault="0005772F" w:rsidP="006060AC">
      <w:pPr>
        <w:pStyle w:val="Caption"/>
      </w:pPr>
      <w:r w:rsidRPr="00E143C2">
        <w:tab/>
      </w:r>
    </w:p>
    <w:p w14:paraId="1908D12F" w14:textId="3F40BEF9" w:rsidR="00661E25" w:rsidRPr="003A203D" w:rsidRDefault="00661E25" w:rsidP="006060AC">
      <w:pPr>
        <w:jc w:val="center"/>
        <w:outlineLvl w:val="0"/>
        <w:rPr>
          <w:rFonts w:asciiTheme="majorHAnsi" w:hAnsiTheme="majorHAnsi" w:cstheme="majorHAnsi"/>
          <w:b/>
          <w:sz w:val="26"/>
          <w:szCs w:val="26"/>
          <w:lang w:val="nl-NL"/>
        </w:rPr>
      </w:pPr>
      <w:r w:rsidRPr="003A203D">
        <w:rPr>
          <w:rFonts w:asciiTheme="majorHAnsi" w:hAnsiTheme="majorHAnsi" w:cstheme="majorHAnsi"/>
          <w:b/>
          <w:sz w:val="26"/>
          <w:szCs w:val="26"/>
          <w:lang w:val="nl-NL"/>
        </w:rPr>
        <w:t xml:space="preserve">Phần 2. YÊU CẦU VỀ </w:t>
      </w:r>
      <w:r w:rsidR="00275F8D" w:rsidRPr="003A203D">
        <w:rPr>
          <w:rFonts w:asciiTheme="majorHAnsi" w:hAnsiTheme="majorHAnsi" w:cstheme="majorHAnsi"/>
          <w:b/>
          <w:sz w:val="26"/>
          <w:szCs w:val="26"/>
          <w:lang w:val="nl-NL"/>
        </w:rPr>
        <w:t>KỸ THUẬT</w:t>
      </w:r>
    </w:p>
    <w:p w14:paraId="31B57A77" w14:textId="77777777" w:rsidR="00895626" w:rsidRPr="003A203D" w:rsidRDefault="00661E25" w:rsidP="006060AC">
      <w:pPr>
        <w:widowControl w:val="0"/>
        <w:spacing w:before="120" w:after="120" w:line="264" w:lineRule="auto"/>
        <w:jc w:val="center"/>
        <w:outlineLvl w:val="1"/>
        <w:rPr>
          <w:rFonts w:asciiTheme="majorHAnsi" w:hAnsiTheme="majorHAnsi" w:cstheme="majorHAnsi"/>
          <w:b/>
          <w:sz w:val="26"/>
          <w:szCs w:val="26"/>
          <w:lang w:val="nl-NL"/>
        </w:rPr>
      </w:pPr>
      <w:r w:rsidRPr="003A203D">
        <w:rPr>
          <w:rFonts w:asciiTheme="majorHAnsi" w:hAnsiTheme="majorHAnsi" w:cstheme="majorHAnsi"/>
          <w:b/>
          <w:sz w:val="26"/>
          <w:szCs w:val="26"/>
          <w:lang w:val="nl-NL"/>
        </w:rPr>
        <w:t xml:space="preserve">Chương V. </w:t>
      </w:r>
      <w:r w:rsidR="00275F8D" w:rsidRPr="003A203D">
        <w:rPr>
          <w:rFonts w:asciiTheme="majorHAnsi" w:hAnsiTheme="majorHAnsi" w:cstheme="majorHAnsi"/>
          <w:b/>
          <w:sz w:val="26"/>
          <w:szCs w:val="26"/>
          <w:lang w:val="nl-NL"/>
        </w:rPr>
        <w:t>YÊU CẦU VỀ KỸ THUẬT</w:t>
      </w:r>
    </w:p>
    <w:p w14:paraId="65B35318" w14:textId="32779C57" w:rsidR="003F5CA2" w:rsidRPr="003A203D" w:rsidRDefault="003F5CA2" w:rsidP="006060AC">
      <w:pPr>
        <w:widowControl w:val="0"/>
        <w:spacing w:before="120" w:after="120" w:line="264" w:lineRule="auto"/>
        <w:outlineLvl w:val="1"/>
        <w:rPr>
          <w:rFonts w:asciiTheme="majorHAnsi" w:hAnsiTheme="majorHAnsi" w:cstheme="majorHAnsi"/>
          <w:b/>
          <w:bCs/>
          <w:sz w:val="26"/>
          <w:szCs w:val="26"/>
          <w:lang w:val="nl-NL"/>
        </w:rPr>
      </w:pPr>
      <w:r w:rsidRPr="003A203D">
        <w:rPr>
          <w:rFonts w:asciiTheme="majorHAnsi" w:hAnsiTheme="majorHAnsi" w:cstheme="majorHAnsi"/>
          <w:b/>
          <w:bCs/>
          <w:sz w:val="26"/>
          <w:szCs w:val="26"/>
          <w:lang w:val="nl-NL"/>
        </w:rPr>
        <w:t>I. TỔNG QUAN VỀ DỰ ÁN - GÓI THẦU</w:t>
      </w:r>
    </w:p>
    <w:p w14:paraId="2B87B728" w14:textId="77777777" w:rsidR="003F5CA2" w:rsidRPr="003A203D" w:rsidRDefault="003F5CA2" w:rsidP="006060AC">
      <w:pPr>
        <w:widowControl w:val="0"/>
        <w:numPr>
          <w:ilvl w:val="0"/>
          <w:numId w:val="92"/>
        </w:numPr>
        <w:spacing w:before="120" w:after="120" w:line="264" w:lineRule="auto"/>
        <w:rPr>
          <w:rFonts w:asciiTheme="majorHAnsi" w:hAnsiTheme="majorHAnsi" w:cstheme="majorHAnsi"/>
          <w:b/>
          <w:sz w:val="26"/>
          <w:szCs w:val="26"/>
          <w:lang w:val="nl-NL"/>
        </w:rPr>
      </w:pPr>
      <w:r w:rsidRPr="003A203D">
        <w:rPr>
          <w:rFonts w:asciiTheme="majorHAnsi" w:hAnsiTheme="majorHAnsi" w:cstheme="majorHAnsi"/>
          <w:b/>
          <w:sz w:val="26"/>
          <w:szCs w:val="26"/>
          <w:lang w:val="nl-NL"/>
        </w:rPr>
        <w:t xml:space="preserve">TỔNG QUAN VỀ DỰ ÁN: </w:t>
      </w:r>
    </w:p>
    <w:p w14:paraId="108A418A" w14:textId="77777777" w:rsidR="003F5CA2" w:rsidRPr="003A203D" w:rsidRDefault="003F5CA2" w:rsidP="006060AC">
      <w:pPr>
        <w:widowControl w:val="0"/>
        <w:numPr>
          <w:ilvl w:val="1"/>
          <w:numId w:val="91"/>
        </w:numPr>
        <w:tabs>
          <w:tab w:val="num" w:pos="567"/>
        </w:tabs>
        <w:spacing w:before="120" w:after="120" w:line="264" w:lineRule="auto"/>
        <w:ind w:hanging="718"/>
        <w:rPr>
          <w:rFonts w:asciiTheme="majorHAnsi" w:hAnsiTheme="majorHAnsi" w:cstheme="majorHAnsi"/>
          <w:b/>
          <w:sz w:val="26"/>
          <w:szCs w:val="26"/>
          <w:lang w:val="fr-FR"/>
        </w:rPr>
      </w:pPr>
      <w:r w:rsidRPr="003A203D">
        <w:rPr>
          <w:rFonts w:asciiTheme="majorHAnsi" w:hAnsiTheme="majorHAnsi" w:cstheme="majorHAnsi"/>
          <w:b/>
          <w:sz w:val="26"/>
          <w:szCs w:val="26"/>
          <w:lang w:val="fr-FR"/>
        </w:rPr>
        <w:t>TÊN DỰ ÁN:</w:t>
      </w:r>
    </w:p>
    <w:p w14:paraId="1567CFE6" w14:textId="5F700609" w:rsidR="003753E3" w:rsidRPr="003A203D" w:rsidRDefault="003753E3" w:rsidP="006060AC">
      <w:pPr>
        <w:widowControl w:val="0"/>
        <w:numPr>
          <w:ilvl w:val="0"/>
          <w:numId w:val="90"/>
        </w:numPr>
        <w:spacing w:before="120" w:after="120" w:line="264" w:lineRule="auto"/>
        <w:rPr>
          <w:rFonts w:asciiTheme="majorHAnsi" w:hAnsiTheme="majorHAnsi" w:cstheme="majorHAnsi"/>
          <w:sz w:val="26"/>
          <w:szCs w:val="26"/>
          <w:lang w:val="fr-FR"/>
        </w:rPr>
      </w:pPr>
      <w:r w:rsidRPr="003A203D">
        <w:rPr>
          <w:rFonts w:asciiTheme="majorHAnsi" w:hAnsiTheme="majorHAnsi" w:cstheme="majorHAnsi"/>
          <w:sz w:val="26"/>
          <w:szCs w:val="26"/>
          <w:lang w:val="fr-FR"/>
        </w:rPr>
        <w:t>Máy 2 Trạm biến áp 220kV Phong Điền.</w:t>
      </w:r>
    </w:p>
    <w:p w14:paraId="7B67B37C" w14:textId="77777777" w:rsidR="003F5CA2" w:rsidRPr="003A203D" w:rsidRDefault="003F5CA2" w:rsidP="006060AC">
      <w:pPr>
        <w:widowControl w:val="0"/>
        <w:numPr>
          <w:ilvl w:val="1"/>
          <w:numId w:val="91"/>
        </w:numPr>
        <w:tabs>
          <w:tab w:val="num" w:pos="567"/>
        </w:tabs>
        <w:spacing w:before="120" w:after="120" w:line="264" w:lineRule="auto"/>
        <w:ind w:hanging="718"/>
        <w:rPr>
          <w:rFonts w:asciiTheme="majorHAnsi" w:hAnsiTheme="majorHAnsi" w:cstheme="majorHAnsi"/>
          <w:b/>
          <w:sz w:val="26"/>
          <w:szCs w:val="26"/>
          <w:lang w:val="fr-FR"/>
        </w:rPr>
      </w:pPr>
      <w:r w:rsidRPr="003A203D">
        <w:rPr>
          <w:rFonts w:asciiTheme="majorHAnsi" w:hAnsiTheme="majorHAnsi" w:cstheme="majorHAnsi"/>
          <w:b/>
          <w:sz w:val="26"/>
          <w:szCs w:val="26"/>
          <w:lang w:val="fr-FR"/>
        </w:rPr>
        <w:t>MỤC TIÊU CỦA DỰ ÁN:</w:t>
      </w:r>
    </w:p>
    <w:p w14:paraId="2F1059AA" w14:textId="77777777" w:rsidR="007D194F" w:rsidRPr="003A203D" w:rsidRDefault="007D194F" w:rsidP="007D194F">
      <w:pPr>
        <w:pStyle w:val="Daudong-"/>
        <w:numPr>
          <w:ilvl w:val="0"/>
          <w:numId w:val="90"/>
        </w:numPr>
        <w:spacing w:before="20" w:after="20"/>
        <w:ind w:right="0"/>
        <w:rPr>
          <w:szCs w:val="26"/>
          <w:lang w:val="nb-NO"/>
        </w:rPr>
      </w:pPr>
      <w:r w:rsidRPr="003A203D">
        <w:rPr>
          <w:szCs w:val="26"/>
          <w:lang w:val="nb-NO"/>
        </w:rPr>
        <w:t xml:space="preserve">Giảm tải cho MBA 220/110kV 125MVA hiện hữu tại TBA 220kV Phong Điền. </w:t>
      </w:r>
    </w:p>
    <w:p w14:paraId="214C96EA" w14:textId="77777777" w:rsidR="007D194F" w:rsidRPr="003A203D" w:rsidRDefault="007D194F" w:rsidP="007D194F">
      <w:pPr>
        <w:pStyle w:val="Daudong-"/>
        <w:numPr>
          <w:ilvl w:val="0"/>
          <w:numId w:val="90"/>
        </w:numPr>
        <w:spacing w:before="20" w:after="20"/>
        <w:ind w:right="0"/>
        <w:rPr>
          <w:szCs w:val="26"/>
          <w:lang w:val="nb-NO"/>
        </w:rPr>
      </w:pPr>
      <w:r w:rsidRPr="003A203D">
        <w:rPr>
          <w:szCs w:val="26"/>
          <w:lang w:val="nb-NO"/>
        </w:rPr>
        <w:t>Đáp ứng nhu cầu phụ tải trong khu vực</w:t>
      </w:r>
    </w:p>
    <w:p w14:paraId="124665C7" w14:textId="77777777" w:rsidR="007D194F" w:rsidRPr="003A203D" w:rsidRDefault="007D194F" w:rsidP="007D194F">
      <w:pPr>
        <w:pStyle w:val="Daudong-"/>
        <w:numPr>
          <w:ilvl w:val="0"/>
          <w:numId w:val="90"/>
        </w:numPr>
        <w:spacing w:before="20" w:after="20"/>
        <w:ind w:right="0"/>
        <w:rPr>
          <w:szCs w:val="26"/>
          <w:lang w:val="nb-NO"/>
        </w:rPr>
      </w:pPr>
      <w:r w:rsidRPr="003A203D">
        <w:rPr>
          <w:szCs w:val="26"/>
          <w:lang w:val="nb-NO"/>
        </w:rPr>
        <w:t>Đảm bảo vận hành an toàn lưới điện, nâng cao độ tin cậy cung cấp điện cho lưới điện khu vực huyện Phong Điền trong chế độ vận hành bình thường cũng như chế độ sự cố N-1.</w:t>
      </w:r>
    </w:p>
    <w:p w14:paraId="31BB43CF" w14:textId="77777777" w:rsidR="007D194F" w:rsidRPr="003A203D" w:rsidRDefault="007D194F" w:rsidP="007D194F">
      <w:pPr>
        <w:pStyle w:val="Daudong-"/>
        <w:numPr>
          <w:ilvl w:val="0"/>
          <w:numId w:val="90"/>
        </w:numPr>
        <w:spacing w:before="20" w:after="20"/>
        <w:ind w:right="0"/>
        <w:rPr>
          <w:szCs w:val="26"/>
          <w:lang w:val="nb-NO"/>
        </w:rPr>
      </w:pPr>
      <w:r w:rsidRPr="003A203D">
        <w:rPr>
          <w:szCs w:val="26"/>
          <w:lang w:val="nb-NO"/>
        </w:rPr>
        <w:t>Giảm tổn thất công suất trong lưới truyền tải, do đó tăng hiệu quả sản xuất kinh doanh.</w:t>
      </w:r>
    </w:p>
    <w:p w14:paraId="20AF8B8C" w14:textId="77777777" w:rsidR="003F5CA2" w:rsidRPr="003A203D" w:rsidRDefault="003F5CA2" w:rsidP="006060AC">
      <w:pPr>
        <w:widowControl w:val="0"/>
        <w:numPr>
          <w:ilvl w:val="1"/>
          <w:numId w:val="91"/>
        </w:numPr>
        <w:tabs>
          <w:tab w:val="num" w:pos="567"/>
        </w:tabs>
        <w:spacing w:before="120" w:after="120" w:line="264" w:lineRule="auto"/>
        <w:ind w:hanging="718"/>
        <w:rPr>
          <w:rFonts w:asciiTheme="majorHAnsi" w:hAnsiTheme="majorHAnsi" w:cstheme="majorHAnsi"/>
          <w:b/>
          <w:sz w:val="26"/>
          <w:szCs w:val="26"/>
          <w:lang w:val="fr-FR"/>
        </w:rPr>
      </w:pPr>
      <w:r w:rsidRPr="003A203D">
        <w:rPr>
          <w:rFonts w:asciiTheme="majorHAnsi" w:hAnsiTheme="majorHAnsi" w:cstheme="majorHAnsi"/>
          <w:b/>
          <w:sz w:val="26"/>
          <w:szCs w:val="26"/>
          <w:lang w:val="fr-FR"/>
        </w:rPr>
        <w:t>NỘI DUNG VÀ QUY MÔ ĐẦU TƯ XÂY DỰNG:</w:t>
      </w:r>
    </w:p>
    <w:p w14:paraId="098931E9" w14:textId="252D472F" w:rsidR="003F5CA2" w:rsidRPr="003A203D" w:rsidRDefault="003F5CA2" w:rsidP="006060AC">
      <w:pPr>
        <w:widowControl w:val="0"/>
        <w:spacing w:before="120" w:after="120" w:line="264" w:lineRule="auto"/>
        <w:ind w:left="363"/>
        <w:rPr>
          <w:rFonts w:asciiTheme="majorHAnsi" w:hAnsiTheme="majorHAnsi" w:cstheme="majorHAnsi"/>
          <w:sz w:val="26"/>
          <w:szCs w:val="26"/>
          <w:lang w:val="fr-FR"/>
        </w:rPr>
      </w:pPr>
      <w:r w:rsidRPr="003A203D">
        <w:rPr>
          <w:rFonts w:asciiTheme="majorHAnsi" w:hAnsiTheme="majorHAnsi" w:cstheme="majorHAnsi"/>
          <w:sz w:val="26"/>
          <w:szCs w:val="26"/>
          <w:lang w:val="fr-FR"/>
        </w:rPr>
        <w:t xml:space="preserve">Dự án “ </w:t>
      </w:r>
      <w:r w:rsidR="00F16A2D" w:rsidRPr="003A203D">
        <w:rPr>
          <w:rFonts w:asciiTheme="majorHAnsi" w:hAnsiTheme="majorHAnsi" w:cstheme="majorHAnsi"/>
          <w:sz w:val="26"/>
          <w:szCs w:val="26"/>
          <w:lang w:val="fr-FR"/>
        </w:rPr>
        <w:t>Máy 2 Trạm biến áp 220kV Phong Điền</w:t>
      </w:r>
      <w:r w:rsidRPr="003A203D">
        <w:rPr>
          <w:rFonts w:asciiTheme="majorHAnsi" w:hAnsiTheme="majorHAnsi" w:cstheme="majorHAnsi"/>
          <w:sz w:val="26"/>
          <w:szCs w:val="26"/>
          <w:lang w:val="fr-FR"/>
        </w:rPr>
        <w:t>” được đầu tư xây dựng với quy mô như sau:</w:t>
      </w:r>
    </w:p>
    <w:p w14:paraId="0E0F8D6B" w14:textId="77777777" w:rsidR="00F16A2D" w:rsidRPr="003A203D" w:rsidRDefault="00F16A2D" w:rsidP="00F16A2D">
      <w:pPr>
        <w:pStyle w:val="Daudong-"/>
        <w:numPr>
          <w:ilvl w:val="0"/>
          <w:numId w:val="90"/>
        </w:numPr>
        <w:tabs>
          <w:tab w:val="num" w:pos="993"/>
        </w:tabs>
        <w:spacing w:before="60" w:after="60"/>
        <w:ind w:right="0"/>
        <w:rPr>
          <w:lang w:val="nb-NO"/>
        </w:rPr>
      </w:pPr>
      <w:r w:rsidRPr="003A203D">
        <w:rPr>
          <w:lang w:val="nb-NO"/>
        </w:rPr>
        <w:t xml:space="preserve">Lắp MBA 220kV thứ 2 225/115/23kV - 250MVA. Nâng công suất trạm biến áp 220kV Phong Điền lên 375MVA (125+250)MVA; </w:t>
      </w:r>
    </w:p>
    <w:p w14:paraId="05B0FD38" w14:textId="77777777" w:rsidR="00F16A2D" w:rsidRPr="003A203D" w:rsidRDefault="00F16A2D" w:rsidP="00F16A2D">
      <w:pPr>
        <w:pStyle w:val="Daudong-"/>
        <w:numPr>
          <w:ilvl w:val="0"/>
          <w:numId w:val="90"/>
        </w:numPr>
        <w:tabs>
          <w:tab w:val="num" w:pos="993"/>
        </w:tabs>
        <w:spacing w:before="60" w:after="60"/>
        <w:ind w:right="0"/>
        <w:rPr>
          <w:lang w:val="nb-NO"/>
        </w:rPr>
      </w:pPr>
      <w:r w:rsidRPr="003A203D">
        <w:rPr>
          <w:lang w:val="nb-NO"/>
        </w:rPr>
        <w:t>Phía 220kV: Lắp đặt thiết bị cho 01 ngăn lộ tổng 220kV của MBA AT2 tại ngăn D08, 01 ngăn đường vòng tại ngăn D07, lắp đặt Dao cách ly 3 pha lên thanh cái C29 và hoàn thiện sơ đồ 2 thanh cái phía 220kV có thanh cái vòng.</w:t>
      </w:r>
    </w:p>
    <w:p w14:paraId="71EEFB6C" w14:textId="77777777" w:rsidR="00F16A2D" w:rsidRPr="003A203D" w:rsidRDefault="00F16A2D" w:rsidP="00F16A2D">
      <w:pPr>
        <w:pStyle w:val="Daudong-"/>
        <w:numPr>
          <w:ilvl w:val="0"/>
          <w:numId w:val="90"/>
        </w:numPr>
        <w:tabs>
          <w:tab w:val="num" w:pos="993"/>
        </w:tabs>
        <w:spacing w:before="60" w:after="60"/>
        <w:ind w:right="0"/>
        <w:rPr>
          <w:lang w:val="nb-NO"/>
        </w:rPr>
      </w:pPr>
      <w:r w:rsidRPr="003A203D">
        <w:rPr>
          <w:lang w:val="nb-NO"/>
        </w:rPr>
        <w:t>Phía 110kV: Lắp đặt thiết bị cho 01 ngăn lộ tổng 110kV của MBA AT2 tại ngăn E13.</w:t>
      </w:r>
    </w:p>
    <w:p w14:paraId="78305345" w14:textId="77777777" w:rsidR="00F16A2D" w:rsidRPr="003A203D" w:rsidRDefault="00F16A2D" w:rsidP="00F16A2D">
      <w:pPr>
        <w:pStyle w:val="Daudong-"/>
        <w:numPr>
          <w:ilvl w:val="0"/>
          <w:numId w:val="90"/>
        </w:numPr>
        <w:tabs>
          <w:tab w:val="num" w:pos="993"/>
        </w:tabs>
        <w:spacing w:before="60" w:after="60"/>
        <w:ind w:right="0"/>
        <w:rPr>
          <w:lang w:val="nb-NO"/>
        </w:rPr>
      </w:pPr>
      <w:r w:rsidRPr="003A203D">
        <w:rPr>
          <w:lang w:val="nb-NO"/>
        </w:rPr>
        <w:t>Hệ thống điều khiển, bảo vệ và đo lường, hệ thống thông tin liên lạc và SCADA: Đầu tư đồng bộ hệ thống điều khiển, bảo vệ đo lường cho MBA 250MVA-220/110/22kV AT2, các ngăn lộ lắp mới và các ngăn lộ hiện có cho phù hợp với sơ đồ mới, phù hợp quy định của Tập đoàn Điện lực Việt Nam, EVNNPT và tuân thủ các quy phạm, quy định hiện hành.</w:t>
      </w:r>
    </w:p>
    <w:p w14:paraId="63C2A0D9" w14:textId="77777777" w:rsidR="003F5CA2" w:rsidRPr="003A203D" w:rsidRDefault="003F5CA2" w:rsidP="006060AC">
      <w:pPr>
        <w:widowControl w:val="0"/>
        <w:numPr>
          <w:ilvl w:val="1"/>
          <w:numId w:val="91"/>
        </w:numPr>
        <w:tabs>
          <w:tab w:val="num" w:pos="567"/>
        </w:tabs>
        <w:spacing w:before="120" w:after="120" w:line="264" w:lineRule="auto"/>
        <w:ind w:hanging="718"/>
        <w:rPr>
          <w:rFonts w:asciiTheme="majorHAnsi" w:hAnsiTheme="majorHAnsi" w:cstheme="majorHAnsi"/>
          <w:b/>
          <w:sz w:val="26"/>
          <w:szCs w:val="26"/>
          <w:lang w:val="fr-FR"/>
        </w:rPr>
      </w:pPr>
      <w:r w:rsidRPr="003A203D">
        <w:rPr>
          <w:rFonts w:asciiTheme="majorHAnsi" w:hAnsiTheme="majorHAnsi" w:cstheme="majorHAnsi"/>
          <w:b/>
          <w:sz w:val="26"/>
          <w:szCs w:val="26"/>
          <w:lang w:val="fr-FR"/>
        </w:rPr>
        <w:t>ĐỊA ĐIỂM THỰC HIỆN DỰ ÁN:</w:t>
      </w:r>
    </w:p>
    <w:p w14:paraId="3CA17E39" w14:textId="7F1CAAD4"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fr-FR"/>
        </w:rPr>
      </w:pPr>
      <w:r w:rsidRPr="003A203D">
        <w:rPr>
          <w:rFonts w:asciiTheme="majorHAnsi" w:hAnsiTheme="majorHAnsi" w:cstheme="majorHAnsi"/>
          <w:sz w:val="26"/>
          <w:szCs w:val="26"/>
          <w:lang w:val="fr-FR"/>
        </w:rPr>
        <w:t xml:space="preserve">Dự án </w:t>
      </w:r>
      <w:r w:rsidR="00676430" w:rsidRPr="003A203D">
        <w:rPr>
          <w:rFonts w:asciiTheme="majorHAnsi" w:hAnsiTheme="majorHAnsi" w:cstheme="majorHAnsi"/>
          <w:sz w:val="26"/>
          <w:szCs w:val="26"/>
          <w:lang w:val="fr-FR"/>
        </w:rPr>
        <w:t xml:space="preserve">Máy 2 Trạm biến áp 220kV Phong Điền </w:t>
      </w:r>
      <w:r w:rsidRPr="003A203D">
        <w:rPr>
          <w:rFonts w:asciiTheme="majorHAnsi" w:hAnsiTheme="majorHAnsi" w:cstheme="majorHAnsi"/>
          <w:sz w:val="26"/>
          <w:szCs w:val="26"/>
          <w:lang w:val="fr-FR"/>
        </w:rPr>
        <w:t xml:space="preserve">sẽ thực hiện trong khuôn viên TBA 220kV </w:t>
      </w:r>
      <w:r w:rsidR="00676430" w:rsidRPr="003A203D">
        <w:rPr>
          <w:rFonts w:asciiTheme="majorHAnsi" w:hAnsiTheme="majorHAnsi" w:cstheme="majorHAnsi"/>
          <w:sz w:val="26"/>
          <w:szCs w:val="26"/>
          <w:lang w:val="fr-FR"/>
        </w:rPr>
        <w:t xml:space="preserve">Phong Điền </w:t>
      </w:r>
      <w:r w:rsidRPr="003A203D">
        <w:rPr>
          <w:rFonts w:asciiTheme="majorHAnsi" w:hAnsiTheme="majorHAnsi" w:cstheme="majorHAnsi"/>
          <w:sz w:val="26"/>
          <w:szCs w:val="26"/>
          <w:lang w:val="fr-FR"/>
        </w:rPr>
        <w:t xml:space="preserve">hiện hữu (không phải mở rộng diện tích trạm) thuộc địa phận </w:t>
      </w:r>
      <w:r w:rsidR="00676430" w:rsidRPr="003A203D">
        <w:rPr>
          <w:szCs w:val="26"/>
          <w:lang w:val="vi-VN"/>
        </w:rPr>
        <w:t>Tổ DP Trạch Hữu, Phường Phong Điền, TP. Huế</w:t>
      </w:r>
      <w:r w:rsidRPr="003A203D">
        <w:rPr>
          <w:rFonts w:asciiTheme="majorHAnsi" w:hAnsiTheme="majorHAnsi" w:cstheme="majorHAnsi"/>
          <w:sz w:val="26"/>
          <w:szCs w:val="26"/>
          <w:lang w:val="fr-FR"/>
        </w:rPr>
        <w:t>.</w:t>
      </w:r>
    </w:p>
    <w:p w14:paraId="1A741EEF" w14:textId="77777777" w:rsidR="003F5CA2" w:rsidRPr="003A203D" w:rsidRDefault="003F5CA2" w:rsidP="006060AC">
      <w:pPr>
        <w:widowControl w:val="0"/>
        <w:numPr>
          <w:ilvl w:val="1"/>
          <w:numId w:val="91"/>
        </w:numPr>
        <w:tabs>
          <w:tab w:val="num" w:pos="567"/>
        </w:tabs>
        <w:spacing w:before="120" w:after="120" w:line="264" w:lineRule="auto"/>
        <w:ind w:hanging="718"/>
        <w:rPr>
          <w:rFonts w:asciiTheme="majorHAnsi" w:hAnsiTheme="majorHAnsi" w:cstheme="majorHAnsi"/>
          <w:b/>
          <w:sz w:val="26"/>
          <w:szCs w:val="26"/>
          <w:lang w:val="fr-FR"/>
        </w:rPr>
      </w:pPr>
      <w:r w:rsidRPr="003A203D">
        <w:rPr>
          <w:rFonts w:asciiTheme="majorHAnsi" w:hAnsiTheme="majorHAnsi" w:cstheme="majorHAnsi"/>
          <w:b/>
          <w:sz w:val="26"/>
          <w:szCs w:val="26"/>
          <w:lang w:val="fr-FR"/>
        </w:rPr>
        <w:t>QUẢN LÝ DỰ ÁN:</w:t>
      </w:r>
    </w:p>
    <w:p w14:paraId="73D38293"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Chủ đầu tư: </w:t>
      </w:r>
    </w:p>
    <w:p w14:paraId="144533BF" w14:textId="77777777" w:rsidR="003F5CA2" w:rsidRPr="003A203D" w:rsidRDefault="003F5CA2" w:rsidP="006060AC">
      <w:pPr>
        <w:widowControl w:val="0"/>
        <w:numPr>
          <w:ilvl w:val="1"/>
          <w:numId w:val="93"/>
        </w:numPr>
        <w:tabs>
          <w:tab w:val="clear" w:pos="1418"/>
          <w:tab w:val="num" w:pos="567"/>
        </w:tabs>
        <w:spacing w:before="120" w:after="120" w:line="264" w:lineRule="auto"/>
        <w:ind w:left="1134" w:hanging="283"/>
        <w:rPr>
          <w:rFonts w:asciiTheme="majorHAnsi" w:hAnsiTheme="majorHAnsi" w:cstheme="majorHAnsi"/>
          <w:sz w:val="26"/>
          <w:szCs w:val="26"/>
          <w:lang w:val="it-IT"/>
        </w:rPr>
      </w:pPr>
      <w:r w:rsidRPr="003A203D">
        <w:rPr>
          <w:rFonts w:asciiTheme="majorHAnsi" w:hAnsiTheme="majorHAnsi" w:cstheme="majorHAnsi"/>
          <w:sz w:val="26"/>
          <w:szCs w:val="26"/>
          <w:lang w:val="it-IT"/>
        </w:rPr>
        <w:lastRenderedPageBreak/>
        <w:t>Tổng Công ty Truyền tải điện Quốc gia (EVNNPT).</w:t>
      </w:r>
    </w:p>
    <w:p w14:paraId="3DDEE10E" w14:textId="6D9C1B32" w:rsidR="003F5CA2" w:rsidRPr="003A203D" w:rsidRDefault="007D194F" w:rsidP="006060AC">
      <w:pPr>
        <w:widowControl w:val="0"/>
        <w:numPr>
          <w:ilvl w:val="1"/>
          <w:numId w:val="93"/>
        </w:numPr>
        <w:tabs>
          <w:tab w:val="clear" w:pos="1418"/>
          <w:tab w:val="num" w:pos="567"/>
        </w:tabs>
        <w:spacing w:before="120" w:after="120" w:line="264" w:lineRule="auto"/>
        <w:ind w:left="1134" w:hanging="283"/>
        <w:rPr>
          <w:rFonts w:asciiTheme="majorHAnsi" w:hAnsiTheme="majorHAnsi" w:cstheme="majorHAnsi"/>
          <w:sz w:val="26"/>
          <w:szCs w:val="26"/>
          <w:lang w:val="it-IT"/>
        </w:rPr>
      </w:pPr>
      <w:r w:rsidRPr="003A203D">
        <w:rPr>
          <w:rFonts w:asciiTheme="majorHAnsi" w:hAnsiTheme="majorHAnsi" w:cstheme="majorHAnsi"/>
          <w:sz w:val="26"/>
          <w:szCs w:val="26"/>
          <w:lang w:val="it-IT"/>
        </w:rPr>
        <w:t>Công ty</w:t>
      </w:r>
      <w:r w:rsidR="003F5CA2" w:rsidRPr="003A203D">
        <w:rPr>
          <w:rFonts w:asciiTheme="majorHAnsi" w:hAnsiTheme="majorHAnsi" w:cstheme="majorHAnsi"/>
          <w:sz w:val="26"/>
          <w:szCs w:val="26"/>
          <w:lang w:val="it-IT"/>
        </w:rPr>
        <w:t xml:space="preserve"> Truyền tải điện </w:t>
      </w:r>
      <w:r w:rsidRPr="003A203D">
        <w:rPr>
          <w:rFonts w:asciiTheme="majorHAnsi" w:hAnsiTheme="majorHAnsi" w:cstheme="majorHAnsi"/>
          <w:sz w:val="26"/>
          <w:szCs w:val="26"/>
          <w:lang w:val="it-IT"/>
        </w:rPr>
        <w:t xml:space="preserve">2 </w:t>
      </w:r>
      <w:r w:rsidR="003F5CA2" w:rsidRPr="003A203D">
        <w:rPr>
          <w:rFonts w:asciiTheme="majorHAnsi" w:hAnsiTheme="majorHAnsi" w:cstheme="majorHAnsi"/>
          <w:sz w:val="26"/>
          <w:szCs w:val="26"/>
          <w:lang w:val="it-IT"/>
        </w:rPr>
        <w:t>thay mặt EVNNPT trực tiếp điều hành dự án.</w:t>
      </w:r>
    </w:p>
    <w:p w14:paraId="2A6CB88B"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Nhà thầu Tư vấn thiết kế: Công ty Cổ phần Tư vấn xây dựng Điện 4.</w:t>
      </w:r>
    </w:p>
    <w:p w14:paraId="4F813862" w14:textId="77777777" w:rsidR="003F5CA2" w:rsidRPr="003A203D" w:rsidRDefault="003F5CA2" w:rsidP="006060AC">
      <w:pPr>
        <w:widowControl w:val="0"/>
        <w:numPr>
          <w:ilvl w:val="1"/>
          <w:numId w:val="91"/>
        </w:numPr>
        <w:tabs>
          <w:tab w:val="num" w:pos="567"/>
        </w:tabs>
        <w:spacing w:before="120" w:after="120" w:line="264" w:lineRule="auto"/>
        <w:ind w:hanging="718"/>
        <w:rPr>
          <w:rFonts w:asciiTheme="majorHAnsi" w:hAnsiTheme="majorHAnsi" w:cstheme="majorHAnsi"/>
          <w:b/>
          <w:sz w:val="26"/>
          <w:szCs w:val="26"/>
          <w:lang w:val="fr-FR"/>
        </w:rPr>
      </w:pPr>
      <w:r w:rsidRPr="003A203D">
        <w:rPr>
          <w:rFonts w:asciiTheme="majorHAnsi" w:hAnsiTheme="majorHAnsi" w:cstheme="majorHAnsi"/>
          <w:b/>
          <w:sz w:val="26"/>
          <w:szCs w:val="26"/>
          <w:lang w:val="fr-FR"/>
        </w:rPr>
        <w:t>NGUỒN VỐN:</w:t>
      </w:r>
    </w:p>
    <w:p w14:paraId="2B5CDA8C"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Vốn đầu tư xây dựng công trình do EVNNPT bố trí theo kế hoạch.</w:t>
      </w:r>
    </w:p>
    <w:p w14:paraId="2439099F" w14:textId="77777777" w:rsidR="003F5CA2" w:rsidRPr="003A203D" w:rsidRDefault="003F5CA2" w:rsidP="006060AC">
      <w:pPr>
        <w:widowControl w:val="0"/>
        <w:numPr>
          <w:ilvl w:val="1"/>
          <w:numId w:val="91"/>
        </w:numPr>
        <w:tabs>
          <w:tab w:val="num" w:pos="567"/>
        </w:tabs>
        <w:spacing w:before="120" w:after="120" w:line="264" w:lineRule="auto"/>
        <w:ind w:hanging="718"/>
        <w:rPr>
          <w:rFonts w:asciiTheme="majorHAnsi" w:hAnsiTheme="majorHAnsi" w:cstheme="majorHAnsi"/>
          <w:b/>
          <w:sz w:val="26"/>
          <w:szCs w:val="26"/>
          <w:lang w:val="fr-FR"/>
        </w:rPr>
      </w:pPr>
      <w:r w:rsidRPr="003A203D">
        <w:rPr>
          <w:rFonts w:asciiTheme="majorHAnsi" w:hAnsiTheme="majorHAnsi" w:cstheme="majorHAnsi"/>
          <w:b/>
          <w:sz w:val="26"/>
          <w:szCs w:val="26"/>
          <w:lang w:val="fr-FR"/>
        </w:rPr>
        <w:t>TIẾN ĐỘ THỰC HIỆN:</w:t>
      </w:r>
    </w:p>
    <w:p w14:paraId="3B32EDA8" w14:textId="5BD93516"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Tổng tiến độ công trình: 20</w:t>
      </w:r>
      <w:r w:rsidRPr="003A203D">
        <w:rPr>
          <w:rFonts w:asciiTheme="majorHAnsi" w:hAnsiTheme="majorHAnsi" w:cstheme="majorHAnsi"/>
          <w:sz w:val="26"/>
          <w:szCs w:val="26"/>
          <w:lang w:val="fr-FR"/>
        </w:rPr>
        <w:t>2</w:t>
      </w:r>
      <w:r w:rsidR="00873766" w:rsidRPr="003A203D">
        <w:rPr>
          <w:rFonts w:asciiTheme="majorHAnsi" w:hAnsiTheme="majorHAnsi" w:cstheme="majorHAnsi"/>
          <w:sz w:val="26"/>
          <w:szCs w:val="26"/>
          <w:lang w:val="fr-FR"/>
        </w:rPr>
        <w:t>5</w:t>
      </w:r>
      <w:r w:rsidRPr="003A203D">
        <w:rPr>
          <w:rFonts w:asciiTheme="majorHAnsi" w:hAnsiTheme="majorHAnsi" w:cstheme="majorHAnsi"/>
          <w:sz w:val="26"/>
          <w:szCs w:val="26"/>
          <w:lang w:val="vi-VN"/>
        </w:rPr>
        <w:t xml:space="preserve"> - 20</w:t>
      </w:r>
      <w:r w:rsidRPr="003A203D">
        <w:rPr>
          <w:rFonts w:asciiTheme="majorHAnsi" w:hAnsiTheme="majorHAnsi" w:cstheme="majorHAnsi"/>
          <w:sz w:val="26"/>
          <w:szCs w:val="26"/>
          <w:lang w:val="fr-FR"/>
        </w:rPr>
        <w:t>2</w:t>
      </w:r>
      <w:r w:rsidR="00873766" w:rsidRPr="003A203D">
        <w:rPr>
          <w:rFonts w:asciiTheme="majorHAnsi" w:hAnsiTheme="majorHAnsi" w:cstheme="majorHAnsi"/>
          <w:sz w:val="26"/>
          <w:szCs w:val="26"/>
          <w:lang w:val="fr-FR"/>
        </w:rPr>
        <w:t>6</w:t>
      </w:r>
      <w:r w:rsidRPr="003A203D">
        <w:rPr>
          <w:rFonts w:asciiTheme="majorHAnsi" w:hAnsiTheme="majorHAnsi" w:cstheme="majorHAnsi"/>
          <w:sz w:val="26"/>
          <w:szCs w:val="26"/>
          <w:lang w:val="vi-VN"/>
        </w:rPr>
        <w:t>.</w:t>
      </w:r>
    </w:p>
    <w:p w14:paraId="2BD41827" w14:textId="77777777" w:rsidR="003F5CA2" w:rsidRPr="003A203D" w:rsidRDefault="003F5CA2" w:rsidP="006060AC">
      <w:pPr>
        <w:widowControl w:val="0"/>
        <w:numPr>
          <w:ilvl w:val="0"/>
          <w:numId w:val="92"/>
        </w:numPr>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TỔNG QUAN VỀ GÓI THẦU:</w:t>
      </w:r>
    </w:p>
    <w:p w14:paraId="02AF6D02" w14:textId="0194F1CC"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Gói thầu này là gói thầu số </w:t>
      </w:r>
      <w:r w:rsidR="009628EA" w:rsidRPr="003A203D">
        <w:rPr>
          <w:rFonts w:asciiTheme="majorHAnsi" w:hAnsiTheme="majorHAnsi" w:cstheme="majorHAnsi"/>
          <w:sz w:val="26"/>
          <w:szCs w:val="26"/>
        </w:rPr>
        <w:t>GT04</w:t>
      </w:r>
      <w:r w:rsidRPr="003A203D">
        <w:rPr>
          <w:rFonts w:asciiTheme="majorHAnsi" w:hAnsiTheme="majorHAnsi" w:cstheme="majorHAnsi"/>
          <w:sz w:val="26"/>
          <w:szCs w:val="26"/>
          <w:lang w:val="vi-VN"/>
        </w:rPr>
        <w:t xml:space="preserve"> nhằm mục đích mua sắm vật tư thiết bị nhất thứ 220kV, 110kV</w:t>
      </w:r>
      <w:r w:rsidR="002F2208" w:rsidRPr="003A203D">
        <w:rPr>
          <w:rFonts w:asciiTheme="majorHAnsi" w:hAnsiTheme="majorHAnsi" w:cstheme="majorHAnsi"/>
          <w:sz w:val="26"/>
          <w:szCs w:val="26"/>
          <w:lang w:val="vi-VN"/>
        </w:rPr>
        <w:t>,</w:t>
      </w:r>
      <w:r w:rsidRPr="003A203D">
        <w:rPr>
          <w:rFonts w:asciiTheme="majorHAnsi" w:hAnsiTheme="majorHAnsi" w:cstheme="majorHAnsi"/>
          <w:sz w:val="26"/>
          <w:szCs w:val="26"/>
          <w:lang w:val="vi-VN"/>
        </w:rPr>
        <w:t xml:space="preserve"> các phụ kiện &amp; dịch vụ đi kèm cho TBA 220kV </w:t>
      </w:r>
      <w:r w:rsidR="00873766" w:rsidRPr="003A203D">
        <w:rPr>
          <w:rFonts w:asciiTheme="majorHAnsi" w:hAnsiTheme="majorHAnsi" w:cstheme="majorHAnsi"/>
          <w:sz w:val="26"/>
          <w:szCs w:val="26"/>
        </w:rPr>
        <w:t>Phong Điền</w:t>
      </w:r>
      <w:r w:rsidRPr="003A203D">
        <w:rPr>
          <w:rFonts w:asciiTheme="majorHAnsi" w:hAnsiTheme="majorHAnsi" w:cstheme="majorHAnsi"/>
          <w:sz w:val="26"/>
          <w:szCs w:val="26"/>
          <w:lang w:val="vi-VN"/>
        </w:rPr>
        <w:t>.</w:t>
      </w:r>
    </w:p>
    <w:p w14:paraId="1EF59B3A"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Quy mô của gói thầu bao gồm:</w:t>
      </w:r>
    </w:p>
    <w:p w14:paraId="4F50CE13" w14:textId="7B4A150B" w:rsidR="003F5CA2" w:rsidRPr="003A203D" w:rsidRDefault="003F5CA2" w:rsidP="006060AC">
      <w:pPr>
        <w:widowControl w:val="0"/>
        <w:numPr>
          <w:ilvl w:val="1"/>
          <w:numId w:val="93"/>
        </w:numPr>
        <w:tabs>
          <w:tab w:val="clear" w:pos="1418"/>
          <w:tab w:val="num" w:pos="567"/>
        </w:tabs>
        <w:spacing w:before="120" w:after="120" w:line="264" w:lineRule="auto"/>
        <w:ind w:left="1134" w:hanging="283"/>
        <w:rPr>
          <w:rFonts w:asciiTheme="majorHAnsi" w:hAnsiTheme="majorHAnsi" w:cstheme="majorHAnsi"/>
          <w:sz w:val="26"/>
          <w:szCs w:val="26"/>
          <w:lang w:val="it-IT"/>
        </w:rPr>
      </w:pPr>
      <w:r w:rsidRPr="003A203D">
        <w:rPr>
          <w:rFonts w:asciiTheme="majorHAnsi" w:hAnsiTheme="majorHAnsi" w:cstheme="majorHAnsi"/>
          <w:sz w:val="26"/>
          <w:szCs w:val="26"/>
          <w:lang w:val="it-IT"/>
        </w:rPr>
        <w:t>Cung cấp vật tư thiết bị nhất thứ, kẹp cực, cách điện và phụ kiện đấu nối nhất thứ các loại như đã mô tả trong Phạm vi cung cấp.</w:t>
      </w:r>
    </w:p>
    <w:p w14:paraId="69FE7CC0" w14:textId="1B33A36E" w:rsidR="003F5CA2" w:rsidRPr="003A203D" w:rsidRDefault="003F5CA2" w:rsidP="006060AC">
      <w:pPr>
        <w:widowControl w:val="0"/>
        <w:numPr>
          <w:ilvl w:val="1"/>
          <w:numId w:val="93"/>
        </w:numPr>
        <w:tabs>
          <w:tab w:val="clear" w:pos="1418"/>
          <w:tab w:val="num" w:pos="567"/>
        </w:tabs>
        <w:spacing w:before="120" w:after="120" w:line="264" w:lineRule="auto"/>
        <w:ind w:left="1134" w:hanging="283"/>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Vận chuyển vật tư thiết bị đến chân công trình (TBA 220kV </w:t>
      </w:r>
      <w:r w:rsidR="009628EA" w:rsidRPr="003A203D">
        <w:rPr>
          <w:rFonts w:asciiTheme="majorHAnsi" w:hAnsiTheme="majorHAnsi" w:cstheme="majorHAnsi"/>
          <w:sz w:val="26"/>
          <w:szCs w:val="26"/>
          <w:lang w:val="it-IT"/>
        </w:rPr>
        <w:t>Phong Điền</w:t>
      </w:r>
      <w:r w:rsidRPr="003A203D">
        <w:rPr>
          <w:rFonts w:asciiTheme="majorHAnsi" w:hAnsiTheme="majorHAnsi" w:cstheme="majorHAnsi"/>
          <w:sz w:val="26"/>
          <w:szCs w:val="26"/>
          <w:lang w:val="it-IT"/>
        </w:rPr>
        <w:t>) bao gồm phí bảo hiểm vận chuyển và các chi phí liên quan khác.</w:t>
      </w:r>
    </w:p>
    <w:p w14:paraId="6304C763"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Nhà thầu có trách nhiệm cung cấp toàn bộ các vật tư thiết bị (như đã thể hiện chi tiết trong </w:t>
      </w:r>
      <w:r w:rsidRPr="003A203D">
        <w:rPr>
          <w:rFonts w:asciiTheme="majorHAnsi" w:hAnsiTheme="majorHAnsi" w:cstheme="majorHAnsi"/>
          <w:sz w:val="26"/>
          <w:szCs w:val="26"/>
          <w:lang w:val="it-IT"/>
        </w:rPr>
        <w:t>phần</w:t>
      </w:r>
      <w:r w:rsidRPr="003A203D">
        <w:rPr>
          <w:rFonts w:asciiTheme="majorHAnsi" w:hAnsiTheme="majorHAnsi" w:cstheme="majorHAnsi"/>
          <w:sz w:val="26"/>
          <w:szCs w:val="26"/>
          <w:lang w:val="vi-VN"/>
        </w:rPr>
        <w:t xml:space="preserve"> Phạm vi cung cấp) cho dự án và thực hiện các phần việc như đã được mô tả hoặc chưa mô tả tuân theo Các Điều Kiện của Hợp Đồng.</w:t>
      </w:r>
    </w:p>
    <w:p w14:paraId="64594AFE" w14:textId="77777777" w:rsidR="003F5CA2" w:rsidRPr="003A203D" w:rsidRDefault="003F5CA2" w:rsidP="006060AC">
      <w:pPr>
        <w:widowControl w:val="0"/>
        <w:tabs>
          <w:tab w:val="left" w:pos="1843"/>
        </w:tabs>
        <w:spacing w:before="120" w:after="120" w:line="264" w:lineRule="auto"/>
        <w:rPr>
          <w:rFonts w:asciiTheme="majorHAnsi" w:hAnsiTheme="majorHAnsi" w:cstheme="majorHAnsi"/>
          <w:b/>
          <w:bCs/>
          <w:sz w:val="26"/>
          <w:szCs w:val="26"/>
          <w:lang w:val="vi-VN"/>
        </w:rPr>
      </w:pPr>
      <w:bookmarkStart w:id="0" w:name="_Toc380394439"/>
      <w:r w:rsidRPr="003A203D">
        <w:rPr>
          <w:rFonts w:asciiTheme="majorHAnsi" w:hAnsiTheme="majorHAnsi" w:cstheme="majorHAnsi"/>
          <w:b/>
          <w:bCs/>
          <w:iCs/>
          <w:sz w:val="26"/>
          <w:szCs w:val="26"/>
          <w:lang w:val="vi-VN"/>
        </w:rPr>
        <w:t xml:space="preserve">II. </w:t>
      </w:r>
      <w:r w:rsidRPr="003A203D">
        <w:rPr>
          <w:rFonts w:asciiTheme="majorHAnsi" w:hAnsiTheme="majorHAnsi" w:cstheme="majorHAnsi"/>
          <w:b/>
          <w:bCs/>
          <w:sz w:val="26"/>
          <w:szCs w:val="26"/>
          <w:lang w:val="vi-VN"/>
        </w:rPr>
        <w:t>YÊU CẦU KỸ THUẬT CHUNG</w:t>
      </w:r>
      <w:bookmarkEnd w:id="0"/>
    </w:p>
    <w:p w14:paraId="509ED2DB" w14:textId="77777777" w:rsidR="003F5CA2" w:rsidRPr="003A203D" w:rsidRDefault="003F5CA2" w:rsidP="006060AC">
      <w:pPr>
        <w:pStyle w:val="ListParagraph"/>
        <w:widowControl w:val="0"/>
        <w:numPr>
          <w:ilvl w:val="1"/>
          <w:numId w:val="159"/>
        </w:numPr>
        <w:tabs>
          <w:tab w:val="left" w:pos="1843"/>
        </w:tabs>
        <w:spacing w:before="120" w:after="120" w:line="264" w:lineRule="auto"/>
        <w:rPr>
          <w:rFonts w:asciiTheme="majorHAnsi" w:hAnsiTheme="majorHAnsi" w:cstheme="majorHAnsi"/>
          <w:b/>
          <w:bCs/>
          <w:sz w:val="26"/>
          <w:szCs w:val="26"/>
          <w:lang w:val="vi-VN"/>
        </w:rPr>
      </w:pPr>
      <w:r w:rsidRPr="003A203D">
        <w:rPr>
          <w:rFonts w:asciiTheme="majorHAnsi" w:hAnsiTheme="majorHAnsi" w:cstheme="majorHAnsi"/>
          <w:b/>
          <w:bCs/>
          <w:sz w:val="26"/>
          <w:szCs w:val="26"/>
          <w:lang w:val="vi-VN"/>
        </w:rPr>
        <w:t>YÊU CẦU VỀ THIẾT BỊ VẬT LIỆU NHẤT THỨ</w:t>
      </w:r>
    </w:p>
    <w:p w14:paraId="780BFA91" w14:textId="77777777" w:rsidR="003F5CA2" w:rsidRPr="003A203D" w:rsidRDefault="003F5CA2" w:rsidP="006060AC">
      <w:pPr>
        <w:pStyle w:val="ListParagraph"/>
        <w:widowControl w:val="0"/>
        <w:numPr>
          <w:ilvl w:val="2"/>
          <w:numId w:val="159"/>
        </w:numPr>
        <w:spacing w:before="120" w:after="120" w:line="264" w:lineRule="auto"/>
        <w:jc w:val="left"/>
        <w:rPr>
          <w:rFonts w:asciiTheme="majorHAnsi" w:hAnsiTheme="majorHAnsi" w:cstheme="majorHAnsi"/>
          <w:b/>
          <w:sz w:val="26"/>
          <w:szCs w:val="26"/>
        </w:rPr>
      </w:pPr>
      <w:r w:rsidRPr="003A203D">
        <w:rPr>
          <w:rFonts w:asciiTheme="majorHAnsi" w:hAnsiTheme="majorHAnsi" w:cstheme="majorHAnsi"/>
          <w:b/>
          <w:sz w:val="26"/>
          <w:szCs w:val="26"/>
        </w:rPr>
        <w:t>CÁC TIÊU CHUẨN</w:t>
      </w:r>
    </w:p>
    <w:p w14:paraId="7E9872CD"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Tất cả những vật liệu và phụ kiện cung cấp, lắp đặt cho công trình này phải tuân theo những yêu cầu về chỉ tiêu kỹ thuật cũng như những tiêu chuẩn như quy định chi tiết trong yêu cầu kỹ thuật theo phiên bản mới nhất và phải thích ứng với điều kiện khí hậu nhiệt đới. Để thực hiện được điều này nhà thầu phải đảm bảo duy trì được hệ thống kiểm soát chất lượng theo tiêu chuẩn ISO 9001:2015.</w:t>
      </w:r>
    </w:p>
    <w:p w14:paraId="3979127E" w14:textId="54DE4A5B"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Trong trường hợp nhà thầu chào các vật liệu và phụ kiện mà nhà thầu không trực tiếp sản xuất hoặc chế tạo thì nhà thầu phải có giấy ủy quyền của nhà chế tạo cho phép họ được cung cấp các vật liệu và phụ kiện đó cho Dự án “</w:t>
      </w:r>
      <w:r w:rsidR="009628EA" w:rsidRPr="003A203D">
        <w:rPr>
          <w:rFonts w:asciiTheme="majorHAnsi" w:hAnsiTheme="majorHAnsi" w:cstheme="majorHAnsi"/>
          <w:sz w:val="26"/>
          <w:szCs w:val="26"/>
        </w:rPr>
        <w:t>Máy 2 Trạm biến áp 220kV Phong Điền</w:t>
      </w:r>
      <w:r w:rsidRPr="003A203D">
        <w:rPr>
          <w:rFonts w:asciiTheme="majorHAnsi" w:hAnsiTheme="majorHAnsi" w:cstheme="majorHAnsi"/>
          <w:sz w:val="26"/>
          <w:szCs w:val="26"/>
        </w:rPr>
        <w:t>”. Chỉ tiêu kỹ thuật, quy định và tiêu chuẩn được trích dẫn ở đây xác định các yêu cầu tối thiểu về chất lượng các loại vật liệu, sản phẩm cũng như toàn bộ hệ thống.</w:t>
      </w:r>
    </w:p>
    <w:p w14:paraId="74C73487"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b/>
          <w:bCs/>
          <w:sz w:val="26"/>
          <w:szCs w:val="26"/>
        </w:rPr>
      </w:pPr>
      <w:r w:rsidRPr="003A203D">
        <w:rPr>
          <w:rFonts w:asciiTheme="majorHAnsi" w:hAnsiTheme="majorHAnsi" w:cstheme="majorHAnsi"/>
          <w:sz w:val="26"/>
          <w:szCs w:val="26"/>
        </w:rPr>
        <w:t>Ngôn ngữ được sử dụng trong các quy định cũng như trong các tiêu chuẩn, thiết bị và các tài liệu kỹ thuật, các tài liệu hướng dẫn vận hành và bảo dưỡng bắt buộc phải là tiếng Việt hoặc tiếng Anh</w:t>
      </w:r>
      <w:bookmarkStart w:id="1" w:name="_Toc143073847"/>
      <w:bookmarkStart w:id="2" w:name="_Toc327780358"/>
      <w:r w:rsidRPr="003A203D">
        <w:rPr>
          <w:rFonts w:asciiTheme="majorHAnsi" w:hAnsiTheme="majorHAnsi" w:cstheme="majorHAnsi"/>
          <w:sz w:val="26"/>
          <w:szCs w:val="26"/>
        </w:rPr>
        <w:t>.</w:t>
      </w:r>
    </w:p>
    <w:p w14:paraId="19370732" w14:textId="77777777" w:rsidR="003F5CA2" w:rsidRPr="003A203D" w:rsidRDefault="003F5CA2" w:rsidP="006060AC">
      <w:pPr>
        <w:pStyle w:val="ListParagraph"/>
        <w:widowControl w:val="0"/>
        <w:numPr>
          <w:ilvl w:val="2"/>
          <w:numId w:val="159"/>
        </w:numPr>
        <w:spacing w:before="120" w:after="120" w:line="264" w:lineRule="auto"/>
        <w:jc w:val="left"/>
        <w:rPr>
          <w:rFonts w:asciiTheme="majorHAnsi" w:hAnsiTheme="majorHAnsi" w:cstheme="majorHAnsi"/>
          <w:b/>
          <w:sz w:val="26"/>
          <w:szCs w:val="26"/>
        </w:rPr>
      </w:pPr>
      <w:r w:rsidRPr="003A203D">
        <w:rPr>
          <w:rFonts w:asciiTheme="majorHAnsi" w:hAnsiTheme="majorHAnsi" w:cstheme="majorHAnsi"/>
          <w:b/>
          <w:sz w:val="26"/>
          <w:szCs w:val="26"/>
        </w:rPr>
        <w:t>MÃ MÁC VÀ KÝ HIỆU PHÂN BIỆT:</w:t>
      </w:r>
    </w:p>
    <w:p w14:paraId="6F1BCF38"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b/>
          <w:bCs/>
          <w:sz w:val="26"/>
          <w:szCs w:val="26"/>
        </w:rPr>
      </w:pPr>
      <w:r w:rsidRPr="003A203D">
        <w:rPr>
          <w:rFonts w:asciiTheme="majorHAnsi" w:hAnsiTheme="majorHAnsi" w:cstheme="majorHAnsi"/>
          <w:sz w:val="26"/>
          <w:szCs w:val="26"/>
        </w:rPr>
        <w:t xml:space="preserve">Mỗi vật liệu và phụ kiện phải ghi thông số, ký hiệu và chủng loại, số sêri, năm sản </w:t>
      </w:r>
      <w:r w:rsidRPr="003A203D">
        <w:rPr>
          <w:rFonts w:asciiTheme="majorHAnsi" w:hAnsiTheme="majorHAnsi" w:cstheme="majorHAnsi"/>
          <w:sz w:val="26"/>
          <w:szCs w:val="26"/>
        </w:rPr>
        <w:lastRenderedPageBreak/>
        <w:t>xuất cùng với thông số và các điều kiện vận hành và bất kỳ thông tin nào khác theo khuyến nghị IEC cũng như các yêu cầu về chỉ tiêu kỹ thuật khác.</w:t>
      </w:r>
    </w:p>
    <w:p w14:paraId="18E9912E" w14:textId="77777777" w:rsidR="003F5CA2" w:rsidRPr="003A203D" w:rsidRDefault="003F5CA2" w:rsidP="006060AC">
      <w:pPr>
        <w:pStyle w:val="ListParagraph"/>
        <w:widowControl w:val="0"/>
        <w:numPr>
          <w:ilvl w:val="2"/>
          <w:numId w:val="159"/>
        </w:numPr>
        <w:spacing w:before="120" w:after="120" w:line="264" w:lineRule="auto"/>
        <w:jc w:val="left"/>
        <w:rPr>
          <w:rFonts w:asciiTheme="majorHAnsi" w:hAnsiTheme="majorHAnsi" w:cstheme="majorHAnsi"/>
          <w:b/>
          <w:sz w:val="26"/>
          <w:szCs w:val="26"/>
        </w:rPr>
      </w:pPr>
      <w:r w:rsidRPr="003A203D">
        <w:rPr>
          <w:rFonts w:asciiTheme="majorHAnsi" w:hAnsiTheme="majorHAnsi" w:cstheme="majorHAnsi"/>
          <w:b/>
          <w:sz w:val="26"/>
          <w:szCs w:val="26"/>
        </w:rPr>
        <w:t>ĐÓNG GÓI:</w:t>
      </w:r>
    </w:p>
    <w:p w14:paraId="537352AC"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Mọi vật liệu và phụ kiện phải được đóng gói và ghim chặt trong thùng gỗ cứng để chống lại sự va đập, đảm bảo vật liệu và phụ kiện an toàn tuyệt đối khi di chuyển từ nơi sản xuất đến công trình. Ngoài ra cũng phải đưa ra các biện pháp bảo vệ về mặt vật lý cho vật liệu và phụ kiện trong suốt thời gian lắp đặt và lưu kho tạm thời ngoài công trình ở điều kiện thời tiết quanh công trình.</w:t>
      </w:r>
    </w:p>
    <w:p w14:paraId="0A377CD6"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Để tránh được những ảnh hưởng xấu gây ra bởi nước biển, độ ẩm hoặc các tác động bên ngoài thì tất cả các thiết bị phải được đóng gói kín trong các túi nhựa tổng hợp có độ bền cao. Ngoài ra, để tránh được sự ngưng tụ hơi nước trên bề mặt vật liệu và phụ kiện thì phải sử dụng các túi bằng silic hoặc có thể sử dụng các loại chất hút ẩm đạt yêu cầu.</w:t>
      </w:r>
    </w:p>
    <w:p w14:paraId="0DBCC3E2"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b/>
          <w:bCs/>
          <w:sz w:val="26"/>
          <w:szCs w:val="26"/>
        </w:rPr>
      </w:pPr>
      <w:r w:rsidRPr="003A203D">
        <w:rPr>
          <w:rFonts w:asciiTheme="majorHAnsi" w:hAnsiTheme="majorHAnsi" w:cstheme="majorHAnsi"/>
          <w:sz w:val="26"/>
          <w:szCs w:val="26"/>
        </w:rPr>
        <w:t>Mỗi một thùng hàng phải được đóng số sê ri riêng, tên người mua, số hợp đồng, tên nhà thầu, tên văn phòng đại diện của nhà thầu và địa chỉ liên lạc tại nước của người mua, trọng lượng thô và trọng lượng tịnh tính theo kg, bảng mô tả nội dung, kích thước của vỏ thùng, xuất xứ, cũng như tất cả những  thông tin hướng dẫn cần thiết khác. Mỗi một thùng hàng phải có một bảng danh sách để trong phong bì kín chống thấm mô tả chi tiết, đầy đủ các gói có trong thùng.</w:t>
      </w:r>
    </w:p>
    <w:p w14:paraId="1DB37A0A" w14:textId="77777777" w:rsidR="003F5CA2" w:rsidRPr="003A203D" w:rsidRDefault="003F5CA2" w:rsidP="006060AC">
      <w:pPr>
        <w:pStyle w:val="ListParagraph"/>
        <w:widowControl w:val="0"/>
        <w:numPr>
          <w:ilvl w:val="2"/>
          <w:numId w:val="159"/>
        </w:numPr>
        <w:spacing w:before="120" w:after="120" w:line="264" w:lineRule="auto"/>
        <w:jc w:val="left"/>
        <w:rPr>
          <w:rFonts w:asciiTheme="majorHAnsi" w:hAnsiTheme="majorHAnsi" w:cstheme="majorHAnsi"/>
          <w:b/>
          <w:sz w:val="26"/>
          <w:szCs w:val="26"/>
        </w:rPr>
      </w:pPr>
      <w:r w:rsidRPr="003A203D">
        <w:rPr>
          <w:rFonts w:asciiTheme="majorHAnsi" w:hAnsiTheme="majorHAnsi" w:cstheme="majorHAnsi"/>
          <w:b/>
          <w:sz w:val="26"/>
          <w:szCs w:val="26"/>
        </w:rPr>
        <w:t>KIỂM TRA VÀ THỬ NGHIỆM:</w:t>
      </w:r>
    </w:p>
    <w:p w14:paraId="095D894F"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Nhà thầu phải chịu trách nhiệm tiến hành các kiểm tra cần thiết đối với vật liệu và phụ kiện cung cấp tại địa điểm do nhà thầu lựa chọn với chi phí của mình. Các kiểm tra này phải chứng minh được các vật liệu và phụ kiện cung cấp cho công trình này hoạt động tốt; Đồng thời nhà thầu cũng phải nộp kèm theo hồ sơ dự thầu các báo cáo kiểm tra của vật liệu và phụ kiện chào.</w:t>
      </w:r>
    </w:p>
    <w:p w14:paraId="64694D99" w14:textId="77777777" w:rsidR="003F5CA2" w:rsidRPr="003A203D" w:rsidRDefault="003F5CA2" w:rsidP="006060AC">
      <w:pPr>
        <w:pStyle w:val="ListParagraph"/>
        <w:widowControl w:val="0"/>
        <w:numPr>
          <w:ilvl w:val="2"/>
          <w:numId w:val="159"/>
        </w:numPr>
        <w:spacing w:before="120" w:after="120" w:line="264" w:lineRule="auto"/>
        <w:jc w:val="left"/>
        <w:rPr>
          <w:rFonts w:asciiTheme="majorHAnsi" w:hAnsiTheme="majorHAnsi" w:cstheme="majorHAnsi"/>
          <w:b/>
          <w:sz w:val="26"/>
          <w:szCs w:val="26"/>
        </w:rPr>
      </w:pPr>
      <w:r w:rsidRPr="003A203D">
        <w:rPr>
          <w:rFonts w:asciiTheme="majorHAnsi" w:hAnsiTheme="majorHAnsi" w:cstheme="majorHAnsi"/>
          <w:b/>
          <w:sz w:val="26"/>
          <w:szCs w:val="26"/>
        </w:rPr>
        <w:t>VẬT LIỆU VÀ PHỤ KIỆN:</w:t>
      </w:r>
    </w:p>
    <w:p w14:paraId="36D2E5BC"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Tất cả các vật liệu và phụ kiện cung cấp theo hợp đồng này phải còn mới nguyên, có chất lượng cao nhất và phải được chế tạo từ năm 2021 trở đi với seri và thiết kế mới nhất và phải có khả năng chịu được các ứng suất tác động lên chúng do ảnh hưởng điện trường, cơ học và điều kiện thời tiết khắc nghiệt.</w:t>
      </w:r>
    </w:p>
    <w:p w14:paraId="53C44080" w14:textId="77777777" w:rsidR="003F5CA2" w:rsidRPr="003A203D" w:rsidRDefault="003F5CA2" w:rsidP="006060AC">
      <w:pPr>
        <w:pStyle w:val="ListParagraph"/>
        <w:widowControl w:val="0"/>
        <w:numPr>
          <w:ilvl w:val="2"/>
          <w:numId w:val="159"/>
        </w:numPr>
        <w:spacing w:before="120" w:after="120" w:line="264" w:lineRule="auto"/>
        <w:jc w:val="left"/>
        <w:rPr>
          <w:rFonts w:asciiTheme="majorHAnsi" w:hAnsiTheme="majorHAnsi" w:cstheme="majorHAnsi"/>
          <w:b/>
          <w:sz w:val="26"/>
          <w:szCs w:val="26"/>
        </w:rPr>
      </w:pPr>
      <w:r w:rsidRPr="003A203D">
        <w:rPr>
          <w:rFonts w:asciiTheme="majorHAnsi" w:hAnsiTheme="majorHAnsi" w:cstheme="majorHAnsi"/>
          <w:b/>
          <w:sz w:val="26"/>
          <w:szCs w:val="26"/>
        </w:rPr>
        <w:t>TÀI LIỆU KỸ THUẬT, HƯỚNG DẪN LẮP ĐẶT:</w:t>
      </w:r>
    </w:p>
    <w:p w14:paraId="2AEB5B39"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Tất cả những sản phẩm, hàng hóa cung cấp phải kèm theo tài liệu hướng dẫn lắp đặt, biên bản nghiệm thu kiểm tra. Các tài liệu này phải được mô tả đơn giản, rõ ràng và minh họa bằng các bản vẽ, số liệu và hình ảnh.</w:t>
      </w:r>
    </w:p>
    <w:p w14:paraId="221762B0" w14:textId="55285C78" w:rsidR="003F5CA2"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Các tài liệu kỹ thuật sẽ được in ra 05 bộ. Tất cả sẽ được gửi đến người mua 1 tháng trước khi các điều cam kết được thực hiện</w:t>
      </w:r>
      <w:r w:rsidR="00895626" w:rsidRPr="003A203D">
        <w:rPr>
          <w:rFonts w:asciiTheme="majorHAnsi" w:hAnsiTheme="majorHAnsi" w:cstheme="majorHAnsi"/>
          <w:sz w:val="26"/>
          <w:szCs w:val="26"/>
        </w:rPr>
        <w:t>.</w:t>
      </w:r>
    </w:p>
    <w:p w14:paraId="7837F83B" w14:textId="477266EB" w:rsidR="00CE54BB" w:rsidRDefault="00CE54BB" w:rsidP="00CE54BB">
      <w:pPr>
        <w:pStyle w:val="ListParagraph"/>
        <w:widowControl w:val="0"/>
        <w:numPr>
          <w:ilvl w:val="2"/>
          <w:numId w:val="159"/>
        </w:numPr>
        <w:spacing w:before="120" w:after="120" w:line="264" w:lineRule="auto"/>
        <w:jc w:val="left"/>
        <w:rPr>
          <w:rFonts w:asciiTheme="majorHAnsi" w:hAnsiTheme="majorHAnsi" w:cstheme="majorHAnsi"/>
          <w:sz w:val="26"/>
          <w:szCs w:val="26"/>
        </w:rPr>
      </w:pPr>
      <w:r>
        <w:rPr>
          <w:rFonts w:asciiTheme="majorHAnsi" w:hAnsiTheme="majorHAnsi" w:cstheme="majorHAnsi"/>
          <w:b/>
          <w:sz w:val="26"/>
          <w:szCs w:val="26"/>
        </w:rPr>
        <w:t>VẬN CHUYỂN THIẾT BỊ NHẤT THỨ</w:t>
      </w:r>
    </w:p>
    <w:p w14:paraId="3AF9F03A" w14:textId="0B71566A" w:rsidR="00CE54BB" w:rsidRPr="003A203D" w:rsidRDefault="00CE54BB" w:rsidP="006060AC">
      <w:pPr>
        <w:widowControl w:val="0"/>
        <w:numPr>
          <w:ilvl w:val="0"/>
          <w:numId w:val="90"/>
        </w:numPr>
        <w:spacing w:before="120" w:after="120" w:line="264" w:lineRule="auto"/>
        <w:rPr>
          <w:rFonts w:asciiTheme="majorHAnsi" w:hAnsiTheme="majorHAnsi" w:cstheme="majorHAnsi"/>
          <w:sz w:val="26"/>
          <w:szCs w:val="26"/>
        </w:rPr>
      </w:pPr>
      <w:r w:rsidRPr="00CE54BB">
        <w:rPr>
          <w:rFonts w:asciiTheme="majorHAnsi" w:hAnsiTheme="majorHAnsi" w:cstheme="majorHAnsi"/>
          <w:sz w:val="26"/>
          <w:szCs w:val="26"/>
        </w:rPr>
        <w:t xml:space="preserve">Tuân thủ theo Quy định về di dời, vận chuyển máy biến áp, kháng điện và thiết bị điện nhất thứ áp dụng trong Tổng công ty Truyền tải điện Quốc gia ban hành theo </w:t>
      </w:r>
      <w:r w:rsidRPr="00CE54BB">
        <w:rPr>
          <w:rFonts w:asciiTheme="majorHAnsi" w:hAnsiTheme="majorHAnsi" w:cstheme="majorHAnsi"/>
          <w:sz w:val="26"/>
          <w:szCs w:val="26"/>
        </w:rPr>
        <w:lastRenderedPageBreak/>
        <w:t>Quyết định số 1773/QĐ-EVNNPT ngày 09/9/2025, sửa đổi bổ sung tại Quyết định số 2438/QĐ-EVNNPT ngày 12/12/2025 (chi tiết có đính kèm E-HSMT).</w:t>
      </w:r>
    </w:p>
    <w:p w14:paraId="7631D0A0" w14:textId="77777777" w:rsidR="003F5CA2" w:rsidRPr="003A203D" w:rsidRDefault="003F5CA2" w:rsidP="006060AC">
      <w:pPr>
        <w:widowControl w:val="0"/>
        <w:spacing w:before="120" w:after="120" w:line="264" w:lineRule="auto"/>
        <w:rPr>
          <w:rFonts w:asciiTheme="majorHAnsi" w:hAnsiTheme="majorHAnsi" w:cstheme="majorHAnsi"/>
          <w:b/>
          <w:bCs/>
          <w:sz w:val="26"/>
          <w:szCs w:val="26"/>
        </w:rPr>
      </w:pPr>
      <w:r w:rsidRPr="003A203D">
        <w:rPr>
          <w:rFonts w:asciiTheme="majorHAnsi" w:hAnsiTheme="majorHAnsi" w:cstheme="majorHAnsi"/>
          <w:b/>
          <w:bCs/>
          <w:iCs/>
          <w:sz w:val="26"/>
          <w:szCs w:val="26"/>
        </w:rPr>
        <w:t>III.</w:t>
      </w:r>
      <w:r w:rsidRPr="003A203D">
        <w:rPr>
          <w:rFonts w:asciiTheme="majorHAnsi" w:hAnsiTheme="majorHAnsi" w:cstheme="majorHAnsi"/>
          <w:b/>
          <w:bCs/>
          <w:iCs/>
          <w:sz w:val="26"/>
          <w:szCs w:val="26"/>
        </w:rPr>
        <w:tab/>
      </w:r>
      <w:r w:rsidRPr="003A203D">
        <w:rPr>
          <w:rFonts w:asciiTheme="majorHAnsi" w:hAnsiTheme="majorHAnsi" w:cstheme="majorHAnsi"/>
          <w:b/>
          <w:bCs/>
          <w:sz w:val="26"/>
          <w:szCs w:val="26"/>
        </w:rPr>
        <w:t>YÊU CẦU KỸ THUẬT CỤ THỂ</w:t>
      </w:r>
    </w:p>
    <w:bookmarkEnd w:id="1"/>
    <w:bookmarkEnd w:id="2"/>
    <w:p w14:paraId="39395FB6" w14:textId="09110FA4" w:rsidR="003F5CA2" w:rsidRPr="003A203D" w:rsidRDefault="002F5AE3"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3.1. MÁY CẮT:</w:t>
      </w:r>
    </w:p>
    <w:p w14:paraId="6919AE0B" w14:textId="58CB8504" w:rsidR="003F5CA2" w:rsidRPr="003A203D" w:rsidRDefault="003F5CA2" w:rsidP="006060AC">
      <w:pPr>
        <w:widowControl w:val="0"/>
        <w:tabs>
          <w:tab w:val="num" w:pos="567"/>
        </w:tabs>
        <w:spacing w:before="120" w:after="120" w:line="264" w:lineRule="auto"/>
        <w:ind w:left="363"/>
        <w:rPr>
          <w:rFonts w:asciiTheme="majorHAnsi" w:hAnsiTheme="majorHAnsi" w:cstheme="majorHAnsi"/>
          <w:sz w:val="26"/>
          <w:szCs w:val="26"/>
        </w:rPr>
      </w:pPr>
      <w:r w:rsidRPr="003A203D">
        <w:rPr>
          <w:rFonts w:asciiTheme="majorHAnsi" w:hAnsiTheme="majorHAnsi" w:cstheme="majorHAnsi"/>
          <w:sz w:val="26"/>
          <w:szCs w:val="26"/>
        </w:rPr>
        <w:t xml:space="preserve">Tuân thủ Tiêu chuẩn kỹ thuật máy cắt điện lắp đặt ngoài trời cấp điện áp 110kV và 220kV trong Tập đoàn Điện lực Quốc gia Việt Nam ban hành kèm theo Quyết định số </w:t>
      </w:r>
      <w:r w:rsidR="00BB35A0" w:rsidRPr="003A203D">
        <w:rPr>
          <w:lang w:val="vi-VN"/>
        </w:rPr>
        <w:t>1</w:t>
      </w:r>
      <w:r w:rsidR="00BB35A0" w:rsidRPr="003A203D">
        <w:t>677</w:t>
      </w:r>
      <w:r w:rsidR="00BB35A0" w:rsidRPr="003A203D">
        <w:rPr>
          <w:lang w:val="vi-VN"/>
        </w:rPr>
        <w:t>/QĐ-</w:t>
      </w:r>
      <w:r w:rsidR="00BB35A0" w:rsidRPr="003A203D">
        <w:t>EVNNPT</w:t>
      </w:r>
      <w:r w:rsidR="00BB35A0" w:rsidRPr="003A203D">
        <w:rPr>
          <w:lang w:val="vi-VN"/>
        </w:rPr>
        <w:t xml:space="preserve"> ngày </w:t>
      </w:r>
      <w:r w:rsidR="00BB35A0" w:rsidRPr="003A203D">
        <w:t>24/8/2025</w:t>
      </w:r>
      <w:r w:rsidR="00EB6DD1" w:rsidRPr="003A203D">
        <w:rPr>
          <w:rFonts w:asciiTheme="majorHAnsi" w:hAnsiTheme="majorHAnsi" w:cstheme="majorHAnsi"/>
          <w:sz w:val="26"/>
          <w:szCs w:val="26"/>
          <w:lang w:val="vi-VN"/>
        </w:rPr>
        <w:t xml:space="preserve"> của EVNNPT về việc ban hành Quy định đặc tính kỹ thuật cơ bản máy cắt</w:t>
      </w:r>
      <w:r w:rsidR="00EB6DD1" w:rsidRPr="003A203D">
        <w:rPr>
          <w:rFonts w:asciiTheme="majorHAnsi" w:hAnsiTheme="majorHAnsi" w:cstheme="majorHAnsi"/>
          <w:sz w:val="26"/>
          <w:szCs w:val="26"/>
        </w:rPr>
        <w:t xml:space="preserve"> 500kV,</w:t>
      </w:r>
      <w:r w:rsidR="00EB6DD1" w:rsidRPr="003A203D">
        <w:rPr>
          <w:rFonts w:asciiTheme="majorHAnsi" w:hAnsiTheme="majorHAnsi" w:cstheme="majorHAnsi"/>
          <w:sz w:val="26"/>
          <w:szCs w:val="26"/>
          <w:lang w:val="vi-VN"/>
        </w:rPr>
        <w:t xml:space="preserve"> 220kV</w:t>
      </w:r>
      <w:r w:rsidR="00EB6DD1" w:rsidRPr="003A203D">
        <w:rPr>
          <w:rFonts w:asciiTheme="majorHAnsi" w:hAnsiTheme="majorHAnsi" w:cstheme="majorHAnsi"/>
          <w:sz w:val="26"/>
          <w:szCs w:val="26"/>
        </w:rPr>
        <w:t>, 110kV</w:t>
      </w:r>
      <w:r w:rsidR="00EB6DD1" w:rsidRPr="003A203D">
        <w:rPr>
          <w:rFonts w:asciiTheme="majorHAnsi" w:hAnsiTheme="majorHAnsi" w:cstheme="majorHAnsi"/>
          <w:sz w:val="26"/>
          <w:szCs w:val="26"/>
          <w:lang w:val="vi-VN"/>
        </w:rPr>
        <w:t xml:space="preserve"> trên lưới truyền tải điện</w:t>
      </w:r>
      <w:r w:rsidR="00F43EB8" w:rsidRPr="003A203D">
        <w:rPr>
          <w:rFonts w:asciiTheme="majorHAnsi" w:hAnsiTheme="majorHAnsi" w:cstheme="majorHAnsi"/>
          <w:sz w:val="26"/>
          <w:szCs w:val="26"/>
        </w:rPr>
        <w:t xml:space="preserve">, và Quyết định số 2416/QĐ-EVNNPT ngày 9/12/2025 về việc điều chỉnh, sửa đổi Quy định </w:t>
      </w:r>
      <w:r w:rsidR="00F43EB8" w:rsidRPr="003A203D">
        <w:rPr>
          <w:rFonts w:asciiTheme="majorHAnsi" w:hAnsiTheme="majorHAnsi" w:cstheme="majorHAnsi"/>
          <w:sz w:val="26"/>
          <w:szCs w:val="26"/>
          <w:lang w:val="vi-VN"/>
        </w:rPr>
        <w:t>đặc tính kỹ thuật cơ bản máy cắt</w:t>
      </w:r>
      <w:r w:rsidR="00F43EB8" w:rsidRPr="003A203D">
        <w:rPr>
          <w:rFonts w:asciiTheme="majorHAnsi" w:hAnsiTheme="majorHAnsi" w:cstheme="majorHAnsi"/>
          <w:sz w:val="26"/>
          <w:szCs w:val="26"/>
        </w:rPr>
        <w:t xml:space="preserve"> 220kV và chống sét 500kV, 220kV </w:t>
      </w:r>
      <w:r w:rsidR="00F43EB8" w:rsidRPr="003A203D">
        <w:rPr>
          <w:rFonts w:asciiTheme="majorHAnsi" w:hAnsiTheme="majorHAnsi" w:cstheme="majorHAnsi"/>
          <w:sz w:val="26"/>
          <w:szCs w:val="26"/>
          <w:lang w:val="vi-VN"/>
        </w:rPr>
        <w:t>trên lưới truyền tải điện</w:t>
      </w:r>
      <w:r w:rsidR="00EB6DD1" w:rsidRPr="003A203D">
        <w:rPr>
          <w:rFonts w:asciiTheme="majorHAnsi" w:hAnsiTheme="majorHAnsi" w:cstheme="majorHAnsi"/>
          <w:sz w:val="26"/>
          <w:szCs w:val="26"/>
        </w:rPr>
        <w:t>.</w:t>
      </w:r>
    </w:p>
    <w:p w14:paraId="1936CF8A" w14:textId="5FB853B8" w:rsidR="003F5CA2" w:rsidRPr="003A203D" w:rsidRDefault="003F5CA2" w:rsidP="006060AC">
      <w:pPr>
        <w:widowControl w:val="0"/>
        <w:numPr>
          <w:ilvl w:val="0"/>
          <w:numId w:val="90"/>
        </w:numPr>
        <w:tabs>
          <w:tab w:val="num" w:pos="567"/>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Máy cắt 220kV, 110kV có khả năng đóng cắt mạch điện trong chế độ vận hành bình thường và cắt mạch điện trong chế độ vận hành không bình thường hoặc sự cố của lưới điện có cấp điện áp đến 220kV; máy cắt 220kV mỗi pha 01 bộ truyền động, máy cắt 110kV có truyền động chung 3 pha, mỗi pha có 01 buồng dập hồ quang; phù hợp cho việc lắp đặt và vận hành ngoài trời.</w:t>
      </w:r>
    </w:p>
    <w:p w14:paraId="66C4980E" w14:textId="77777777" w:rsidR="003F5CA2" w:rsidRPr="003A203D" w:rsidRDefault="003F5CA2" w:rsidP="006060AC">
      <w:pPr>
        <w:widowControl w:val="0"/>
        <w:numPr>
          <w:ilvl w:val="0"/>
          <w:numId w:val="90"/>
        </w:numPr>
        <w:tabs>
          <w:tab w:val="num" w:pos="567"/>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Máy cắt được thiết kế, chế tạo phù hợp với tiêu chuẩn IEC 62271-100. Máy cắt có cách điện và dập hồ quang bằng khí SF6, phải đảm bảo yêu cầu về độ kín của hệ thống khí SF6 với mức rò khí ≤0,5%/năm của toàn bộ khối lượng khí. </w:t>
      </w:r>
    </w:p>
    <w:p w14:paraId="1F0A3066" w14:textId="77777777" w:rsidR="003F5CA2" w:rsidRPr="003A203D" w:rsidRDefault="003F5CA2" w:rsidP="006060AC">
      <w:pPr>
        <w:widowControl w:val="0"/>
        <w:numPr>
          <w:ilvl w:val="0"/>
          <w:numId w:val="90"/>
        </w:numPr>
        <w:tabs>
          <w:tab w:val="num" w:pos="567"/>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Khí SF6 hoặc các vật liệu cách điện và dập hồ quang khác phải đáp ứng những yêu cầu chi tiết nêu trong tiêu chuẩn IEC 60376. Tất cả những vật liệu sử dụng trong cấu tạo máy cắt khí SF6 phải phù hợp với điều kiện làm việc trong môi trường khí SF6 và những sản phẩm phân hủy của SF6. Máy cắt phải có khả năng chịu được áp suất lớn nhất mà nó có thể sinh ra trong quá trình vận hành mà không bị rò khí hoặc hư hỏng biến dạng. Các trang bị thiết bị nạp khí phù hợp với máy cắt SF6.</w:t>
      </w:r>
    </w:p>
    <w:p w14:paraId="64EF6E54" w14:textId="77777777" w:rsidR="003F5CA2" w:rsidRPr="003A203D" w:rsidRDefault="003F5CA2" w:rsidP="006060AC">
      <w:pPr>
        <w:widowControl w:val="0"/>
        <w:numPr>
          <w:ilvl w:val="0"/>
          <w:numId w:val="90"/>
        </w:numPr>
        <w:tabs>
          <w:tab w:val="num" w:pos="567"/>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Hệ thống khí của buồng cắt phải có đồng hồ đo áp lực khí và có bộ phận giám sát để phát hiện khí SF6 rò ở hai mức. Mức đầu tiên phải báo tín hiệu và mức thứ 2 phải khóa mạch thao tác cắt máy cắt (lockout).</w:t>
      </w:r>
    </w:p>
    <w:p w14:paraId="50686BF9" w14:textId="66F4C442"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3.1.1. Máy cắt 220kV:</w:t>
      </w:r>
    </w:p>
    <w:p w14:paraId="51031908"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Tiêu chuẩn thiết kế:</w:t>
      </w:r>
    </w:p>
    <w:p w14:paraId="7EE41F1F" w14:textId="1708BEBC"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Máy cắt phải được thiết kế, chế tạo đáp ứng các yêu cầu về điều kiện làm việc theo IEC 62271-1, -2, -100, -101, -300; IEC60815; IEC 60071; IEC 60137; IEC 62063; IEC 60529; IEC 62262.</w:t>
      </w:r>
    </w:p>
    <w:p w14:paraId="108AD297"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Yêu cầu về độ biến đổi với tác động của khí hậu và môi trường theo IEC 62271 và IEC 60721.</w:t>
      </w:r>
    </w:p>
    <w:p w14:paraId="38BD94BE"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Số liệu kỹ thuật :</w:t>
      </w:r>
    </w:p>
    <w:p w14:paraId="5C00051A"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Kiểu</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Live Tank, ngoài trời, 01 pha, cách điện và dập hồ quang bằng SF6, truyền động lò xo.</w:t>
      </w:r>
    </w:p>
    <w:p w14:paraId="07D0AC9C"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Điện áp định mức của thiết bị</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245kV.</w:t>
      </w:r>
    </w:p>
    <w:p w14:paraId="6B7AA14E"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lastRenderedPageBreak/>
        <w:t>Tần số</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50Hz.</w:t>
      </w:r>
    </w:p>
    <w:p w14:paraId="5A8B15DC"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Dòng điện định mức</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2000A.</w:t>
      </w:r>
    </w:p>
    <w:p w14:paraId="24D281C0"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Khả năng chịu dòng ngắn mạch </w:t>
      </w:r>
      <w:r w:rsidRPr="003A203D">
        <w:rPr>
          <w:rFonts w:asciiTheme="majorHAnsi" w:hAnsiTheme="majorHAnsi" w:cstheme="majorHAnsi"/>
          <w:sz w:val="26"/>
          <w:szCs w:val="26"/>
        </w:rPr>
        <w:tab/>
        <w:t>: 50kA/1s.</w:t>
      </w:r>
    </w:p>
    <w:p w14:paraId="3AC85AA6" w14:textId="75F81124"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Dòng cắt ngắn mạch định mức</w:t>
      </w:r>
      <w:r w:rsidRPr="003A203D">
        <w:rPr>
          <w:rFonts w:asciiTheme="majorHAnsi" w:hAnsiTheme="majorHAnsi" w:cstheme="majorHAnsi"/>
          <w:sz w:val="26"/>
          <w:szCs w:val="26"/>
        </w:rPr>
        <w:tab/>
        <w:t>: 50kA.</w:t>
      </w:r>
    </w:p>
    <w:p w14:paraId="334A591D"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Khả năng cắt dòng nạp đường dây</w:t>
      </w:r>
      <w:r w:rsidRPr="003A203D">
        <w:rPr>
          <w:rFonts w:asciiTheme="majorHAnsi" w:hAnsiTheme="majorHAnsi" w:cstheme="majorHAnsi"/>
          <w:sz w:val="26"/>
          <w:szCs w:val="26"/>
        </w:rPr>
        <w:tab/>
        <w:t>: ≥125Arms.</w:t>
      </w:r>
    </w:p>
    <w:p w14:paraId="464979F6"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Khả năng cắt dòng nạp cáp ngầm</w:t>
      </w:r>
      <w:r w:rsidRPr="003A203D">
        <w:rPr>
          <w:rFonts w:asciiTheme="majorHAnsi" w:hAnsiTheme="majorHAnsi" w:cstheme="majorHAnsi"/>
          <w:sz w:val="26"/>
          <w:szCs w:val="26"/>
        </w:rPr>
        <w:tab/>
        <w:t>: ≥250Arms.</w:t>
      </w:r>
    </w:p>
    <w:p w14:paraId="0BD8B6B3"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Khả năng cắt dòng dung</w:t>
      </w:r>
      <w:r w:rsidRPr="003A203D">
        <w:rPr>
          <w:rFonts w:asciiTheme="majorHAnsi" w:hAnsiTheme="majorHAnsi" w:cstheme="majorHAnsi"/>
          <w:sz w:val="26"/>
          <w:szCs w:val="26"/>
        </w:rPr>
        <w:tab/>
      </w:r>
      <w:r w:rsidRPr="003A203D">
        <w:rPr>
          <w:rFonts w:asciiTheme="majorHAnsi" w:hAnsiTheme="majorHAnsi" w:cstheme="majorHAnsi"/>
          <w:sz w:val="26"/>
          <w:szCs w:val="26"/>
        </w:rPr>
        <w:tab/>
        <w:t>: ≥400Arms.</w:t>
      </w:r>
    </w:p>
    <w:p w14:paraId="13E5ACD3" w14:textId="0B50CCA6"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Chu kỳ thao tác định mức</w:t>
      </w:r>
      <w:r w:rsidR="00D77B4E" w:rsidRPr="003A203D">
        <w:rPr>
          <w:rFonts w:asciiTheme="majorHAnsi" w:hAnsiTheme="majorHAnsi" w:cstheme="majorHAnsi"/>
          <w:sz w:val="26"/>
          <w:szCs w:val="26"/>
        </w:rPr>
        <w:tab/>
      </w:r>
      <w:r w:rsidR="00D77B4E" w:rsidRPr="003A203D">
        <w:rPr>
          <w:rFonts w:asciiTheme="majorHAnsi" w:hAnsiTheme="majorHAnsi" w:cstheme="majorHAnsi"/>
          <w:sz w:val="26"/>
          <w:szCs w:val="26"/>
        </w:rPr>
        <w:tab/>
      </w:r>
      <w:r w:rsidRPr="003A203D">
        <w:rPr>
          <w:rFonts w:asciiTheme="majorHAnsi" w:hAnsiTheme="majorHAnsi" w:cstheme="majorHAnsi"/>
          <w:sz w:val="26"/>
          <w:szCs w:val="26"/>
        </w:rPr>
        <w:t>:</w:t>
      </w:r>
      <w:r w:rsidR="00D77B4E" w:rsidRPr="003A203D">
        <w:rPr>
          <w:rFonts w:asciiTheme="majorHAnsi" w:hAnsiTheme="majorHAnsi" w:cstheme="majorHAnsi"/>
          <w:sz w:val="26"/>
          <w:szCs w:val="26"/>
        </w:rPr>
        <w:t xml:space="preserve"> O-0,3sec - CO - 3min – CO.</w:t>
      </w:r>
    </w:p>
    <w:p w14:paraId="329800A1"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Thời gian đóng và mở 3 pha không đồng pha: ≤ 4ms.</w:t>
      </w:r>
    </w:p>
    <w:p w14:paraId="0C5CE4FA"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Thời gian cắt </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xml:space="preserve">: </w:t>
      </w:r>
      <w:r w:rsidRPr="003A203D">
        <w:rPr>
          <w:rFonts w:asciiTheme="majorHAnsi" w:hAnsiTheme="majorHAnsi" w:cstheme="majorHAnsi"/>
          <w:sz w:val="26"/>
          <w:szCs w:val="26"/>
        </w:rPr>
        <w:sym w:font="Symbol" w:char="F0A3"/>
      </w:r>
      <w:r w:rsidRPr="003A203D">
        <w:rPr>
          <w:rFonts w:asciiTheme="majorHAnsi" w:hAnsiTheme="majorHAnsi" w:cstheme="majorHAnsi"/>
          <w:sz w:val="26"/>
          <w:szCs w:val="26"/>
        </w:rPr>
        <w:t xml:space="preserve"> 35ms.</w:t>
      </w:r>
    </w:p>
    <w:p w14:paraId="53ED39FD"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Số buồng cắt 1 pha</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01 buồng.</w:t>
      </w:r>
    </w:p>
    <w:p w14:paraId="4ED67574"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Mức cách điện định mức (BIL)</w:t>
      </w:r>
      <w:r w:rsidRPr="003A203D">
        <w:rPr>
          <w:rFonts w:asciiTheme="majorHAnsi" w:hAnsiTheme="majorHAnsi" w:cstheme="majorHAnsi"/>
          <w:sz w:val="26"/>
          <w:szCs w:val="26"/>
        </w:rPr>
        <w:tab/>
        <w:t>:</w:t>
      </w:r>
    </w:p>
    <w:p w14:paraId="1464B51D"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Điện áp thử nghiệm ở tần số công nghiệp, 01 phút</w:t>
      </w:r>
      <w:r w:rsidRPr="003A203D">
        <w:rPr>
          <w:rFonts w:asciiTheme="majorHAnsi" w:hAnsiTheme="majorHAnsi" w:cstheme="majorHAnsi"/>
          <w:color w:val="auto"/>
          <w:szCs w:val="26"/>
        </w:rPr>
        <w:tab/>
        <w:t>: 460kV.</w:t>
      </w:r>
    </w:p>
    <w:p w14:paraId="7684E86F"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 xml:space="preserve">Điện áp thử nghiệm xung, 1,2/50 </w:t>
      </w:r>
      <w:r w:rsidRPr="003A203D">
        <w:rPr>
          <w:rFonts w:asciiTheme="majorHAnsi" w:hAnsiTheme="majorHAnsi" w:cstheme="majorHAnsi"/>
          <w:color w:val="auto"/>
          <w:szCs w:val="26"/>
        </w:rPr>
        <w:sym w:font="Symbol" w:char="F06D"/>
      </w:r>
      <w:r w:rsidRPr="003A203D">
        <w:rPr>
          <w:rFonts w:asciiTheme="majorHAnsi" w:hAnsiTheme="majorHAnsi" w:cstheme="majorHAnsi"/>
          <w:color w:val="auto"/>
          <w:szCs w:val="26"/>
        </w:rPr>
        <w:t xml:space="preserve">s </w:t>
      </w:r>
      <w:r w:rsidRPr="003A203D">
        <w:rPr>
          <w:rFonts w:asciiTheme="majorHAnsi" w:hAnsiTheme="majorHAnsi" w:cstheme="majorHAnsi"/>
          <w:color w:val="auto"/>
          <w:szCs w:val="26"/>
        </w:rPr>
        <w:tab/>
      </w:r>
      <w:r w:rsidRPr="003A203D">
        <w:rPr>
          <w:rFonts w:asciiTheme="majorHAnsi" w:hAnsiTheme="majorHAnsi" w:cstheme="majorHAnsi"/>
          <w:color w:val="auto"/>
          <w:szCs w:val="26"/>
        </w:rPr>
        <w:tab/>
      </w:r>
      <w:r w:rsidRPr="003A203D">
        <w:rPr>
          <w:rFonts w:asciiTheme="majorHAnsi" w:hAnsiTheme="majorHAnsi" w:cstheme="majorHAnsi"/>
          <w:color w:val="auto"/>
          <w:szCs w:val="26"/>
        </w:rPr>
        <w:tab/>
        <w:t>: 1050kV đỉnh.</w:t>
      </w:r>
    </w:p>
    <w:p w14:paraId="63D5CE6D"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Khả năng chịu dòng điện ngắn mạch chạy qua máy cắt (đang đóng):</w:t>
      </w:r>
    </w:p>
    <w:p w14:paraId="1C5D1F37"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Dòng điện động:</w:t>
      </w:r>
      <w:r w:rsidRPr="003A203D">
        <w:rPr>
          <w:rFonts w:asciiTheme="majorHAnsi" w:hAnsiTheme="majorHAnsi" w:cstheme="majorHAnsi"/>
          <w:color w:val="auto"/>
          <w:szCs w:val="26"/>
        </w:rPr>
        <w:tab/>
      </w:r>
      <w:r w:rsidRPr="003A203D">
        <w:rPr>
          <w:rFonts w:asciiTheme="majorHAnsi" w:hAnsiTheme="majorHAnsi" w:cstheme="majorHAnsi"/>
          <w:color w:val="auto"/>
          <w:szCs w:val="26"/>
        </w:rPr>
        <w:sym w:font="Symbol" w:char="F0B3"/>
      </w:r>
      <w:r w:rsidRPr="003A203D">
        <w:rPr>
          <w:rFonts w:asciiTheme="majorHAnsi" w:hAnsiTheme="majorHAnsi" w:cstheme="majorHAnsi"/>
          <w:color w:val="auto"/>
          <w:szCs w:val="26"/>
        </w:rPr>
        <w:t xml:space="preserve"> 125kA</w:t>
      </w:r>
    </w:p>
    <w:p w14:paraId="3B833EDF"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 xml:space="preserve">Thời gian chịu dòng ngắn mạch (có giá trị hiệu dụng </w:t>
      </w:r>
      <w:r w:rsidRPr="003A203D">
        <w:rPr>
          <w:rFonts w:asciiTheme="majorHAnsi" w:hAnsiTheme="majorHAnsi" w:cstheme="majorHAnsi"/>
          <w:color w:val="auto"/>
          <w:szCs w:val="26"/>
        </w:rPr>
        <w:sym w:font="Symbol" w:char="F0B3"/>
      </w:r>
      <w:r w:rsidRPr="003A203D">
        <w:rPr>
          <w:rFonts w:asciiTheme="majorHAnsi" w:hAnsiTheme="majorHAnsi" w:cstheme="majorHAnsi"/>
          <w:color w:val="auto"/>
          <w:szCs w:val="26"/>
        </w:rPr>
        <w:t xml:space="preserve"> 50kA): 1s.</w:t>
      </w:r>
    </w:p>
    <w:p w14:paraId="350FCC33"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Cắt thành phần dòng một chiều</w:t>
      </w:r>
      <w:r w:rsidRPr="003A203D">
        <w:rPr>
          <w:rFonts w:asciiTheme="majorHAnsi" w:hAnsiTheme="majorHAnsi" w:cstheme="majorHAnsi"/>
          <w:sz w:val="26"/>
          <w:szCs w:val="26"/>
        </w:rPr>
        <w:tab/>
        <w:t>: theo IEC 62271 – 100.</w:t>
      </w:r>
    </w:p>
    <w:p w14:paraId="3A199C8A"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Tốc độ gia tăng của điện áp thoáng qua tại mức cài đặt đến mức sự cố theo IEC 62271 – 100.</w:t>
      </w:r>
    </w:p>
    <w:p w14:paraId="5B022582"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Hệ số cách ly cực đầu tiên</w:t>
      </w:r>
      <w:r w:rsidRPr="003A203D">
        <w:rPr>
          <w:rFonts w:asciiTheme="majorHAnsi" w:hAnsiTheme="majorHAnsi" w:cstheme="majorHAnsi"/>
          <w:sz w:val="26"/>
          <w:szCs w:val="26"/>
        </w:rPr>
        <w:tab/>
      </w:r>
      <w:r w:rsidRPr="003A203D">
        <w:rPr>
          <w:rFonts w:asciiTheme="majorHAnsi" w:hAnsiTheme="majorHAnsi" w:cstheme="majorHAnsi"/>
          <w:sz w:val="26"/>
          <w:szCs w:val="26"/>
        </w:rPr>
        <w:tab/>
        <w:t>: ≥1,3.</w:t>
      </w:r>
    </w:p>
    <w:p w14:paraId="7C65C550"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Mức độ tiêu hao khí SF6 trong 1 năm: </w:t>
      </w:r>
      <w:r w:rsidRPr="003A203D">
        <w:rPr>
          <w:rFonts w:asciiTheme="majorHAnsi" w:hAnsiTheme="majorHAnsi" w:cstheme="majorHAnsi"/>
          <w:sz w:val="26"/>
          <w:szCs w:val="26"/>
        </w:rPr>
        <w:sym w:font="Symbol" w:char="F0A3"/>
      </w:r>
      <w:r w:rsidRPr="003A203D">
        <w:rPr>
          <w:rFonts w:asciiTheme="majorHAnsi" w:hAnsiTheme="majorHAnsi" w:cstheme="majorHAnsi"/>
          <w:sz w:val="26"/>
          <w:szCs w:val="26"/>
        </w:rPr>
        <w:t>0,5%.</w:t>
      </w:r>
    </w:p>
    <w:p w14:paraId="674F8D24"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Khoảng trống pha- đất tối thiểu</w:t>
      </w:r>
      <w:r w:rsidRPr="003A203D">
        <w:rPr>
          <w:rFonts w:asciiTheme="majorHAnsi" w:hAnsiTheme="majorHAnsi" w:cstheme="majorHAnsi"/>
          <w:sz w:val="26"/>
          <w:szCs w:val="26"/>
        </w:rPr>
        <w:tab/>
        <w:t>: 2100mm.</w:t>
      </w:r>
    </w:p>
    <w:p w14:paraId="71E67A50"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Khoảng trống pha- pha tối thiểu</w:t>
      </w:r>
      <w:r w:rsidRPr="003A203D">
        <w:rPr>
          <w:rFonts w:asciiTheme="majorHAnsi" w:hAnsiTheme="majorHAnsi" w:cstheme="majorHAnsi"/>
          <w:sz w:val="26"/>
          <w:szCs w:val="26"/>
        </w:rPr>
        <w:tab/>
        <w:t>: 2100mm.</w:t>
      </w:r>
    </w:p>
    <w:p w14:paraId="31EF3FE8"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Tủ điều khiển có đầy đủ các áp tô mát cấp nguồn riêng biệt cho mạch động cơ, mạch điều khiển, mạch sấy chiếu sáng, đã đấu dây hoàn chỉnh gồm: </w:t>
      </w:r>
    </w:p>
    <w:p w14:paraId="42737009"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Khóa điều khiển: Tại chỗ/ từ xa.</w:t>
      </w:r>
      <w:r w:rsidRPr="003A203D">
        <w:rPr>
          <w:rFonts w:asciiTheme="majorHAnsi" w:hAnsiTheme="majorHAnsi" w:cstheme="majorHAnsi"/>
          <w:color w:val="auto"/>
          <w:szCs w:val="26"/>
        </w:rPr>
        <w:tab/>
      </w:r>
    </w:p>
    <w:p w14:paraId="619DF16B"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Thiết bị chống giã giò.</w:t>
      </w:r>
    </w:p>
    <w:p w14:paraId="03438226" w14:textId="562C87E9"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Áp kế khí SF6 có tiếp điểm báo tín hiệu/</w:t>
      </w:r>
      <w:r w:rsidR="00653097" w:rsidRPr="003A203D">
        <w:rPr>
          <w:rFonts w:asciiTheme="majorHAnsi" w:hAnsiTheme="majorHAnsi" w:cstheme="majorHAnsi"/>
          <w:color w:val="auto"/>
          <w:szCs w:val="26"/>
        </w:rPr>
        <w:t>lockout</w:t>
      </w:r>
      <w:r w:rsidRPr="003A203D">
        <w:rPr>
          <w:rFonts w:asciiTheme="majorHAnsi" w:hAnsiTheme="majorHAnsi" w:cstheme="majorHAnsi"/>
          <w:color w:val="auto"/>
          <w:szCs w:val="26"/>
        </w:rPr>
        <w:t>.</w:t>
      </w:r>
    </w:p>
    <w:p w14:paraId="4FE48AF9"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01 cuộn đóng.</w:t>
      </w:r>
    </w:p>
    <w:p w14:paraId="0DB461E2"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02 cuộn cắt.</w:t>
      </w:r>
    </w:p>
    <w:p w14:paraId="5C1BC309"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Tiếp điểm thường hở</w:t>
      </w:r>
      <w:r w:rsidRPr="003A203D">
        <w:rPr>
          <w:rFonts w:asciiTheme="majorHAnsi" w:hAnsiTheme="majorHAnsi" w:cstheme="majorHAnsi"/>
          <w:color w:val="auto"/>
          <w:szCs w:val="26"/>
        </w:rPr>
        <w:tab/>
        <w:t xml:space="preserve">: </w:t>
      </w:r>
      <w:r w:rsidRPr="003A203D">
        <w:rPr>
          <w:rFonts w:asciiTheme="majorHAnsi" w:hAnsiTheme="majorHAnsi" w:cstheme="majorHAnsi"/>
          <w:color w:val="auto"/>
          <w:szCs w:val="26"/>
        </w:rPr>
        <w:sym w:font="Symbol" w:char="F0B3"/>
      </w:r>
      <w:r w:rsidRPr="003A203D">
        <w:rPr>
          <w:rFonts w:asciiTheme="majorHAnsi" w:hAnsiTheme="majorHAnsi" w:cstheme="majorHAnsi"/>
          <w:color w:val="auto"/>
          <w:szCs w:val="26"/>
        </w:rPr>
        <w:t xml:space="preserve"> 12NO</w:t>
      </w:r>
    </w:p>
    <w:p w14:paraId="3016295B"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Tiếp điểm thường kín</w:t>
      </w:r>
      <w:r w:rsidRPr="003A203D">
        <w:rPr>
          <w:rFonts w:asciiTheme="majorHAnsi" w:hAnsiTheme="majorHAnsi" w:cstheme="majorHAnsi"/>
          <w:color w:val="auto"/>
          <w:szCs w:val="26"/>
        </w:rPr>
        <w:tab/>
        <w:t xml:space="preserve">: </w:t>
      </w:r>
      <w:r w:rsidRPr="003A203D">
        <w:rPr>
          <w:rFonts w:asciiTheme="majorHAnsi" w:hAnsiTheme="majorHAnsi" w:cstheme="majorHAnsi"/>
          <w:color w:val="auto"/>
          <w:szCs w:val="26"/>
        </w:rPr>
        <w:sym w:font="Symbol" w:char="F0B3"/>
      </w:r>
      <w:r w:rsidRPr="003A203D">
        <w:rPr>
          <w:rFonts w:asciiTheme="majorHAnsi" w:hAnsiTheme="majorHAnsi" w:cstheme="majorHAnsi"/>
          <w:color w:val="auto"/>
          <w:szCs w:val="26"/>
        </w:rPr>
        <w:t xml:space="preserve"> 12NC</w:t>
      </w:r>
    </w:p>
    <w:p w14:paraId="5D3D4FEA" w14:textId="29E12029"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lastRenderedPageBreak/>
        <w:t>Tiếp điểm phụ dùng để báo tín hiệu tình trạng căng lò xo và dùng để điều khiển động cơ.</w:t>
      </w:r>
    </w:p>
    <w:p w14:paraId="142FA545"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Thiết bị chống đóng cắt không đồng thời.</w:t>
      </w:r>
    </w:p>
    <w:p w14:paraId="02E3F2B4"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Thiết bị sấy có điều khiển và hệ thống chiếu sáng.</w:t>
      </w:r>
    </w:p>
    <w:p w14:paraId="7DE2A46D"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Các thiết bị cần thiết khác...</w:t>
      </w:r>
    </w:p>
    <w:p w14:paraId="7ACADCE9" w14:textId="54E28F70"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Bộ truyền động</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xml:space="preserve">: </w:t>
      </w:r>
      <w:r w:rsidR="0046258D" w:rsidRPr="003A203D">
        <w:rPr>
          <w:rFonts w:asciiTheme="majorHAnsi" w:hAnsiTheme="majorHAnsi" w:cstheme="majorHAnsi"/>
          <w:sz w:val="26"/>
          <w:szCs w:val="26"/>
        </w:rPr>
        <w:t>C</w:t>
      </w:r>
      <w:r w:rsidRPr="003A203D">
        <w:rPr>
          <w:rFonts w:asciiTheme="majorHAnsi" w:hAnsiTheme="majorHAnsi" w:cstheme="majorHAnsi"/>
          <w:sz w:val="26"/>
          <w:szCs w:val="26"/>
        </w:rPr>
        <w:t>ăng lò xo bằng động cơ &amp; bằng tay.</w:t>
      </w:r>
    </w:p>
    <w:p w14:paraId="5389DC64"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Tuổi thọ bộ truyền động </w:t>
      </w:r>
      <w:r w:rsidRPr="003A203D">
        <w:rPr>
          <w:rFonts w:asciiTheme="majorHAnsi" w:hAnsiTheme="majorHAnsi" w:cstheme="majorHAnsi"/>
          <w:sz w:val="26"/>
          <w:szCs w:val="26"/>
        </w:rPr>
        <w:tab/>
      </w:r>
      <w:r w:rsidRPr="003A203D">
        <w:rPr>
          <w:rFonts w:asciiTheme="majorHAnsi" w:hAnsiTheme="majorHAnsi" w:cstheme="majorHAnsi"/>
          <w:sz w:val="26"/>
          <w:szCs w:val="26"/>
        </w:rPr>
        <w:tab/>
        <w:t xml:space="preserve">: </w:t>
      </w: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 xml:space="preserve"> 10.000 lần.</w:t>
      </w:r>
    </w:p>
    <w:p w14:paraId="6AD8CB02"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Hệ thống đóng</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01.</w:t>
      </w:r>
    </w:p>
    <w:p w14:paraId="19F0EE09"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Hệ thống cắt   </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02.</w:t>
      </w:r>
    </w:p>
    <w:p w14:paraId="4AE88EBC"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Chiều dài dòng rò trên cách điện</w:t>
      </w:r>
      <w:r w:rsidRPr="003A203D">
        <w:rPr>
          <w:rFonts w:asciiTheme="majorHAnsi" w:hAnsiTheme="majorHAnsi" w:cstheme="majorHAnsi"/>
          <w:sz w:val="26"/>
          <w:szCs w:val="26"/>
        </w:rPr>
        <w:tab/>
        <w:t>: 25 mm/kV.</w:t>
      </w:r>
      <w:r w:rsidRPr="003A203D">
        <w:rPr>
          <w:rFonts w:asciiTheme="majorHAnsi" w:hAnsiTheme="majorHAnsi" w:cstheme="majorHAnsi"/>
          <w:sz w:val="26"/>
          <w:szCs w:val="26"/>
        </w:rPr>
        <w:tab/>
        <w:t xml:space="preserve"> </w:t>
      </w:r>
    </w:p>
    <w:p w14:paraId="56B8965E" w14:textId="3EFFCA13"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Điện trở tiếp xúc</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xml:space="preserve">: </w:t>
      </w:r>
      <w:r w:rsidR="0046258D" w:rsidRPr="003A203D">
        <w:rPr>
          <w:rFonts w:asciiTheme="majorHAnsi" w:hAnsiTheme="majorHAnsi" w:cstheme="majorHAnsi"/>
          <w:sz w:val="26"/>
          <w:szCs w:val="26"/>
        </w:rPr>
        <w:t>P</w:t>
      </w:r>
      <w:r w:rsidRPr="003A203D">
        <w:rPr>
          <w:rFonts w:asciiTheme="majorHAnsi" w:hAnsiTheme="majorHAnsi" w:cstheme="majorHAnsi"/>
          <w:sz w:val="26"/>
          <w:szCs w:val="26"/>
        </w:rPr>
        <w:t>hù hợp theo thiết bị.</w:t>
      </w:r>
    </w:p>
    <w:p w14:paraId="026D6659"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Nguồn tự dùng: </w:t>
      </w:r>
    </w:p>
    <w:p w14:paraId="39FC21C6"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 xml:space="preserve">Động cơ tích năng </w:t>
      </w:r>
      <w:r w:rsidRPr="003A203D">
        <w:rPr>
          <w:rFonts w:asciiTheme="majorHAnsi" w:hAnsiTheme="majorHAnsi" w:cstheme="majorHAnsi"/>
          <w:color w:val="auto"/>
          <w:szCs w:val="26"/>
        </w:rPr>
        <w:tab/>
      </w:r>
      <w:r w:rsidRPr="003A203D">
        <w:rPr>
          <w:rFonts w:asciiTheme="majorHAnsi" w:hAnsiTheme="majorHAnsi" w:cstheme="majorHAnsi"/>
          <w:color w:val="auto"/>
          <w:szCs w:val="26"/>
        </w:rPr>
        <w:tab/>
        <w:t xml:space="preserve">: 220VDC (+10%;-15%). </w:t>
      </w:r>
    </w:p>
    <w:p w14:paraId="18A880AD"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Mạch đóng</w:t>
      </w:r>
      <w:r w:rsidRPr="003A203D">
        <w:rPr>
          <w:rFonts w:asciiTheme="majorHAnsi" w:hAnsiTheme="majorHAnsi" w:cstheme="majorHAnsi"/>
          <w:color w:val="auto"/>
          <w:szCs w:val="26"/>
        </w:rPr>
        <w:tab/>
      </w:r>
      <w:r w:rsidRPr="003A203D">
        <w:rPr>
          <w:rFonts w:asciiTheme="majorHAnsi" w:hAnsiTheme="majorHAnsi" w:cstheme="majorHAnsi"/>
          <w:color w:val="auto"/>
          <w:szCs w:val="26"/>
        </w:rPr>
        <w:tab/>
      </w:r>
      <w:r w:rsidRPr="003A203D">
        <w:rPr>
          <w:rFonts w:asciiTheme="majorHAnsi" w:hAnsiTheme="majorHAnsi" w:cstheme="majorHAnsi"/>
          <w:color w:val="auto"/>
          <w:szCs w:val="26"/>
        </w:rPr>
        <w:tab/>
      </w:r>
      <w:r w:rsidRPr="003A203D">
        <w:rPr>
          <w:rFonts w:asciiTheme="majorHAnsi" w:hAnsiTheme="majorHAnsi" w:cstheme="majorHAnsi"/>
          <w:color w:val="auto"/>
          <w:szCs w:val="26"/>
        </w:rPr>
        <w:tab/>
        <w:t xml:space="preserve">: 220VDC (+10%;-15%). </w:t>
      </w:r>
    </w:p>
    <w:p w14:paraId="135D2BDE"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Mạch cắt</w:t>
      </w:r>
      <w:r w:rsidRPr="003A203D">
        <w:rPr>
          <w:rFonts w:asciiTheme="majorHAnsi" w:hAnsiTheme="majorHAnsi" w:cstheme="majorHAnsi"/>
          <w:color w:val="auto"/>
          <w:szCs w:val="26"/>
        </w:rPr>
        <w:tab/>
      </w:r>
      <w:r w:rsidRPr="003A203D">
        <w:rPr>
          <w:rFonts w:asciiTheme="majorHAnsi" w:hAnsiTheme="majorHAnsi" w:cstheme="majorHAnsi"/>
          <w:color w:val="auto"/>
          <w:szCs w:val="26"/>
        </w:rPr>
        <w:tab/>
      </w:r>
      <w:r w:rsidRPr="003A203D">
        <w:rPr>
          <w:rFonts w:asciiTheme="majorHAnsi" w:hAnsiTheme="majorHAnsi" w:cstheme="majorHAnsi"/>
          <w:color w:val="auto"/>
          <w:szCs w:val="26"/>
        </w:rPr>
        <w:tab/>
      </w:r>
      <w:r w:rsidRPr="003A203D">
        <w:rPr>
          <w:rFonts w:asciiTheme="majorHAnsi" w:hAnsiTheme="majorHAnsi" w:cstheme="majorHAnsi"/>
          <w:color w:val="auto"/>
          <w:szCs w:val="26"/>
        </w:rPr>
        <w:tab/>
        <w:t xml:space="preserve">: 220VDC (+10%;-30%). </w:t>
      </w:r>
    </w:p>
    <w:p w14:paraId="78688DE8" w14:textId="77742D6E"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Nguồn sấy &amp; chiếu sáng</w:t>
      </w:r>
      <w:r w:rsidRPr="003A203D">
        <w:rPr>
          <w:rFonts w:asciiTheme="majorHAnsi" w:hAnsiTheme="majorHAnsi" w:cstheme="majorHAnsi"/>
          <w:color w:val="auto"/>
          <w:szCs w:val="26"/>
        </w:rPr>
        <w:tab/>
        <w:t xml:space="preserve">: 220VAC (+10%;-15%). </w:t>
      </w:r>
    </w:p>
    <w:p w14:paraId="5E18E834"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về độ tăng nhiệt, bền cách điện dòng ngắn mạch:</w:t>
      </w:r>
    </w:p>
    <w:p w14:paraId="7C90F485"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Độ tăng nhiệt</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theo IEC 62271, IEC 60137.</w:t>
      </w:r>
    </w:p>
    <w:p w14:paraId="60018627"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Độ bền cách điện</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theo IEC 62271, IEC 60137, IEC 60060.</w:t>
      </w:r>
    </w:p>
    <w:p w14:paraId="35847F7A"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An toàn</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theo IEC 60694.</w:t>
      </w:r>
    </w:p>
    <w:p w14:paraId="371B4815"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Dòng điện ngắn mạch</w:t>
      </w:r>
      <w:r w:rsidRPr="003A203D">
        <w:rPr>
          <w:rFonts w:asciiTheme="majorHAnsi" w:hAnsiTheme="majorHAnsi" w:cstheme="majorHAnsi"/>
          <w:sz w:val="26"/>
          <w:szCs w:val="26"/>
        </w:rPr>
        <w:tab/>
      </w:r>
      <w:r w:rsidRPr="003A203D">
        <w:rPr>
          <w:rFonts w:asciiTheme="majorHAnsi" w:hAnsiTheme="majorHAnsi" w:cstheme="majorHAnsi"/>
          <w:sz w:val="26"/>
          <w:szCs w:val="26"/>
        </w:rPr>
        <w:tab/>
        <w:t>: theo IEC 62271-100.</w:t>
      </w:r>
    </w:p>
    <w:p w14:paraId="2CA92286"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Các thông số kỹ thuật khác:</w:t>
      </w:r>
    </w:p>
    <w:p w14:paraId="6F9E40CC" w14:textId="0B4DF142" w:rsidR="003F5CA2" w:rsidRPr="003A203D" w:rsidRDefault="00EB6DD1" w:rsidP="006060AC">
      <w:pPr>
        <w:widowControl w:val="0"/>
        <w:numPr>
          <w:ilvl w:val="0"/>
          <w:numId w:val="90"/>
        </w:numPr>
        <w:tabs>
          <w:tab w:val="num" w:pos="426"/>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Các thông số kỹ thuật khác tuân theo quy định EVN tại </w:t>
      </w:r>
      <w:r w:rsidR="00F43EB8" w:rsidRPr="003A203D">
        <w:rPr>
          <w:rFonts w:asciiTheme="majorHAnsi" w:hAnsiTheme="majorHAnsi" w:cstheme="majorHAnsi"/>
          <w:sz w:val="26"/>
          <w:szCs w:val="26"/>
        </w:rPr>
        <w:t xml:space="preserve">Quyết định số </w:t>
      </w:r>
      <w:r w:rsidR="00F43EB8" w:rsidRPr="003A203D">
        <w:rPr>
          <w:lang w:val="vi-VN"/>
        </w:rPr>
        <w:t>1</w:t>
      </w:r>
      <w:r w:rsidR="00F43EB8" w:rsidRPr="003A203D">
        <w:t>677</w:t>
      </w:r>
      <w:r w:rsidR="00F43EB8" w:rsidRPr="003A203D">
        <w:rPr>
          <w:lang w:val="vi-VN"/>
        </w:rPr>
        <w:t>/QĐ-</w:t>
      </w:r>
      <w:r w:rsidR="00F43EB8" w:rsidRPr="003A203D">
        <w:t>EVNNPT</w:t>
      </w:r>
      <w:r w:rsidR="00F43EB8" w:rsidRPr="003A203D">
        <w:rPr>
          <w:lang w:val="vi-VN"/>
        </w:rPr>
        <w:t xml:space="preserve"> ngày </w:t>
      </w:r>
      <w:r w:rsidR="00F43EB8" w:rsidRPr="003A203D">
        <w:t>24/8/2025</w:t>
      </w:r>
      <w:r w:rsidR="00F43EB8" w:rsidRPr="003A203D">
        <w:rPr>
          <w:rFonts w:asciiTheme="majorHAnsi" w:hAnsiTheme="majorHAnsi" w:cstheme="majorHAnsi"/>
          <w:sz w:val="26"/>
          <w:szCs w:val="26"/>
          <w:lang w:val="vi-VN"/>
        </w:rPr>
        <w:t xml:space="preserve"> của EVNNPT về việc ban hành Quy định đặc tính kỹ thuật cơ bản máy cắt</w:t>
      </w:r>
      <w:r w:rsidR="00F43EB8" w:rsidRPr="003A203D">
        <w:rPr>
          <w:rFonts w:asciiTheme="majorHAnsi" w:hAnsiTheme="majorHAnsi" w:cstheme="majorHAnsi"/>
          <w:sz w:val="26"/>
          <w:szCs w:val="26"/>
        </w:rPr>
        <w:t xml:space="preserve"> 500kV,</w:t>
      </w:r>
      <w:r w:rsidR="00F43EB8" w:rsidRPr="003A203D">
        <w:rPr>
          <w:rFonts w:asciiTheme="majorHAnsi" w:hAnsiTheme="majorHAnsi" w:cstheme="majorHAnsi"/>
          <w:sz w:val="26"/>
          <w:szCs w:val="26"/>
          <w:lang w:val="vi-VN"/>
        </w:rPr>
        <w:t xml:space="preserve"> 220kV</w:t>
      </w:r>
      <w:r w:rsidR="00F43EB8" w:rsidRPr="003A203D">
        <w:rPr>
          <w:rFonts w:asciiTheme="majorHAnsi" w:hAnsiTheme="majorHAnsi" w:cstheme="majorHAnsi"/>
          <w:sz w:val="26"/>
          <w:szCs w:val="26"/>
        </w:rPr>
        <w:t>, 110kV</w:t>
      </w:r>
      <w:r w:rsidR="00F43EB8" w:rsidRPr="003A203D">
        <w:rPr>
          <w:rFonts w:asciiTheme="majorHAnsi" w:hAnsiTheme="majorHAnsi" w:cstheme="majorHAnsi"/>
          <w:sz w:val="26"/>
          <w:szCs w:val="26"/>
          <w:lang w:val="vi-VN"/>
        </w:rPr>
        <w:t xml:space="preserve"> trên lưới truyền tải điện</w:t>
      </w:r>
      <w:r w:rsidR="00F43EB8" w:rsidRPr="003A203D">
        <w:rPr>
          <w:rFonts w:asciiTheme="majorHAnsi" w:hAnsiTheme="majorHAnsi" w:cstheme="majorHAnsi"/>
          <w:sz w:val="26"/>
          <w:szCs w:val="26"/>
        </w:rPr>
        <w:t xml:space="preserve">, và Quyết định số 2416/QĐ-EVNNPT ngày 9/12/2025 về việc điều chỉnh, sửa đổi Quy định </w:t>
      </w:r>
      <w:r w:rsidR="00F43EB8" w:rsidRPr="003A203D">
        <w:rPr>
          <w:rFonts w:asciiTheme="majorHAnsi" w:hAnsiTheme="majorHAnsi" w:cstheme="majorHAnsi"/>
          <w:sz w:val="26"/>
          <w:szCs w:val="26"/>
          <w:lang w:val="vi-VN"/>
        </w:rPr>
        <w:t>đặc tính kỹ thuật cơ bản máy cắt</w:t>
      </w:r>
      <w:r w:rsidR="00F43EB8" w:rsidRPr="003A203D">
        <w:rPr>
          <w:rFonts w:asciiTheme="majorHAnsi" w:hAnsiTheme="majorHAnsi" w:cstheme="majorHAnsi"/>
          <w:sz w:val="26"/>
          <w:szCs w:val="26"/>
        </w:rPr>
        <w:t xml:space="preserve"> 220kV và chống sét 500kV, 220kV </w:t>
      </w:r>
      <w:r w:rsidR="00F43EB8" w:rsidRPr="003A203D">
        <w:rPr>
          <w:rFonts w:asciiTheme="majorHAnsi" w:hAnsiTheme="majorHAnsi" w:cstheme="majorHAnsi"/>
          <w:sz w:val="26"/>
          <w:szCs w:val="26"/>
          <w:lang w:val="vi-VN"/>
        </w:rPr>
        <w:t>trên lưới truyền tải điện</w:t>
      </w:r>
      <w:r w:rsidR="003F5CA2" w:rsidRPr="003A203D">
        <w:rPr>
          <w:rFonts w:asciiTheme="majorHAnsi" w:hAnsiTheme="majorHAnsi" w:cstheme="majorHAnsi"/>
          <w:sz w:val="26"/>
          <w:szCs w:val="26"/>
          <w:lang w:val="vi-VN"/>
        </w:rPr>
        <w:t>.</w:t>
      </w:r>
    </w:p>
    <w:p w14:paraId="2528D550" w14:textId="1AA0A21E"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3.1.2. Máy cắt 110kV:</w:t>
      </w:r>
    </w:p>
    <w:p w14:paraId="2A8C13A3"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Tiêu chuẩn thiết kế:</w:t>
      </w:r>
    </w:p>
    <w:p w14:paraId="5ADA292F" w14:textId="318F2D32"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Máy cắt phải được thiết kế, chế tạo đáp ứng các yêu cầu về điều kiện làm việc theo IEC 62271-1, -2, -100, -101, -300; IEC60815; IEC 60071; IEC 60137; IEC 62063; IEC 60529; IEC 62262.</w:t>
      </w:r>
    </w:p>
    <w:p w14:paraId="7E6AC929"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Yêu cầu về độ biến đổi với tác động của khí hậu và môi trường theo IEC 62271 và IEC 60721.</w:t>
      </w:r>
    </w:p>
    <w:p w14:paraId="61B428F9"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Số liệu kỹ thuật:</w:t>
      </w:r>
    </w:p>
    <w:p w14:paraId="5794B4B1"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lastRenderedPageBreak/>
        <w:t>Kiểu</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Ngoài trời 3 pha, chung 01 bộ truyền động, cách điện và dập hồ quang bằng SF6, truyền động lò xo.</w:t>
      </w:r>
    </w:p>
    <w:p w14:paraId="7EE4DB24"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Điện áp định mức của thiết bị</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123kV.</w:t>
      </w:r>
    </w:p>
    <w:p w14:paraId="2CB7E30C"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Tần số</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50Hz.</w:t>
      </w:r>
    </w:p>
    <w:p w14:paraId="258E1DA6"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Dòng điện định mức</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2000A.</w:t>
      </w:r>
    </w:p>
    <w:p w14:paraId="58143E6C" w14:textId="3F146DC2"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Khả năng chịu dòng ngắn mạch </w:t>
      </w:r>
      <w:r w:rsidRPr="003A203D">
        <w:rPr>
          <w:rFonts w:asciiTheme="majorHAnsi" w:hAnsiTheme="majorHAnsi" w:cstheme="majorHAnsi"/>
          <w:sz w:val="26"/>
          <w:szCs w:val="26"/>
        </w:rPr>
        <w:tab/>
        <w:t xml:space="preserve">: </w:t>
      </w:r>
      <w:r w:rsidR="00F43EB8" w:rsidRPr="003A203D">
        <w:rPr>
          <w:rFonts w:asciiTheme="majorHAnsi" w:hAnsiTheme="majorHAnsi" w:cstheme="majorHAnsi"/>
          <w:sz w:val="26"/>
          <w:szCs w:val="26"/>
        </w:rPr>
        <w:t>40</w:t>
      </w:r>
      <w:r w:rsidRPr="003A203D">
        <w:rPr>
          <w:rFonts w:asciiTheme="majorHAnsi" w:hAnsiTheme="majorHAnsi" w:cstheme="majorHAnsi"/>
          <w:sz w:val="26"/>
          <w:szCs w:val="26"/>
        </w:rPr>
        <w:t>kA/1s.</w:t>
      </w:r>
    </w:p>
    <w:p w14:paraId="1BAB9C43" w14:textId="1B1B49B2"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Dòng cắt ngắn mạch định mức</w:t>
      </w:r>
      <w:r w:rsidRPr="003A203D">
        <w:rPr>
          <w:rFonts w:asciiTheme="majorHAnsi" w:hAnsiTheme="majorHAnsi" w:cstheme="majorHAnsi"/>
          <w:sz w:val="26"/>
          <w:szCs w:val="26"/>
        </w:rPr>
        <w:tab/>
      </w:r>
      <w:r w:rsidR="00F43EB8" w:rsidRPr="003A203D">
        <w:rPr>
          <w:rFonts w:asciiTheme="majorHAnsi" w:hAnsiTheme="majorHAnsi" w:cstheme="majorHAnsi"/>
          <w:sz w:val="26"/>
          <w:szCs w:val="26"/>
        </w:rPr>
        <w:tab/>
      </w:r>
      <w:r w:rsidRPr="003A203D">
        <w:rPr>
          <w:rFonts w:asciiTheme="majorHAnsi" w:hAnsiTheme="majorHAnsi" w:cstheme="majorHAnsi"/>
          <w:sz w:val="26"/>
          <w:szCs w:val="26"/>
        </w:rPr>
        <w:t xml:space="preserve">: </w:t>
      </w:r>
      <w:r w:rsidR="00F43EB8" w:rsidRPr="003A203D">
        <w:rPr>
          <w:rFonts w:asciiTheme="majorHAnsi" w:hAnsiTheme="majorHAnsi" w:cstheme="majorHAnsi"/>
          <w:sz w:val="26"/>
          <w:szCs w:val="26"/>
        </w:rPr>
        <w:t>40</w:t>
      </w:r>
      <w:r w:rsidRPr="003A203D">
        <w:rPr>
          <w:rFonts w:asciiTheme="majorHAnsi" w:hAnsiTheme="majorHAnsi" w:cstheme="majorHAnsi"/>
          <w:sz w:val="26"/>
          <w:szCs w:val="26"/>
        </w:rPr>
        <w:t>kA.</w:t>
      </w:r>
    </w:p>
    <w:p w14:paraId="219686D1"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Cắt thành phần dòng một chiều</w:t>
      </w:r>
      <w:r w:rsidRPr="003A203D">
        <w:rPr>
          <w:rFonts w:asciiTheme="majorHAnsi" w:hAnsiTheme="majorHAnsi" w:cstheme="majorHAnsi"/>
          <w:sz w:val="26"/>
          <w:szCs w:val="26"/>
        </w:rPr>
        <w:tab/>
        <w:t>: theo IEC 62271 – 100.</w:t>
      </w:r>
    </w:p>
    <w:p w14:paraId="26BEB68D"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Tốc độ gia tăng của điện áp thoáng qua tại mức cài đặt đến mức sự cố theo IEC 62271 – 100. </w:t>
      </w:r>
    </w:p>
    <w:p w14:paraId="7D6E02A8" w14:textId="0A510AB8"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Chu kỳ thao tác định mức</w:t>
      </w:r>
      <w:r w:rsidR="00E62395" w:rsidRPr="003A203D">
        <w:rPr>
          <w:rFonts w:asciiTheme="majorHAnsi" w:hAnsiTheme="majorHAnsi" w:cstheme="majorHAnsi"/>
          <w:sz w:val="26"/>
          <w:szCs w:val="26"/>
        </w:rPr>
        <w:tab/>
      </w:r>
      <w:r w:rsidR="00E62395" w:rsidRPr="003A203D">
        <w:rPr>
          <w:rFonts w:asciiTheme="majorHAnsi" w:hAnsiTheme="majorHAnsi" w:cstheme="majorHAnsi"/>
          <w:sz w:val="26"/>
          <w:szCs w:val="26"/>
        </w:rPr>
        <w:tab/>
      </w:r>
      <w:r w:rsidRPr="003A203D">
        <w:rPr>
          <w:rFonts w:asciiTheme="majorHAnsi" w:hAnsiTheme="majorHAnsi" w:cstheme="majorHAnsi"/>
          <w:sz w:val="26"/>
          <w:szCs w:val="26"/>
        </w:rPr>
        <w:t>:</w:t>
      </w:r>
      <w:r w:rsidR="00E62395" w:rsidRPr="003A203D">
        <w:rPr>
          <w:rFonts w:asciiTheme="majorHAnsi" w:hAnsiTheme="majorHAnsi" w:cstheme="majorHAnsi"/>
          <w:sz w:val="26"/>
          <w:szCs w:val="26"/>
        </w:rPr>
        <w:t xml:space="preserve"> O-0,3sec - CO - 3min – CO.</w:t>
      </w:r>
    </w:p>
    <w:p w14:paraId="5AF96C28"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Thời gian cắt </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xml:space="preserve">: </w:t>
      </w:r>
      <w:r w:rsidRPr="003A203D">
        <w:rPr>
          <w:rFonts w:asciiTheme="majorHAnsi" w:hAnsiTheme="majorHAnsi" w:cstheme="majorHAnsi"/>
          <w:sz w:val="26"/>
          <w:szCs w:val="26"/>
        </w:rPr>
        <w:sym w:font="Symbol" w:char="F0A3"/>
      </w:r>
      <w:r w:rsidRPr="003A203D">
        <w:rPr>
          <w:rFonts w:asciiTheme="majorHAnsi" w:hAnsiTheme="majorHAnsi" w:cstheme="majorHAnsi"/>
          <w:sz w:val="26"/>
          <w:szCs w:val="26"/>
        </w:rPr>
        <w:t xml:space="preserve"> 35ms.</w:t>
      </w:r>
    </w:p>
    <w:p w14:paraId="6594FB29"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Thao tác dòng dung:</w:t>
      </w:r>
    </w:p>
    <w:p w14:paraId="1F744F01"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Đối với cáp</w:t>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t>: theo IEC 62271-100.</w:t>
      </w:r>
    </w:p>
    <w:p w14:paraId="4C079D8C"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Đối với đường dây trên không</w:t>
      </w:r>
      <w:r w:rsidRPr="003A203D">
        <w:rPr>
          <w:rFonts w:asciiTheme="majorHAnsi" w:hAnsiTheme="majorHAnsi" w:cstheme="majorHAnsi"/>
          <w:color w:val="auto"/>
          <w:szCs w:val="26"/>
          <w:lang w:val="it-IT"/>
        </w:rPr>
        <w:tab/>
        <w:t>: theo IEC 62271-100.</w:t>
      </w:r>
    </w:p>
    <w:p w14:paraId="5B33E8F0"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Tự đóng lặp lại</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03 pha.</w:t>
      </w:r>
    </w:p>
    <w:p w14:paraId="717C1A4C" w14:textId="69DAE1A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Mức cách điện định mức (BIL):</w:t>
      </w:r>
    </w:p>
    <w:p w14:paraId="4109D104"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Điện áp thử nghiệm ở tần số công nghiệp, 01 phút</w:t>
      </w:r>
      <w:r w:rsidRPr="003A203D">
        <w:rPr>
          <w:rFonts w:asciiTheme="majorHAnsi" w:hAnsiTheme="majorHAnsi" w:cstheme="majorHAnsi"/>
          <w:color w:val="auto"/>
          <w:szCs w:val="26"/>
          <w:lang w:val="it-IT"/>
        </w:rPr>
        <w:tab/>
        <w:t>: 230kV.</w:t>
      </w:r>
    </w:p>
    <w:p w14:paraId="30A46696"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Điện áp thử nghiệm xung, 1,2/50 </w:t>
      </w:r>
      <w:r w:rsidRPr="003A203D">
        <w:rPr>
          <w:rFonts w:asciiTheme="majorHAnsi" w:hAnsiTheme="majorHAnsi" w:cstheme="majorHAnsi"/>
          <w:color w:val="auto"/>
          <w:szCs w:val="26"/>
        </w:rPr>
        <w:sym w:font="Symbol" w:char="F06D"/>
      </w:r>
      <w:r w:rsidRPr="003A203D">
        <w:rPr>
          <w:rFonts w:asciiTheme="majorHAnsi" w:hAnsiTheme="majorHAnsi" w:cstheme="majorHAnsi"/>
          <w:color w:val="auto"/>
          <w:szCs w:val="26"/>
          <w:lang w:val="it-IT"/>
        </w:rPr>
        <w:t>s</w:t>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t>: 550kV đỉnh.</w:t>
      </w:r>
    </w:p>
    <w:p w14:paraId="2E00640E"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Khả năng chịu dòng điện ngắn mạch chạy qua máy cắt (đang đóng):</w:t>
      </w:r>
    </w:p>
    <w:p w14:paraId="600B4593" w14:textId="6C178938"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Dòng điện động</w:t>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t xml:space="preserve">: </w:t>
      </w:r>
      <w:r w:rsidRPr="003A203D">
        <w:rPr>
          <w:rFonts w:asciiTheme="majorHAnsi" w:hAnsiTheme="majorHAnsi" w:cstheme="majorHAnsi"/>
          <w:color w:val="auto"/>
          <w:szCs w:val="26"/>
        </w:rPr>
        <w:sym w:font="Symbol" w:char="F0B3"/>
      </w:r>
      <w:r w:rsidRPr="003A203D">
        <w:rPr>
          <w:rFonts w:asciiTheme="majorHAnsi" w:hAnsiTheme="majorHAnsi" w:cstheme="majorHAnsi"/>
          <w:color w:val="auto"/>
          <w:szCs w:val="26"/>
          <w:lang w:val="it-IT"/>
        </w:rPr>
        <w:t xml:space="preserve"> </w:t>
      </w:r>
      <w:r w:rsidR="00F43EB8" w:rsidRPr="003A203D">
        <w:rPr>
          <w:rFonts w:asciiTheme="majorHAnsi" w:hAnsiTheme="majorHAnsi" w:cstheme="majorHAnsi"/>
          <w:color w:val="auto"/>
          <w:szCs w:val="26"/>
          <w:lang w:val="it-IT"/>
        </w:rPr>
        <w:t>100</w:t>
      </w:r>
      <w:r w:rsidRPr="003A203D">
        <w:rPr>
          <w:rFonts w:asciiTheme="majorHAnsi" w:hAnsiTheme="majorHAnsi" w:cstheme="majorHAnsi"/>
          <w:color w:val="auto"/>
          <w:szCs w:val="26"/>
          <w:lang w:val="it-IT"/>
        </w:rPr>
        <w:t>kA.</w:t>
      </w:r>
    </w:p>
    <w:p w14:paraId="2B790619" w14:textId="102FA55C"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Thời gian chịu dòng ngắn mạch (có giá trị hiệu dụng </w:t>
      </w:r>
      <w:r w:rsidRPr="003A203D">
        <w:rPr>
          <w:rFonts w:asciiTheme="majorHAnsi" w:hAnsiTheme="majorHAnsi" w:cstheme="majorHAnsi"/>
          <w:color w:val="auto"/>
          <w:szCs w:val="26"/>
        </w:rPr>
        <w:sym w:font="Symbol" w:char="F0B3"/>
      </w:r>
      <w:r w:rsidRPr="003A203D">
        <w:rPr>
          <w:rFonts w:asciiTheme="majorHAnsi" w:hAnsiTheme="majorHAnsi" w:cstheme="majorHAnsi"/>
          <w:color w:val="auto"/>
          <w:szCs w:val="26"/>
          <w:lang w:val="it-IT"/>
        </w:rPr>
        <w:t xml:space="preserve"> </w:t>
      </w:r>
      <w:r w:rsidR="00F43EB8" w:rsidRPr="003A203D">
        <w:rPr>
          <w:rFonts w:asciiTheme="majorHAnsi" w:hAnsiTheme="majorHAnsi" w:cstheme="majorHAnsi"/>
          <w:color w:val="auto"/>
          <w:szCs w:val="26"/>
          <w:lang w:val="it-IT"/>
        </w:rPr>
        <w:t>40</w:t>
      </w:r>
      <w:r w:rsidRPr="003A203D">
        <w:rPr>
          <w:rFonts w:asciiTheme="majorHAnsi" w:hAnsiTheme="majorHAnsi" w:cstheme="majorHAnsi"/>
          <w:color w:val="auto"/>
          <w:szCs w:val="26"/>
          <w:lang w:val="it-IT"/>
        </w:rPr>
        <w:t>kA): 1s.</w:t>
      </w:r>
    </w:p>
    <w:p w14:paraId="5CEBC3EC"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Hệ số cách ly cực đầu tiên</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1,5.</w:t>
      </w:r>
    </w:p>
    <w:p w14:paraId="5BC82294" w14:textId="2EB595D3"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Mức độ tiêu hao khí SF6 trong 1 năm</w:t>
      </w:r>
      <w:r w:rsidRPr="003A203D">
        <w:rPr>
          <w:rFonts w:asciiTheme="majorHAnsi" w:hAnsiTheme="majorHAnsi" w:cstheme="majorHAnsi"/>
          <w:sz w:val="26"/>
          <w:szCs w:val="26"/>
        </w:rPr>
        <w:tab/>
        <w:t xml:space="preserve">: </w:t>
      </w:r>
      <w:r w:rsidRPr="003A203D">
        <w:rPr>
          <w:rFonts w:asciiTheme="majorHAnsi" w:hAnsiTheme="majorHAnsi" w:cstheme="majorHAnsi"/>
          <w:sz w:val="26"/>
          <w:szCs w:val="26"/>
        </w:rPr>
        <w:sym w:font="Symbol" w:char="F0A3"/>
      </w:r>
      <w:r w:rsidRPr="003A203D">
        <w:rPr>
          <w:rFonts w:asciiTheme="majorHAnsi" w:hAnsiTheme="majorHAnsi" w:cstheme="majorHAnsi"/>
          <w:sz w:val="26"/>
          <w:szCs w:val="26"/>
        </w:rPr>
        <w:t>0,5%.</w:t>
      </w:r>
    </w:p>
    <w:p w14:paraId="27E36C8C"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Tủ điều khiển có đầy đủ các áp tô mát cấp nguồn riêng biệt cho mạch động cơ, mạch điều khiển, mạch sấy chiếu sáng, đã đấu dây hoàn chỉnh gồm: </w:t>
      </w:r>
    </w:p>
    <w:p w14:paraId="5AC7F619"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Khóa điều khiển: Tại chỗ/ từ xa.</w:t>
      </w:r>
      <w:r w:rsidRPr="003A203D">
        <w:rPr>
          <w:rFonts w:asciiTheme="majorHAnsi" w:hAnsiTheme="majorHAnsi" w:cstheme="majorHAnsi"/>
          <w:color w:val="auto"/>
          <w:szCs w:val="26"/>
          <w:lang w:val="it-IT"/>
        </w:rPr>
        <w:tab/>
      </w:r>
    </w:p>
    <w:p w14:paraId="4439029C"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Thiết bị chống giã giò.</w:t>
      </w:r>
    </w:p>
    <w:p w14:paraId="5A25F93B" w14:textId="1B5AE084"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Áp kế khí SF6 có tiếp điểm báo tín hiệu/</w:t>
      </w:r>
      <w:r w:rsidR="00653097" w:rsidRPr="003A203D">
        <w:rPr>
          <w:rFonts w:asciiTheme="majorHAnsi" w:hAnsiTheme="majorHAnsi" w:cstheme="majorHAnsi"/>
          <w:color w:val="auto"/>
          <w:szCs w:val="26"/>
          <w:lang w:val="it-IT"/>
        </w:rPr>
        <w:t xml:space="preserve"> lockout</w:t>
      </w:r>
      <w:r w:rsidRPr="003A203D">
        <w:rPr>
          <w:rFonts w:asciiTheme="majorHAnsi" w:hAnsiTheme="majorHAnsi" w:cstheme="majorHAnsi"/>
          <w:color w:val="auto"/>
          <w:szCs w:val="26"/>
          <w:lang w:val="it-IT"/>
        </w:rPr>
        <w:t>.</w:t>
      </w:r>
    </w:p>
    <w:p w14:paraId="7DD72F1C"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 xml:space="preserve">01 </w:t>
      </w:r>
      <w:r w:rsidRPr="003A203D">
        <w:rPr>
          <w:rFonts w:asciiTheme="majorHAnsi" w:hAnsiTheme="majorHAnsi" w:cstheme="majorHAnsi"/>
          <w:color w:val="auto"/>
          <w:szCs w:val="26"/>
          <w:lang w:val="it-IT"/>
        </w:rPr>
        <w:t>cuộn</w:t>
      </w:r>
      <w:r w:rsidRPr="003A203D">
        <w:rPr>
          <w:rFonts w:asciiTheme="majorHAnsi" w:hAnsiTheme="majorHAnsi" w:cstheme="majorHAnsi"/>
          <w:color w:val="auto"/>
          <w:szCs w:val="26"/>
        </w:rPr>
        <w:t xml:space="preserve"> đóng.</w:t>
      </w:r>
    </w:p>
    <w:p w14:paraId="43374DD7"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 xml:space="preserve">02 </w:t>
      </w:r>
      <w:r w:rsidRPr="003A203D">
        <w:rPr>
          <w:rFonts w:asciiTheme="majorHAnsi" w:hAnsiTheme="majorHAnsi" w:cstheme="majorHAnsi"/>
          <w:color w:val="auto"/>
          <w:szCs w:val="26"/>
          <w:lang w:val="it-IT"/>
        </w:rPr>
        <w:t>cuộn</w:t>
      </w:r>
      <w:r w:rsidRPr="003A203D">
        <w:rPr>
          <w:rFonts w:asciiTheme="majorHAnsi" w:hAnsiTheme="majorHAnsi" w:cstheme="majorHAnsi"/>
          <w:color w:val="auto"/>
          <w:szCs w:val="26"/>
        </w:rPr>
        <w:t xml:space="preserve"> cắt.</w:t>
      </w:r>
    </w:p>
    <w:p w14:paraId="3BB216EF"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Tiếp điểm thường hở</w:t>
      </w:r>
      <w:r w:rsidRPr="003A203D">
        <w:rPr>
          <w:rFonts w:asciiTheme="majorHAnsi" w:hAnsiTheme="majorHAnsi" w:cstheme="majorHAnsi"/>
          <w:color w:val="auto"/>
          <w:szCs w:val="26"/>
        </w:rPr>
        <w:tab/>
        <w:t xml:space="preserve">: </w:t>
      </w:r>
      <w:r w:rsidRPr="003A203D">
        <w:rPr>
          <w:rFonts w:asciiTheme="majorHAnsi" w:hAnsiTheme="majorHAnsi" w:cstheme="majorHAnsi"/>
          <w:color w:val="auto"/>
          <w:szCs w:val="26"/>
        </w:rPr>
        <w:sym w:font="Symbol" w:char="F0B3"/>
      </w:r>
      <w:r w:rsidRPr="003A203D">
        <w:rPr>
          <w:rFonts w:asciiTheme="majorHAnsi" w:hAnsiTheme="majorHAnsi" w:cstheme="majorHAnsi"/>
          <w:color w:val="auto"/>
          <w:szCs w:val="26"/>
        </w:rPr>
        <w:t xml:space="preserve"> 12NO</w:t>
      </w:r>
    </w:p>
    <w:p w14:paraId="3A26A2E5"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Tiếp điểm thường kín</w:t>
      </w:r>
      <w:r w:rsidRPr="003A203D">
        <w:rPr>
          <w:rFonts w:asciiTheme="majorHAnsi" w:hAnsiTheme="majorHAnsi" w:cstheme="majorHAnsi"/>
          <w:color w:val="auto"/>
          <w:szCs w:val="26"/>
        </w:rPr>
        <w:tab/>
        <w:t xml:space="preserve">: </w:t>
      </w:r>
      <w:r w:rsidRPr="003A203D">
        <w:rPr>
          <w:rFonts w:asciiTheme="majorHAnsi" w:hAnsiTheme="majorHAnsi" w:cstheme="majorHAnsi"/>
          <w:color w:val="auto"/>
          <w:szCs w:val="26"/>
        </w:rPr>
        <w:sym w:font="Symbol" w:char="F0B3"/>
      </w:r>
      <w:r w:rsidRPr="003A203D">
        <w:rPr>
          <w:rFonts w:asciiTheme="majorHAnsi" w:hAnsiTheme="majorHAnsi" w:cstheme="majorHAnsi"/>
          <w:color w:val="auto"/>
          <w:szCs w:val="26"/>
        </w:rPr>
        <w:t xml:space="preserve"> 12NC</w:t>
      </w:r>
    </w:p>
    <w:p w14:paraId="7743FD62"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lastRenderedPageBreak/>
        <w:t>Tiếp điểm phụ dùng để báo tín hiệu tình trạng căng lò xo và dùng để  điều khiển động cơ.</w:t>
      </w:r>
    </w:p>
    <w:p w14:paraId="2ADD374F"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Thiết bị sấy có điều khiển và hệ thống chiếu sáng.</w:t>
      </w:r>
    </w:p>
    <w:p w14:paraId="039FA014"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Các thiết bị cần thiết khác...</w:t>
      </w:r>
    </w:p>
    <w:p w14:paraId="1DCCD298" w14:textId="2F9D9D9C"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Bộ truyền động: </w:t>
      </w:r>
      <w:r w:rsidR="00C84254" w:rsidRPr="003A203D">
        <w:rPr>
          <w:rFonts w:asciiTheme="majorHAnsi" w:hAnsiTheme="majorHAnsi" w:cstheme="majorHAnsi"/>
          <w:sz w:val="26"/>
          <w:szCs w:val="26"/>
        </w:rPr>
        <w:t>C</w:t>
      </w:r>
      <w:r w:rsidRPr="003A203D">
        <w:rPr>
          <w:rFonts w:asciiTheme="majorHAnsi" w:hAnsiTheme="majorHAnsi" w:cstheme="majorHAnsi"/>
          <w:sz w:val="26"/>
          <w:szCs w:val="26"/>
        </w:rPr>
        <w:t>ăng lò xo bằng động cơ &amp; bằng tay.</w:t>
      </w:r>
    </w:p>
    <w:p w14:paraId="55B7D4F4"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Tuổi thọ bộ truyền động </w:t>
      </w:r>
      <w:r w:rsidRPr="003A203D">
        <w:rPr>
          <w:rFonts w:asciiTheme="majorHAnsi" w:hAnsiTheme="majorHAnsi" w:cstheme="majorHAnsi"/>
          <w:sz w:val="26"/>
          <w:szCs w:val="26"/>
        </w:rPr>
        <w:tab/>
      </w:r>
      <w:r w:rsidRPr="003A203D">
        <w:rPr>
          <w:rFonts w:asciiTheme="majorHAnsi" w:hAnsiTheme="majorHAnsi" w:cstheme="majorHAnsi"/>
          <w:sz w:val="26"/>
          <w:szCs w:val="26"/>
        </w:rPr>
        <w:tab/>
        <w:t xml:space="preserve">: </w:t>
      </w: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 xml:space="preserve"> 10.000 lần.</w:t>
      </w:r>
    </w:p>
    <w:p w14:paraId="08717647"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Hệ thống đóng</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01.</w:t>
      </w:r>
    </w:p>
    <w:p w14:paraId="03D328E9"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Hệ thống cắt   </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02.</w:t>
      </w:r>
    </w:p>
    <w:p w14:paraId="56D51F13"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Chiều dài dòng rò trên cách điện</w:t>
      </w:r>
      <w:r w:rsidRPr="003A203D">
        <w:rPr>
          <w:rFonts w:asciiTheme="majorHAnsi" w:hAnsiTheme="majorHAnsi" w:cstheme="majorHAnsi"/>
          <w:sz w:val="26"/>
          <w:szCs w:val="26"/>
        </w:rPr>
        <w:tab/>
        <w:t>: 25 mm/kV.</w:t>
      </w:r>
      <w:r w:rsidRPr="003A203D">
        <w:rPr>
          <w:rFonts w:asciiTheme="majorHAnsi" w:hAnsiTheme="majorHAnsi" w:cstheme="majorHAnsi"/>
          <w:sz w:val="26"/>
          <w:szCs w:val="26"/>
        </w:rPr>
        <w:tab/>
        <w:t xml:space="preserve"> </w:t>
      </w:r>
    </w:p>
    <w:p w14:paraId="49161117" w14:textId="7416EE01" w:rsidR="003F5CA2" w:rsidRPr="003A203D" w:rsidRDefault="003F5CA2" w:rsidP="00DF53DC">
      <w:pPr>
        <w:widowControl w:val="0"/>
        <w:numPr>
          <w:ilvl w:val="0"/>
          <w:numId w:val="90"/>
        </w:numPr>
        <w:spacing w:before="120" w:after="120" w:line="360" w:lineRule="auto"/>
        <w:contextualSpacing/>
        <w:rPr>
          <w:rFonts w:asciiTheme="majorHAnsi" w:hAnsiTheme="majorHAnsi" w:cstheme="majorHAnsi"/>
          <w:sz w:val="26"/>
          <w:szCs w:val="26"/>
        </w:rPr>
      </w:pPr>
      <w:r w:rsidRPr="003A203D">
        <w:rPr>
          <w:rFonts w:asciiTheme="majorHAnsi" w:hAnsiTheme="majorHAnsi" w:cstheme="majorHAnsi"/>
          <w:sz w:val="26"/>
          <w:szCs w:val="26"/>
        </w:rPr>
        <w:t>Điện trở tiếp xúc</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phù hợp theo thiết bị.</w:t>
      </w:r>
    </w:p>
    <w:p w14:paraId="6E9A7C7D" w14:textId="77777777" w:rsidR="003F5CA2" w:rsidRPr="003A203D" w:rsidRDefault="003F5CA2" w:rsidP="00DF53DC">
      <w:pPr>
        <w:widowControl w:val="0"/>
        <w:numPr>
          <w:ilvl w:val="0"/>
          <w:numId w:val="90"/>
        </w:numPr>
        <w:spacing w:before="120" w:after="120" w:line="360" w:lineRule="auto"/>
        <w:contextualSpacing/>
        <w:rPr>
          <w:rFonts w:asciiTheme="majorHAnsi" w:hAnsiTheme="majorHAnsi" w:cstheme="majorHAnsi"/>
          <w:sz w:val="26"/>
          <w:szCs w:val="26"/>
        </w:rPr>
      </w:pPr>
      <w:r w:rsidRPr="003A203D">
        <w:rPr>
          <w:rFonts w:asciiTheme="majorHAnsi" w:hAnsiTheme="majorHAnsi" w:cstheme="majorHAnsi"/>
          <w:sz w:val="26"/>
          <w:szCs w:val="26"/>
        </w:rPr>
        <w:t>Nguồn tự dùng:</w:t>
      </w:r>
    </w:p>
    <w:p w14:paraId="37A6BF25" w14:textId="77777777" w:rsidR="003F5CA2" w:rsidRPr="003A203D" w:rsidRDefault="003F5CA2" w:rsidP="00DF53DC">
      <w:pPr>
        <w:pStyle w:val="THUT-12"/>
        <w:widowControl w:val="0"/>
        <w:numPr>
          <w:ilvl w:val="1"/>
          <w:numId w:val="116"/>
        </w:numPr>
        <w:tabs>
          <w:tab w:val="clear" w:pos="680"/>
          <w:tab w:val="clear" w:pos="737"/>
          <w:tab w:val="clear" w:pos="851"/>
          <w:tab w:val="clear" w:pos="3030"/>
          <w:tab w:val="num" w:pos="993"/>
          <w:tab w:val="num" w:pos="2345"/>
        </w:tabs>
        <w:spacing w:before="60" w:after="60" w:line="360" w:lineRule="auto"/>
        <w:ind w:left="993" w:hanging="284"/>
        <w:contextualSpacing/>
        <w:rPr>
          <w:rFonts w:asciiTheme="majorHAnsi" w:hAnsiTheme="majorHAnsi" w:cstheme="majorHAnsi"/>
          <w:color w:val="auto"/>
          <w:szCs w:val="26"/>
        </w:rPr>
      </w:pPr>
      <w:r w:rsidRPr="003A203D">
        <w:rPr>
          <w:rFonts w:asciiTheme="majorHAnsi" w:hAnsiTheme="majorHAnsi" w:cstheme="majorHAnsi"/>
          <w:color w:val="auto"/>
          <w:szCs w:val="26"/>
        </w:rPr>
        <w:t xml:space="preserve">Động cơ tích năng </w:t>
      </w:r>
      <w:r w:rsidRPr="003A203D">
        <w:rPr>
          <w:rFonts w:asciiTheme="majorHAnsi" w:hAnsiTheme="majorHAnsi" w:cstheme="majorHAnsi"/>
          <w:color w:val="auto"/>
          <w:szCs w:val="26"/>
        </w:rPr>
        <w:tab/>
      </w:r>
      <w:r w:rsidRPr="003A203D">
        <w:rPr>
          <w:rFonts w:asciiTheme="majorHAnsi" w:hAnsiTheme="majorHAnsi" w:cstheme="majorHAnsi"/>
          <w:color w:val="auto"/>
          <w:szCs w:val="26"/>
        </w:rPr>
        <w:tab/>
        <w:t xml:space="preserve">: 220VDC (+10%;-15%). </w:t>
      </w:r>
    </w:p>
    <w:p w14:paraId="12FFD279" w14:textId="77777777" w:rsidR="003F5CA2" w:rsidRPr="003A203D" w:rsidRDefault="003F5CA2" w:rsidP="00DF53DC">
      <w:pPr>
        <w:pStyle w:val="THUT-12"/>
        <w:widowControl w:val="0"/>
        <w:numPr>
          <w:ilvl w:val="1"/>
          <w:numId w:val="116"/>
        </w:numPr>
        <w:tabs>
          <w:tab w:val="clear" w:pos="680"/>
          <w:tab w:val="clear" w:pos="737"/>
          <w:tab w:val="clear" w:pos="851"/>
          <w:tab w:val="clear" w:pos="3030"/>
          <w:tab w:val="num" w:pos="993"/>
          <w:tab w:val="num" w:pos="2345"/>
        </w:tabs>
        <w:spacing w:before="60" w:after="60" w:line="360" w:lineRule="auto"/>
        <w:ind w:left="993" w:hanging="284"/>
        <w:contextualSpacing/>
        <w:rPr>
          <w:rFonts w:asciiTheme="majorHAnsi" w:hAnsiTheme="majorHAnsi" w:cstheme="majorHAnsi"/>
          <w:color w:val="auto"/>
          <w:szCs w:val="26"/>
        </w:rPr>
      </w:pPr>
      <w:r w:rsidRPr="003A203D">
        <w:rPr>
          <w:rFonts w:asciiTheme="majorHAnsi" w:hAnsiTheme="majorHAnsi" w:cstheme="majorHAnsi"/>
          <w:color w:val="auto"/>
          <w:szCs w:val="26"/>
        </w:rPr>
        <w:t>Mạch đóng</w:t>
      </w:r>
      <w:r w:rsidRPr="003A203D">
        <w:rPr>
          <w:rFonts w:asciiTheme="majorHAnsi" w:hAnsiTheme="majorHAnsi" w:cstheme="majorHAnsi"/>
          <w:color w:val="auto"/>
          <w:szCs w:val="26"/>
        </w:rPr>
        <w:tab/>
      </w:r>
      <w:r w:rsidRPr="003A203D">
        <w:rPr>
          <w:rFonts w:asciiTheme="majorHAnsi" w:hAnsiTheme="majorHAnsi" w:cstheme="majorHAnsi"/>
          <w:color w:val="auto"/>
          <w:szCs w:val="26"/>
        </w:rPr>
        <w:tab/>
      </w:r>
      <w:r w:rsidRPr="003A203D">
        <w:rPr>
          <w:rFonts w:asciiTheme="majorHAnsi" w:hAnsiTheme="majorHAnsi" w:cstheme="majorHAnsi"/>
          <w:color w:val="auto"/>
          <w:szCs w:val="26"/>
        </w:rPr>
        <w:tab/>
      </w:r>
      <w:r w:rsidRPr="003A203D">
        <w:rPr>
          <w:rFonts w:asciiTheme="majorHAnsi" w:hAnsiTheme="majorHAnsi" w:cstheme="majorHAnsi"/>
          <w:color w:val="auto"/>
          <w:szCs w:val="26"/>
        </w:rPr>
        <w:tab/>
        <w:t xml:space="preserve">: 220VDC (+10%;-15%). </w:t>
      </w:r>
    </w:p>
    <w:p w14:paraId="7B3A323D" w14:textId="77777777" w:rsidR="003F5CA2" w:rsidRPr="003A203D" w:rsidRDefault="003F5CA2" w:rsidP="00DF53DC">
      <w:pPr>
        <w:pStyle w:val="THUT-12"/>
        <w:widowControl w:val="0"/>
        <w:numPr>
          <w:ilvl w:val="1"/>
          <w:numId w:val="116"/>
        </w:numPr>
        <w:tabs>
          <w:tab w:val="clear" w:pos="680"/>
          <w:tab w:val="clear" w:pos="737"/>
          <w:tab w:val="clear" w:pos="851"/>
          <w:tab w:val="clear" w:pos="3030"/>
          <w:tab w:val="num" w:pos="993"/>
          <w:tab w:val="num" w:pos="2345"/>
        </w:tabs>
        <w:spacing w:before="60" w:after="60" w:line="360" w:lineRule="auto"/>
        <w:ind w:left="993" w:hanging="284"/>
        <w:contextualSpacing/>
        <w:rPr>
          <w:rFonts w:asciiTheme="majorHAnsi" w:hAnsiTheme="majorHAnsi" w:cstheme="majorHAnsi"/>
          <w:color w:val="auto"/>
          <w:szCs w:val="26"/>
        </w:rPr>
      </w:pPr>
      <w:r w:rsidRPr="003A203D">
        <w:rPr>
          <w:rFonts w:asciiTheme="majorHAnsi" w:hAnsiTheme="majorHAnsi" w:cstheme="majorHAnsi"/>
          <w:color w:val="auto"/>
          <w:szCs w:val="26"/>
        </w:rPr>
        <w:t>Mạch cắt</w:t>
      </w:r>
      <w:r w:rsidRPr="003A203D">
        <w:rPr>
          <w:rFonts w:asciiTheme="majorHAnsi" w:hAnsiTheme="majorHAnsi" w:cstheme="majorHAnsi"/>
          <w:color w:val="auto"/>
          <w:szCs w:val="26"/>
        </w:rPr>
        <w:tab/>
      </w:r>
      <w:r w:rsidRPr="003A203D">
        <w:rPr>
          <w:rFonts w:asciiTheme="majorHAnsi" w:hAnsiTheme="majorHAnsi" w:cstheme="majorHAnsi"/>
          <w:color w:val="auto"/>
          <w:szCs w:val="26"/>
        </w:rPr>
        <w:tab/>
      </w:r>
      <w:r w:rsidRPr="003A203D">
        <w:rPr>
          <w:rFonts w:asciiTheme="majorHAnsi" w:hAnsiTheme="majorHAnsi" w:cstheme="majorHAnsi"/>
          <w:color w:val="auto"/>
          <w:szCs w:val="26"/>
        </w:rPr>
        <w:tab/>
      </w:r>
      <w:r w:rsidRPr="003A203D">
        <w:rPr>
          <w:rFonts w:asciiTheme="majorHAnsi" w:hAnsiTheme="majorHAnsi" w:cstheme="majorHAnsi"/>
          <w:color w:val="auto"/>
          <w:szCs w:val="26"/>
        </w:rPr>
        <w:tab/>
        <w:t xml:space="preserve">: 220VDC (+10%;-30%). </w:t>
      </w:r>
    </w:p>
    <w:p w14:paraId="02A6368A" w14:textId="30F64DE4" w:rsidR="003F5CA2" w:rsidRPr="003A203D" w:rsidRDefault="003F5CA2" w:rsidP="00DF53DC">
      <w:pPr>
        <w:pStyle w:val="THUT-12"/>
        <w:widowControl w:val="0"/>
        <w:numPr>
          <w:ilvl w:val="1"/>
          <w:numId w:val="116"/>
        </w:numPr>
        <w:tabs>
          <w:tab w:val="clear" w:pos="680"/>
          <w:tab w:val="clear" w:pos="737"/>
          <w:tab w:val="clear" w:pos="851"/>
          <w:tab w:val="clear" w:pos="3030"/>
          <w:tab w:val="num" w:pos="993"/>
          <w:tab w:val="num" w:pos="2345"/>
        </w:tabs>
        <w:spacing w:before="60" w:after="60" w:line="360" w:lineRule="auto"/>
        <w:ind w:left="993" w:hanging="284"/>
        <w:contextualSpacing/>
        <w:rPr>
          <w:rFonts w:asciiTheme="majorHAnsi" w:hAnsiTheme="majorHAnsi" w:cstheme="majorHAnsi"/>
          <w:color w:val="auto"/>
          <w:szCs w:val="26"/>
        </w:rPr>
      </w:pPr>
      <w:r w:rsidRPr="003A203D">
        <w:rPr>
          <w:rFonts w:asciiTheme="majorHAnsi" w:hAnsiTheme="majorHAnsi" w:cstheme="majorHAnsi"/>
          <w:color w:val="auto"/>
          <w:szCs w:val="26"/>
        </w:rPr>
        <w:t>Nguồn sấy &amp; chiếu sáng</w:t>
      </w:r>
      <w:r w:rsidRPr="003A203D">
        <w:rPr>
          <w:rFonts w:asciiTheme="majorHAnsi" w:hAnsiTheme="majorHAnsi" w:cstheme="majorHAnsi"/>
          <w:color w:val="auto"/>
          <w:szCs w:val="26"/>
        </w:rPr>
        <w:tab/>
        <w:t xml:space="preserve">: 220VAC (+10%;-15%). </w:t>
      </w:r>
    </w:p>
    <w:p w14:paraId="3D8700A8" w14:textId="77777777" w:rsidR="003F5CA2" w:rsidRPr="003A203D" w:rsidRDefault="003F5CA2" w:rsidP="00DF53DC">
      <w:pPr>
        <w:numPr>
          <w:ilvl w:val="0"/>
          <w:numId w:val="118"/>
        </w:numPr>
        <w:spacing w:before="60" w:after="60" w:line="360" w:lineRule="auto"/>
        <w:ind w:left="567" w:hanging="567"/>
        <w:contextualSpacing/>
        <w:rPr>
          <w:rFonts w:asciiTheme="majorHAnsi" w:hAnsiTheme="majorHAnsi" w:cstheme="majorHAnsi"/>
          <w:b/>
          <w:sz w:val="26"/>
          <w:szCs w:val="26"/>
          <w:lang w:val="vi-VN"/>
        </w:rPr>
      </w:pPr>
      <w:r w:rsidRPr="003A203D">
        <w:rPr>
          <w:rFonts w:asciiTheme="majorHAnsi" w:hAnsiTheme="majorHAnsi" w:cstheme="majorHAnsi"/>
          <w:b/>
          <w:sz w:val="26"/>
          <w:szCs w:val="26"/>
          <w:lang w:val="vi-VN"/>
        </w:rPr>
        <w:t>Các thông số kỹ thuật khác:</w:t>
      </w:r>
    </w:p>
    <w:p w14:paraId="7F311388" w14:textId="482D35E9" w:rsidR="003F5CA2" w:rsidRPr="003A203D" w:rsidRDefault="003F5CA2" w:rsidP="00EB6DD1">
      <w:pPr>
        <w:widowControl w:val="0"/>
        <w:numPr>
          <w:ilvl w:val="0"/>
          <w:numId w:val="90"/>
        </w:numPr>
        <w:spacing w:before="120" w:after="120"/>
        <w:contextualSpacing/>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Các thông số kỹ thuật khác tuân theo quy định EVN tại </w:t>
      </w:r>
      <w:r w:rsidR="00D22B2C" w:rsidRPr="003A203D">
        <w:rPr>
          <w:rFonts w:asciiTheme="majorHAnsi" w:hAnsiTheme="majorHAnsi" w:cstheme="majorHAnsi"/>
          <w:sz w:val="26"/>
          <w:szCs w:val="26"/>
        </w:rPr>
        <w:t xml:space="preserve">Quyết định số </w:t>
      </w:r>
      <w:r w:rsidR="00D22B2C" w:rsidRPr="003A203D">
        <w:rPr>
          <w:lang w:val="vi-VN"/>
        </w:rPr>
        <w:t>1</w:t>
      </w:r>
      <w:r w:rsidR="00D22B2C" w:rsidRPr="003A203D">
        <w:t>677</w:t>
      </w:r>
      <w:r w:rsidR="00D22B2C" w:rsidRPr="003A203D">
        <w:rPr>
          <w:lang w:val="vi-VN"/>
        </w:rPr>
        <w:t>/QĐ-</w:t>
      </w:r>
      <w:r w:rsidR="00D22B2C" w:rsidRPr="003A203D">
        <w:t>EVNNPT</w:t>
      </w:r>
      <w:r w:rsidR="00D22B2C" w:rsidRPr="003A203D">
        <w:rPr>
          <w:lang w:val="vi-VN"/>
        </w:rPr>
        <w:t xml:space="preserve"> ngày </w:t>
      </w:r>
      <w:r w:rsidR="00D22B2C" w:rsidRPr="003A203D">
        <w:t>24/8/2025</w:t>
      </w:r>
      <w:r w:rsidR="00D22B2C" w:rsidRPr="003A203D">
        <w:rPr>
          <w:rFonts w:asciiTheme="majorHAnsi" w:hAnsiTheme="majorHAnsi" w:cstheme="majorHAnsi"/>
          <w:sz w:val="26"/>
          <w:szCs w:val="26"/>
          <w:lang w:val="vi-VN"/>
        </w:rPr>
        <w:t xml:space="preserve"> của EVNNPT về việc ban hành Quy định đặc tính kỹ thuật cơ bản máy cắt</w:t>
      </w:r>
      <w:r w:rsidR="00D22B2C" w:rsidRPr="003A203D">
        <w:rPr>
          <w:rFonts w:asciiTheme="majorHAnsi" w:hAnsiTheme="majorHAnsi" w:cstheme="majorHAnsi"/>
          <w:sz w:val="26"/>
          <w:szCs w:val="26"/>
        </w:rPr>
        <w:t xml:space="preserve"> 500kV,</w:t>
      </w:r>
      <w:r w:rsidR="00D22B2C" w:rsidRPr="003A203D">
        <w:rPr>
          <w:rFonts w:asciiTheme="majorHAnsi" w:hAnsiTheme="majorHAnsi" w:cstheme="majorHAnsi"/>
          <w:sz w:val="26"/>
          <w:szCs w:val="26"/>
          <w:lang w:val="vi-VN"/>
        </w:rPr>
        <w:t xml:space="preserve"> 220kV</w:t>
      </w:r>
      <w:r w:rsidR="00D22B2C" w:rsidRPr="003A203D">
        <w:rPr>
          <w:rFonts w:asciiTheme="majorHAnsi" w:hAnsiTheme="majorHAnsi" w:cstheme="majorHAnsi"/>
          <w:sz w:val="26"/>
          <w:szCs w:val="26"/>
        </w:rPr>
        <w:t>, 110kV</w:t>
      </w:r>
      <w:r w:rsidR="00D22B2C" w:rsidRPr="003A203D">
        <w:rPr>
          <w:rFonts w:asciiTheme="majorHAnsi" w:hAnsiTheme="majorHAnsi" w:cstheme="majorHAnsi"/>
          <w:sz w:val="26"/>
          <w:szCs w:val="26"/>
          <w:lang w:val="vi-VN"/>
        </w:rPr>
        <w:t xml:space="preserve"> trên lưới truyền tải điệ</w:t>
      </w:r>
      <w:r w:rsidR="00D22B2C" w:rsidRPr="003A203D">
        <w:rPr>
          <w:rFonts w:asciiTheme="majorHAnsi" w:hAnsiTheme="majorHAnsi" w:cstheme="majorHAnsi"/>
          <w:sz w:val="26"/>
          <w:szCs w:val="26"/>
        </w:rPr>
        <w:t>n</w:t>
      </w:r>
      <w:r w:rsidR="00DF53DC" w:rsidRPr="003A203D">
        <w:rPr>
          <w:rFonts w:asciiTheme="majorHAnsi" w:hAnsiTheme="majorHAnsi" w:cstheme="majorHAnsi"/>
          <w:sz w:val="26"/>
          <w:szCs w:val="26"/>
          <w:lang w:val="vi-VN"/>
        </w:rPr>
        <w:t>.</w:t>
      </w:r>
      <w:r w:rsidRPr="003A203D">
        <w:rPr>
          <w:rFonts w:asciiTheme="majorHAnsi" w:hAnsiTheme="majorHAnsi" w:cstheme="majorHAnsi"/>
          <w:sz w:val="26"/>
          <w:szCs w:val="26"/>
          <w:lang w:val="vi-VN"/>
        </w:rPr>
        <w:t xml:space="preserve"> </w:t>
      </w:r>
    </w:p>
    <w:p w14:paraId="18C74BD5" w14:textId="5B405364"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3.1.3. Tủ truyền động máy cắt:</w:t>
      </w:r>
    </w:p>
    <w:p w14:paraId="30B4F4EF"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Bộ truyền động:</w:t>
      </w:r>
    </w:p>
    <w:p w14:paraId="29254466"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Mỗi máy cắt phải trang bị tủ truyền động tại chỗ chứa cơ cấu vận hành, các khóa điều khiển và các rơle tương ứng, các công tắc, hàng kẹp cho cáp điều khiển và thiết bị phụ trợ khác. </w:t>
      </w:r>
    </w:p>
    <w:p w14:paraId="15BDD326"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Vỏ tủ truyền động có thể được chế tạo bằng các vật liệu như hợp kim nhôm, thép không rỉ hoặc thép mạ kẽm và có thể sơn bề mặt vỏ tủ phù hợp với với đặc tính kỹ thuật chung; tủ truyền động có cấp độ làm kín tối thiểu IP55.</w:t>
      </w:r>
    </w:p>
    <w:p w14:paraId="2E5A2755"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Bộ truyền động có khả năng khóa tại vị trí đóng hoặc mở của máy cắt và phải có khả năng đóng hoặc mở sau khoảng thời gian đóng lặp lại.</w:t>
      </w:r>
    </w:p>
    <w:p w14:paraId="53A3A924"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Bộ truyền động và các thiết bị đi kèm phải có khả năng chịu đựng các lực tác động theo tiêu chuẩn IEC 62271-100 và có số lần đóng cắt an toàn ít nhất là 10.000 lần.</w:t>
      </w:r>
    </w:p>
    <w:p w14:paraId="489CABEF"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Trang bị chỉ thị trạng thái đóng/mở của máy cắt để dễ dàng nhận biết mà không cần phải mở cửa bộ truyền động. </w:t>
      </w:r>
    </w:p>
    <w:p w14:paraId="3D7CD235"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Tủ điều khiển chung:</w:t>
      </w:r>
    </w:p>
    <w:p w14:paraId="789901AF"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Tủ điều khiển chung được chế tạo bằng thép không gỉ, dày ≥ 2mm, chịu được điều </w:t>
      </w:r>
      <w:r w:rsidRPr="003A203D">
        <w:rPr>
          <w:rFonts w:asciiTheme="majorHAnsi" w:hAnsiTheme="majorHAnsi" w:cstheme="majorHAnsi"/>
          <w:sz w:val="26"/>
          <w:szCs w:val="26"/>
          <w:lang w:val="vi-VN"/>
        </w:rPr>
        <w:lastRenderedPageBreak/>
        <w:t>kiện thời tiết khắc nghiệt, cấp bảo vệ tối thiểu IP 55, khuyến cáo lắp đặt tủ điều khiển tại vị trí gần pha B nhất, mạch điều khiển, bảo vệ liên kết với các tủ truyền động ở các pha bằng các cáp liên lạc, khuyến cáo sử dụng loại giắc cắm chuyên dụng.</w:t>
      </w:r>
    </w:p>
    <w:p w14:paraId="20E28CE3"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Trang bị các thiết bị sau đây tại tủ điều khiển tại chỗ của máy cắt:</w:t>
      </w:r>
    </w:p>
    <w:p w14:paraId="2E43B31D"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vi-VN"/>
        </w:rPr>
      </w:pPr>
      <w:r w:rsidRPr="003A203D">
        <w:rPr>
          <w:rFonts w:asciiTheme="majorHAnsi" w:hAnsiTheme="majorHAnsi" w:cstheme="majorHAnsi"/>
          <w:color w:val="auto"/>
          <w:szCs w:val="26"/>
          <w:lang w:val="vi-VN"/>
        </w:rPr>
        <w:t>Khóa lựa chọn vị trí thao tác máy cắt LOCAL/REMOTE (trong đó: Local: lựa chọn thao tác máy cắt tại chỗ; Remote: lựa chọn thao tác máy cắt từ xa).</w:t>
      </w:r>
    </w:p>
    <w:p w14:paraId="763B206C" w14:textId="7377E34F"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vi-VN"/>
        </w:rPr>
      </w:pPr>
      <w:r w:rsidRPr="003A203D">
        <w:rPr>
          <w:rFonts w:asciiTheme="majorHAnsi" w:hAnsiTheme="majorHAnsi" w:cstheme="majorHAnsi"/>
          <w:color w:val="auto"/>
          <w:szCs w:val="26"/>
          <w:lang w:val="vi-VN"/>
        </w:rPr>
        <w:t xml:space="preserve">Khóa thao tác đóng /cắt tại chổ máy cắt: </w:t>
      </w:r>
      <w:r w:rsidR="006B1118" w:rsidRPr="003A203D">
        <w:rPr>
          <w:rFonts w:asciiTheme="majorHAnsi" w:hAnsiTheme="majorHAnsi" w:cstheme="majorHAnsi"/>
          <w:color w:val="auto"/>
          <w:szCs w:val="26"/>
          <w:lang w:val="vi-VN"/>
        </w:rPr>
        <w:t>C</w:t>
      </w:r>
      <w:r w:rsidRPr="003A203D">
        <w:rPr>
          <w:rFonts w:asciiTheme="majorHAnsi" w:hAnsiTheme="majorHAnsi" w:cstheme="majorHAnsi"/>
          <w:color w:val="auto"/>
          <w:szCs w:val="26"/>
          <w:lang w:val="vi-VN"/>
        </w:rPr>
        <w:t>ó thể dùng loại khóa chuyển mạch tự trở về hoặc các nút ấn “OPEN/CLOSE”.</w:t>
      </w:r>
    </w:p>
    <w:p w14:paraId="5557B49D"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vi-VN"/>
        </w:rPr>
      </w:pPr>
      <w:r w:rsidRPr="003A203D">
        <w:rPr>
          <w:rFonts w:asciiTheme="majorHAnsi" w:hAnsiTheme="majorHAnsi" w:cstheme="majorHAnsi"/>
          <w:color w:val="auto"/>
          <w:szCs w:val="26"/>
          <w:lang w:val="vi-VN"/>
        </w:rPr>
        <w:t>Bộ đếm số lần thao tác đóng - cắt của máy cắt.</w:t>
      </w:r>
    </w:p>
    <w:p w14:paraId="20B8BBBC"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vi-VN"/>
        </w:rPr>
      </w:pPr>
      <w:r w:rsidRPr="003A203D">
        <w:rPr>
          <w:rFonts w:asciiTheme="majorHAnsi" w:hAnsiTheme="majorHAnsi" w:cstheme="majorHAnsi"/>
          <w:color w:val="auto"/>
          <w:szCs w:val="26"/>
          <w:lang w:val="vi-VN"/>
        </w:rPr>
        <w:t>Hệ thống tiếp điểm phụ và công tắc hành trình để điều khiển động cơ tích năng và báo tín hiệu trạng thái tích năng lò xo.</w:t>
      </w:r>
    </w:p>
    <w:p w14:paraId="6A06E6D3" w14:textId="28E888BD"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vi-VN"/>
        </w:rPr>
      </w:pPr>
      <w:r w:rsidRPr="003A203D">
        <w:rPr>
          <w:rFonts w:asciiTheme="majorHAnsi" w:hAnsiTheme="majorHAnsi" w:cstheme="majorHAnsi"/>
          <w:color w:val="auto"/>
          <w:szCs w:val="26"/>
          <w:lang w:val="vi-VN"/>
        </w:rPr>
        <w:t xml:space="preserve">Có chỉ báo tình trạng tích năng lò xo: </w:t>
      </w:r>
      <w:r w:rsidR="006B1118" w:rsidRPr="003A203D">
        <w:rPr>
          <w:rFonts w:asciiTheme="majorHAnsi" w:hAnsiTheme="majorHAnsi" w:cstheme="majorHAnsi"/>
          <w:color w:val="auto"/>
          <w:szCs w:val="26"/>
          <w:lang w:val="vi-VN"/>
        </w:rPr>
        <w:t>D</w:t>
      </w:r>
      <w:r w:rsidRPr="003A203D">
        <w:rPr>
          <w:rFonts w:asciiTheme="majorHAnsi" w:hAnsiTheme="majorHAnsi" w:cstheme="majorHAnsi"/>
          <w:color w:val="auto"/>
          <w:szCs w:val="26"/>
          <w:lang w:val="vi-VN"/>
        </w:rPr>
        <w:t>ạng biểu tượng/hoặc bằng chữ để nhận biết trạng thái lò xo mạch đóng của máy cắt đã được tích năng và chưa tích năng.</w:t>
      </w:r>
    </w:p>
    <w:p w14:paraId="25D20A17" w14:textId="77777777" w:rsidR="003F5CA2" w:rsidRPr="003A203D" w:rsidRDefault="003F5CA2" w:rsidP="006060AC">
      <w:pPr>
        <w:widowControl w:val="0"/>
        <w:numPr>
          <w:ilvl w:val="0"/>
          <w:numId w:val="90"/>
        </w:numPr>
        <w:tabs>
          <w:tab w:val="num" w:pos="567"/>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Hàng kẹp nhị thứ phải mở rộng tại những địa chỉ có nhiều đấu nối để hạn chế việc nối nhiều dây dẫn ở một vị trí. Có dự phòng tối thiểu 20% các hàng kẹp đấu nối. Tiếp điểm hàng kẹp phải được thiết kế chắc chắn, không bị rỉ trong quá trình vận hành.</w:t>
      </w:r>
    </w:p>
    <w:p w14:paraId="05D9DB3E" w14:textId="77777777" w:rsidR="003F5CA2" w:rsidRPr="003A203D" w:rsidRDefault="003F5CA2" w:rsidP="006060AC">
      <w:pPr>
        <w:widowControl w:val="0"/>
        <w:numPr>
          <w:ilvl w:val="0"/>
          <w:numId w:val="90"/>
        </w:numPr>
        <w:tabs>
          <w:tab w:val="num" w:pos="567"/>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Bên trong tủ điều khiển phải có thanh nối đất chung bằng đồng, có lắp đặt các vị trí để đấu nối tiếp đất. </w:t>
      </w:r>
    </w:p>
    <w:p w14:paraId="11BC868F"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Những yêu cầu thao tác:</w:t>
      </w:r>
    </w:p>
    <w:p w14:paraId="0882D5CC" w14:textId="77777777" w:rsidR="003F5CA2" w:rsidRPr="003A203D" w:rsidRDefault="003F5CA2" w:rsidP="006060AC">
      <w:pPr>
        <w:widowControl w:val="0"/>
        <w:numPr>
          <w:ilvl w:val="0"/>
          <w:numId w:val="90"/>
        </w:numPr>
        <w:tabs>
          <w:tab w:val="num" w:pos="567"/>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Bộ truyền động lò xo có thể tích năng lo xo bằng tay và bằng điện. Trong chế độ vận hành bình thường, việc tích năng lại lò xo bằng điện phải bắt đầu ngay và tự động cùng với việc kết thúc một chu trình đóng, thời gian tích năng lò xo không vượt quá 15 giây. Quá trình tích năng lò xo không được gián đoạn cho đến khi lò xo tích năng hoàn toàn. Khi lò xo đóng chưa tích năng hoàn toàn thì khóa không thao tác đóng máy cắt được. </w:t>
      </w:r>
    </w:p>
    <w:p w14:paraId="1E50AF47" w14:textId="77777777" w:rsidR="003F5CA2" w:rsidRPr="003A203D" w:rsidRDefault="003F5CA2" w:rsidP="006060AC">
      <w:pPr>
        <w:widowControl w:val="0"/>
        <w:numPr>
          <w:ilvl w:val="0"/>
          <w:numId w:val="90"/>
        </w:numPr>
        <w:tabs>
          <w:tab w:val="num" w:pos="567"/>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Động cơ tích năng lò xo sử dụng nguồn điện áp một chiều 220 VDC.</w:t>
      </w:r>
    </w:p>
    <w:p w14:paraId="18610B2A" w14:textId="77777777" w:rsidR="003F5CA2" w:rsidRPr="003A203D" w:rsidRDefault="003F5CA2" w:rsidP="006060AC">
      <w:pPr>
        <w:widowControl w:val="0"/>
        <w:numPr>
          <w:ilvl w:val="0"/>
          <w:numId w:val="90"/>
        </w:numPr>
        <w:tabs>
          <w:tab w:val="num" w:pos="567"/>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Máy cắt phải có cơ cấu ngăn ngừa việc điều khiển từ xa cùng lúc với điều khiển tại chỗ. Phải có đầy đủ các mạch: không đồng pha (cho máy cắt truyền động 1 pha), chống đóng cắt nhiều lần liên tục, các mạch lockout, alarm; có mạch báo tín hiệu lỗi cơ cấu tích năng và khóa mạch động cơ tích năng khi có lỗi cơ khí.</w:t>
      </w:r>
    </w:p>
    <w:p w14:paraId="5DF611F6"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Bố trí lắp đặt:</w:t>
      </w:r>
    </w:p>
    <w:p w14:paraId="441C040D" w14:textId="77777777" w:rsidR="003F5CA2" w:rsidRPr="003A203D" w:rsidRDefault="003F5CA2" w:rsidP="006060AC">
      <w:pPr>
        <w:widowControl w:val="0"/>
        <w:numPr>
          <w:ilvl w:val="0"/>
          <w:numId w:val="90"/>
        </w:numPr>
        <w:tabs>
          <w:tab w:val="num" w:pos="567"/>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máy cắt phải được thiết kế phù hợp cho việc gắn trực tiếp trên giá đỡ bằng thép mạ kẽm nhúng nóng với bề dày lớp mạ không nhỏ hơn 80µm.</w:t>
      </w:r>
    </w:p>
    <w:p w14:paraId="01D43FF7" w14:textId="77777777" w:rsidR="003F5CA2" w:rsidRPr="003A203D" w:rsidRDefault="003F5CA2" w:rsidP="006060AC">
      <w:pPr>
        <w:widowControl w:val="0"/>
        <w:numPr>
          <w:ilvl w:val="0"/>
          <w:numId w:val="90"/>
        </w:numPr>
        <w:tabs>
          <w:tab w:val="num" w:pos="567"/>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Trường hợp tủ truyền động (tủ điều khiển) của máy cắt có thiết kế, lắp đặt với độ cao trên 1,3 m so với mặt đất phải kèm theo giá thao tác.</w:t>
      </w:r>
    </w:p>
    <w:p w14:paraId="46A6A705" w14:textId="77777777" w:rsidR="003F5CA2" w:rsidRPr="003A203D" w:rsidRDefault="003F5CA2" w:rsidP="006060AC">
      <w:pPr>
        <w:widowControl w:val="0"/>
        <w:numPr>
          <w:ilvl w:val="0"/>
          <w:numId w:val="90"/>
        </w:numPr>
        <w:tabs>
          <w:tab w:val="num" w:pos="567"/>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Thiết bị phải được trang bị các chi tiết, vị trí nối đất tại tất cả các phần có kết cấu </w:t>
      </w:r>
      <w:r w:rsidRPr="003A203D">
        <w:rPr>
          <w:rFonts w:asciiTheme="majorHAnsi" w:hAnsiTheme="majorHAnsi" w:cstheme="majorHAnsi"/>
          <w:sz w:val="26"/>
          <w:szCs w:val="26"/>
          <w:lang w:val="vi-VN"/>
        </w:rPr>
        <w:lastRenderedPageBreak/>
        <w:t>bằng thép không mang điện, vỏ tủ thiết bị, tủ truyền động… để đấu nối vào hệ thống nối đất của trạm.</w:t>
      </w:r>
    </w:p>
    <w:p w14:paraId="02623ED1" w14:textId="5C0D98B6" w:rsidR="003F5CA2" w:rsidRPr="003A203D" w:rsidRDefault="00FF5912" w:rsidP="00FF5912">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lang w:val="vi-VN"/>
        </w:rPr>
        <w:t>3.1.</w:t>
      </w:r>
      <w:r w:rsidRPr="003A203D">
        <w:rPr>
          <w:rFonts w:asciiTheme="majorHAnsi" w:hAnsiTheme="majorHAnsi" w:cstheme="majorHAnsi"/>
          <w:b/>
          <w:sz w:val="26"/>
          <w:szCs w:val="26"/>
        </w:rPr>
        <w:t>4</w:t>
      </w:r>
      <w:r w:rsidRPr="003A203D">
        <w:rPr>
          <w:rFonts w:asciiTheme="majorHAnsi" w:hAnsiTheme="majorHAnsi" w:cstheme="majorHAnsi"/>
          <w:b/>
          <w:sz w:val="26"/>
          <w:szCs w:val="26"/>
          <w:lang w:val="vi-VN"/>
        </w:rPr>
        <w:t xml:space="preserve">. </w:t>
      </w:r>
      <w:r w:rsidR="003F5CA2" w:rsidRPr="003A203D">
        <w:rPr>
          <w:rFonts w:asciiTheme="majorHAnsi" w:hAnsiTheme="majorHAnsi" w:cstheme="majorHAnsi"/>
          <w:b/>
          <w:sz w:val="26"/>
          <w:szCs w:val="26"/>
        </w:rPr>
        <w:t>Yêu cầu thí nghiệm:</w:t>
      </w:r>
    </w:p>
    <w:p w14:paraId="28E8C933" w14:textId="159FF974" w:rsidR="00FF5912" w:rsidRPr="003A203D" w:rsidRDefault="00FF5912" w:rsidP="00FF5912">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 xml:space="preserve">Các yêu cầu chung về tài liệu thử nghiệm: </w:t>
      </w:r>
    </w:p>
    <w:p w14:paraId="13F548A3" w14:textId="3D42FDAF" w:rsidR="00FF5912" w:rsidRPr="003A203D" w:rsidRDefault="00FF5912" w:rsidP="00CA5F4D">
      <w:pPr>
        <w:widowControl w:val="0"/>
        <w:numPr>
          <w:ilvl w:val="0"/>
          <w:numId w:val="90"/>
        </w:numPr>
        <w:tabs>
          <w:tab w:val="num" w:pos="567"/>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Các máy cắt được cung cấp phải đi kèm với đầy đủ tài liệu chứng minh khả năng đáp ứng các yêu cầu kỹ thuật được nêu trong Quy định này cũng như tiêu chuẩn IEC đặc thù quy định cho từng thành phần của thiết bị. </w:t>
      </w:r>
    </w:p>
    <w:p w14:paraId="360F8838" w14:textId="4573C5A7" w:rsidR="00FF5912" w:rsidRPr="003A203D" w:rsidRDefault="00FF5912" w:rsidP="008A49FD">
      <w:pPr>
        <w:widowControl w:val="0"/>
        <w:numPr>
          <w:ilvl w:val="0"/>
          <w:numId w:val="90"/>
        </w:numPr>
        <w:tabs>
          <w:tab w:val="num" w:pos="567"/>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Nhà sản xuất và/hoặc nhà cung cấp các thiết bị máy cắt có trách nhiệm cung cấp đầy đủ các biên bản, kết quả thử nghiệm điển hình (Type test), thử nghiệm xuất xưởng (thử nghiệm thường xuyên - Routine test) thể hiện khả năng đáp ứng yêu cầu làm việc đối với các thiết bị được cung cấp, trong đó: </w:t>
      </w:r>
    </w:p>
    <w:p w14:paraId="7A964ADF" w14:textId="350F92A3" w:rsidR="00FF5912" w:rsidRPr="003A203D" w:rsidRDefault="00FF5912" w:rsidP="00676A83">
      <w:pPr>
        <w:pStyle w:val="ListParagraph"/>
        <w:numPr>
          <w:ilvl w:val="3"/>
          <w:numId w:val="179"/>
        </w:numPr>
        <w:spacing w:before="60" w:after="60" w:line="288" w:lineRule="auto"/>
        <w:ind w:left="720"/>
        <w:rPr>
          <w:rFonts w:asciiTheme="majorHAnsi" w:hAnsiTheme="majorHAnsi" w:cstheme="majorHAnsi"/>
          <w:bCs/>
          <w:sz w:val="26"/>
          <w:szCs w:val="26"/>
          <w:lang w:val="vi-VN"/>
        </w:rPr>
      </w:pPr>
      <w:r w:rsidRPr="003A203D">
        <w:rPr>
          <w:rFonts w:asciiTheme="majorHAnsi" w:hAnsiTheme="majorHAnsi" w:cstheme="majorHAnsi"/>
          <w:bCs/>
          <w:sz w:val="26"/>
          <w:szCs w:val="26"/>
          <w:lang w:val="vi-VN"/>
        </w:rPr>
        <w:t>Các biên bản thử nghiệm Type test phải do Đơn vị thử nghiệm độc lập thuộc hiệp hội STL (Shorting Testing Liasion) phát hành</w:t>
      </w:r>
      <w:r w:rsidR="008271DB" w:rsidRPr="003A203D">
        <w:rPr>
          <w:rFonts w:asciiTheme="majorHAnsi" w:hAnsiTheme="majorHAnsi" w:cstheme="majorHAnsi"/>
          <w:bCs/>
          <w:sz w:val="26"/>
          <w:szCs w:val="26"/>
          <w:lang w:val="vi-VN"/>
        </w:rPr>
        <w:t>,</w:t>
      </w:r>
      <w:r w:rsidR="007F1AE7" w:rsidRPr="003A203D">
        <w:rPr>
          <w:rFonts w:asciiTheme="majorHAnsi" w:hAnsiTheme="majorHAnsi" w:cstheme="majorHAnsi"/>
          <w:sz w:val="26"/>
          <w:szCs w:val="26"/>
          <w:lang w:val="vi-VN"/>
        </w:rPr>
        <w:t xml:space="preserve"> theo tiêu chuẩn IEC 62271-100</w:t>
      </w:r>
      <w:r w:rsidRPr="003A203D">
        <w:rPr>
          <w:rFonts w:asciiTheme="majorHAnsi" w:hAnsiTheme="majorHAnsi" w:cstheme="majorHAnsi"/>
          <w:bCs/>
          <w:sz w:val="26"/>
          <w:szCs w:val="26"/>
          <w:lang w:val="vi-VN"/>
        </w:rPr>
        <w:t xml:space="preserve">. </w:t>
      </w:r>
    </w:p>
    <w:p w14:paraId="5C9CE383" w14:textId="53C5F3B0" w:rsidR="00FF5912" w:rsidRPr="003A203D" w:rsidRDefault="00FF5912" w:rsidP="000319A2">
      <w:pPr>
        <w:pStyle w:val="ListParagraph"/>
        <w:numPr>
          <w:ilvl w:val="3"/>
          <w:numId w:val="179"/>
        </w:numPr>
        <w:spacing w:before="60" w:after="60" w:line="288" w:lineRule="auto"/>
        <w:ind w:left="720"/>
        <w:rPr>
          <w:rFonts w:asciiTheme="majorHAnsi" w:hAnsiTheme="majorHAnsi" w:cstheme="majorHAnsi"/>
          <w:bCs/>
          <w:sz w:val="26"/>
          <w:szCs w:val="26"/>
          <w:lang w:val="vi-VN"/>
        </w:rPr>
      </w:pPr>
      <w:r w:rsidRPr="003A203D">
        <w:rPr>
          <w:rFonts w:asciiTheme="majorHAnsi" w:hAnsiTheme="majorHAnsi" w:cstheme="majorHAnsi"/>
          <w:bCs/>
          <w:sz w:val="26"/>
          <w:szCs w:val="26"/>
          <w:lang w:val="vi-VN"/>
        </w:rPr>
        <w:t>Các biên bản thử nghiệm Routine Test của máy cắt do nhà sản xuất máy cắt tự thực hiện và ban hành các kết quả thử nghiệm.</w:t>
      </w:r>
    </w:p>
    <w:p w14:paraId="0E1093CC" w14:textId="3FDAECC3" w:rsidR="003F5CA2" w:rsidRPr="003A203D" w:rsidRDefault="00184FFA" w:rsidP="00951001">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Các yêu cầu về thử nghiệm đối với máy cắt</w:t>
      </w:r>
      <w:r w:rsidR="003F5CA2" w:rsidRPr="003A203D">
        <w:rPr>
          <w:rFonts w:asciiTheme="majorHAnsi" w:hAnsiTheme="majorHAnsi" w:cstheme="majorHAnsi"/>
          <w:b/>
          <w:sz w:val="26"/>
          <w:szCs w:val="26"/>
          <w:lang w:val="vi-VN"/>
        </w:rPr>
        <w:t xml:space="preserve">: </w:t>
      </w:r>
    </w:p>
    <w:p w14:paraId="323036FF" w14:textId="387BD6E1" w:rsidR="00184FFA" w:rsidRPr="003A203D" w:rsidRDefault="00184FFA" w:rsidP="00184FFA">
      <w:pPr>
        <w:widowControl w:val="0"/>
        <w:tabs>
          <w:tab w:val="num" w:pos="567"/>
        </w:tabs>
        <w:spacing w:before="120" w:after="120" w:line="264" w:lineRule="auto"/>
        <w:ind w:left="363"/>
        <w:rPr>
          <w:rFonts w:asciiTheme="majorHAnsi" w:hAnsiTheme="majorHAnsi" w:cstheme="majorHAnsi"/>
          <w:sz w:val="26"/>
          <w:szCs w:val="26"/>
          <w:lang w:val="vi-VN" w:eastAsia="x-none"/>
        </w:rPr>
      </w:pPr>
      <w:r w:rsidRPr="003A203D">
        <w:rPr>
          <w:rFonts w:asciiTheme="majorHAnsi" w:hAnsiTheme="majorHAnsi" w:cstheme="majorHAnsi"/>
          <w:sz w:val="26"/>
          <w:szCs w:val="26"/>
          <w:lang w:val="vi-VN" w:eastAsia="x-none"/>
        </w:rPr>
        <w:t>Khi thiết kế, chế tạo và thử nghiệm các máy cắt phải tuân thủ tiêu chuẩn IEC 62271-100 trở lên. Nhà sản xuất phải cung cấp các tài liệu thử nghiệm sau:</w:t>
      </w:r>
    </w:p>
    <w:p w14:paraId="2E345ED6" w14:textId="45618DDE" w:rsidR="004E16A9" w:rsidRPr="003A203D" w:rsidRDefault="00B8035F" w:rsidP="00B8035F">
      <w:pPr>
        <w:pStyle w:val="ListParagraph"/>
        <w:numPr>
          <w:ilvl w:val="0"/>
          <w:numId w:val="180"/>
        </w:numPr>
        <w:spacing w:before="60" w:after="60" w:line="288" w:lineRule="auto"/>
        <w:rPr>
          <w:rFonts w:asciiTheme="majorHAnsi" w:hAnsiTheme="majorHAnsi" w:cstheme="majorHAnsi"/>
          <w:b/>
          <w:sz w:val="26"/>
          <w:szCs w:val="26"/>
          <w:lang w:val="vi-VN"/>
        </w:rPr>
      </w:pPr>
      <w:r w:rsidRPr="003A203D">
        <w:rPr>
          <w:rFonts w:asciiTheme="majorHAnsi" w:hAnsiTheme="majorHAnsi" w:cstheme="majorHAnsi"/>
          <w:b/>
          <w:sz w:val="26"/>
          <w:szCs w:val="26"/>
        </w:rPr>
        <w:t>Thử nghiệm Type test</w:t>
      </w:r>
      <w:r w:rsidR="004E16A9" w:rsidRPr="003A203D">
        <w:rPr>
          <w:rFonts w:asciiTheme="majorHAnsi" w:hAnsiTheme="majorHAnsi" w:cstheme="majorHAnsi"/>
          <w:b/>
          <w:sz w:val="26"/>
          <w:szCs w:val="26"/>
          <w:lang w:val="vi-VN"/>
        </w:rPr>
        <w:t xml:space="preserve">: </w:t>
      </w:r>
    </w:p>
    <w:p w14:paraId="2A270DD6" w14:textId="77777777" w:rsidR="004E16A9" w:rsidRPr="003A203D" w:rsidRDefault="004E16A9" w:rsidP="00B8035F">
      <w:pPr>
        <w:widowControl w:val="0"/>
        <w:tabs>
          <w:tab w:val="num" w:pos="567"/>
        </w:tabs>
        <w:spacing w:before="120" w:after="120" w:line="264" w:lineRule="auto"/>
        <w:ind w:left="363"/>
        <w:rPr>
          <w:rFonts w:asciiTheme="majorHAnsi" w:hAnsiTheme="majorHAnsi" w:cstheme="majorHAnsi"/>
          <w:sz w:val="26"/>
          <w:szCs w:val="26"/>
          <w:lang w:val="vi-VN" w:eastAsia="x-none"/>
        </w:rPr>
      </w:pPr>
      <w:r w:rsidRPr="003A203D">
        <w:rPr>
          <w:rFonts w:asciiTheme="majorHAnsi" w:hAnsiTheme="majorHAnsi" w:cstheme="majorHAnsi"/>
          <w:sz w:val="26"/>
          <w:szCs w:val="26"/>
          <w:lang w:val="vi-VN" w:eastAsia="x-none"/>
        </w:rPr>
        <w:t xml:space="preserve">Đối với những máy cắt 220 kV và 110 kV là loại thông dụng đã có trên lưới truyền tải điện Việt Nam, yêu cầu cung cấp các tài liệu chứng minh đáp ứng 7 loại thử nghiệm theo tiêu chuẩn IEC 62271-100 sau: </w:t>
      </w:r>
    </w:p>
    <w:p w14:paraId="374A9945" w14:textId="77777777" w:rsidR="004E16A9" w:rsidRPr="003A203D" w:rsidRDefault="004E16A9" w:rsidP="00270BC0">
      <w:pPr>
        <w:widowControl w:val="0"/>
        <w:numPr>
          <w:ilvl w:val="0"/>
          <w:numId w:val="90"/>
        </w:numPr>
        <w:tabs>
          <w:tab w:val="num" w:pos="567"/>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điện môi (Dielectric tests).</w:t>
      </w:r>
    </w:p>
    <w:p w14:paraId="43E6AD54" w14:textId="77777777" w:rsidR="004E16A9" w:rsidRPr="003A203D" w:rsidRDefault="004E16A9" w:rsidP="004E16A9">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Đo lường điện trở của mạch chính (Measurement of the resistance of the main circuits).</w:t>
      </w:r>
    </w:p>
    <w:p w14:paraId="03945160" w14:textId="77777777" w:rsidR="004E16A9" w:rsidRPr="003A203D" w:rsidRDefault="004E16A9" w:rsidP="004E16A9">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độ tăng nhiệt (Temperature rise test).</w:t>
      </w:r>
    </w:p>
    <w:p w14:paraId="6C028BE4" w14:textId="77777777" w:rsidR="004E16A9" w:rsidRPr="003A203D" w:rsidRDefault="004E16A9" w:rsidP="004E16A9">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Thử nghiệm khả năng chịu đựng dòng điện ngắn mạch và dòng điện đỉnh (Short time withstand current and peak withstand current tests). </w:t>
      </w:r>
    </w:p>
    <w:p w14:paraId="38BD96A0" w14:textId="77777777" w:rsidR="004E16A9" w:rsidRPr="003A203D" w:rsidRDefault="004E16A9" w:rsidP="004E16A9">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dòng điện đóng và cắt ngắn mạch (Short-circuit current making and breaking tests).</w:t>
      </w:r>
    </w:p>
    <w:p w14:paraId="5C484812" w14:textId="77777777" w:rsidR="004E16A9" w:rsidRPr="003A203D" w:rsidRDefault="004E16A9" w:rsidP="004E16A9">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mạch phụ và mạch điều khiển (Additional tests on auxiliary and control circuits).</w:t>
      </w:r>
    </w:p>
    <w:p w14:paraId="03206A46" w14:textId="5C01D379" w:rsidR="009F6AE5" w:rsidRPr="003A203D" w:rsidRDefault="004E16A9" w:rsidP="00525AFB">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eastAsia="x-none"/>
        </w:rPr>
      </w:pPr>
      <w:r w:rsidRPr="003A203D">
        <w:rPr>
          <w:rFonts w:asciiTheme="majorHAnsi" w:hAnsiTheme="majorHAnsi" w:cstheme="majorHAnsi"/>
          <w:sz w:val="26"/>
          <w:szCs w:val="26"/>
        </w:rPr>
        <w:t>Thử nghiệm truyền động cơ tại nhiệt độ môi trường, cấp M1; (Mechanical operation test at ambient temperature, class M1).</w:t>
      </w:r>
    </w:p>
    <w:p w14:paraId="3B1C4BD6" w14:textId="305A93F4" w:rsidR="00425F94" w:rsidRPr="003A203D" w:rsidRDefault="005A6079" w:rsidP="00425F94">
      <w:pPr>
        <w:widowControl w:val="0"/>
        <w:tabs>
          <w:tab w:val="num" w:pos="567"/>
        </w:tabs>
        <w:spacing w:before="120" w:after="120" w:line="264" w:lineRule="auto"/>
        <w:ind w:left="363"/>
        <w:rPr>
          <w:rFonts w:asciiTheme="majorHAnsi" w:hAnsiTheme="majorHAnsi" w:cstheme="majorHAnsi"/>
          <w:sz w:val="26"/>
          <w:szCs w:val="26"/>
          <w:lang w:eastAsia="x-none"/>
        </w:rPr>
      </w:pPr>
      <w:bookmarkStart w:id="3" w:name="_Hlk105072918"/>
      <w:r w:rsidRPr="003A203D">
        <w:rPr>
          <w:rFonts w:asciiTheme="majorHAnsi" w:hAnsiTheme="majorHAnsi" w:cstheme="majorHAnsi"/>
          <w:sz w:val="26"/>
          <w:szCs w:val="26"/>
          <w:lang w:eastAsia="x-none"/>
        </w:rPr>
        <w:t xml:space="preserve">Đối với </w:t>
      </w:r>
      <w:r w:rsidRPr="003A203D">
        <w:rPr>
          <w:rFonts w:asciiTheme="majorHAnsi" w:hAnsiTheme="majorHAnsi" w:cstheme="majorHAnsi"/>
          <w:sz w:val="26"/>
          <w:szCs w:val="26"/>
        </w:rPr>
        <w:t>c</w:t>
      </w:r>
      <w:r w:rsidR="00425F94" w:rsidRPr="003A203D">
        <w:rPr>
          <w:rFonts w:asciiTheme="majorHAnsi" w:hAnsiTheme="majorHAnsi" w:cstheme="majorHAnsi"/>
          <w:sz w:val="26"/>
          <w:szCs w:val="26"/>
        </w:rPr>
        <w:t xml:space="preserve">ác máy cắt 220 kV, 110 kV là những loại máy cắt mới chưa từng vận hành an toàn ổn định </w:t>
      </w:r>
      <w:r w:rsidR="00425F94" w:rsidRPr="003A203D">
        <w:rPr>
          <w:rFonts w:asciiTheme="majorHAnsi" w:hAnsiTheme="majorHAnsi" w:cstheme="majorHAnsi"/>
          <w:sz w:val="26"/>
          <w:szCs w:val="26"/>
          <w:lang w:eastAsia="x-none"/>
        </w:rPr>
        <w:t>trên</w:t>
      </w:r>
      <w:r w:rsidR="00425F94" w:rsidRPr="003A203D">
        <w:rPr>
          <w:rFonts w:asciiTheme="majorHAnsi" w:hAnsiTheme="majorHAnsi" w:cstheme="majorHAnsi"/>
          <w:sz w:val="26"/>
          <w:szCs w:val="26"/>
        </w:rPr>
        <w:t xml:space="preserve"> 10 bộ và ít nhất 2 năm trên lưới truyền tải điện Việt Nam.</w:t>
      </w:r>
      <w:bookmarkStart w:id="4" w:name="_Hlk105072960"/>
      <w:bookmarkEnd w:id="3"/>
      <w:r w:rsidR="00425F94" w:rsidRPr="003A203D">
        <w:rPr>
          <w:rFonts w:asciiTheme="majorHAnsi" w:hAnsiTheme="majorHAnsi" w:cstheme="majorHAnsi"/>
          <w:sz w:val="26"/>
          <w:szCs w:val="26"/>
        </w:rPr>
        <w:t xml:space="preserve"> </w:t>
      </w:r>
      <w:r w:rsidR="00425F94" w:rsidRPr="003A203D">
        <w:rPr>
          <w:rFonts w:asciiTheme="majorHAnsi" w:hAnsiTheme="majorHAnsi" w:cstheme="majorHAnsi"/>
          <w:sz w:val="26"/>
          <w:szCs w:val="26"/>
          <w:lang w:eastAsia="x-none"/>
        </w:rPr>
        <w:t xml:space="preserve">Yêu cầu nhà sản xuất cung cấp các tài liệu chứng minh đáp ứng các thử nghiệm theo tiêu </w:t>
      </w:r>
      <w:r w:rsidR="00425F94" w:rsidRPr="003A203D">
        <w:rPr>
          <w:rFonts w:asciiTheme="majorHAnsi" w:hAnsiTheme="majorHAnsi" w:cstheme="majorHAnsi"/>
          <w:sz w:val="26"/>
          <w:szCs w:val="26"/>
          <w:lang w:eastAsia="x-none"/>
        </w:rPr>
        <w:lastRenderedPageBreak/>
        <w:t xml:space="preserve">chuẩn IEC 62271-100 </w:t>
      </w:r>
      <w:bookmarkEnd w:id="4"/>
      <w:r w:rsidR="00425F94" w:rsidRPr="003A203D">
        <w:rPr>
          <w:rFonts w:asciiTheme="majorHAnsi" w:hAnsiTheme="majorHAnsi" w:cstheme="majorHAnsi"/>
          <w:sz w:val="26"/>
          <w:szCs w:val="26"/>
          <w:lang w:eastAsia="x-none"/>
        </w:rPr>
        <w:t>sau:</w:t>
      </w:r>
    </w:p>
    <w:p w14:paraId="4796214A" w14:textId="77777777" w:rsidR="00425F94" w:rsidRPr="003A203D" w:rsidRDefault="00425F94" w:rsidP="00425F94">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Xác định cấp bảo vệ (Test to verify the degrees of protection of enclosures).</w:t>
      </w:r>
    </w:p>
    <w:p w14:paraId="6587F7D6" w14:textId="77777777" w:rsidR="00425F94" w:rsidRPr="003A203D" w:rsidRDefault="00425F94" w:rsidP="00425F94">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độ kín (Tightness tests).</w:t>
      </w:r>
    </w:p>
    <w:p w14:paraId="2C3BB26C" w14:textId="77777777" w:rsidR="00425F94" w:rsidRPr="003A203D" w:rsidRDefault="00425F94" w:rsidP="00425F94">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độ ẩm (Humidity test).</w:t>
      </w:r>
    </w:p>
    <w:p w14:paraId="09389F5F" w14:textId="77777777" w:rsidR="00425F94" w:rsidRPr="003A203D" w:rsidRDefault="00425F94" w:rsidP="00425F94">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độ bền cơ khí mở rộng trên các máy cắt đối với các điều kiện làm việc đặc biệt theo cấp M2 (Extended mechanical endurance tests on circuit breakers for special service conditions, class M2 rating).</w:t>
      </w:r>
    </w:p>
    <w:p w14:paraId="5C46B396" w14:textId="77777777" w:rsidR="00425F94" w:rsidRPr="003A203D" w:rsidRDefault="00425F94" w:rsidP="00425F94">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ở nhiệt độ cao và thấp (Low and high temperature tests).</w:t>
      </w:r>
    </w:p>
    <w:p w14:paraId="1F64648D" w14:textId="77777777" w:rsidR="00425F94" w:rsidRPr="003A203D" w:rsidRDefault="00425F94" w:rsidP="00425F94">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dòng điện tới hạn (Critical current tests).</w:t>
      </w:r>
    </w:p>
    <w:p w14:paraId="69722DA4" w14:textId="77777777" w:rsidR="00425F94" w:rsidRPr="003A203D" w:rsidRDefault="00425F94" w:rsidP="00425F94">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ngắn mạch đường dây ngắn (Short-line fault tests).</w:t>
      </w:r>
    </w:p>
    <w:p w14:paraId="75C353BB" w14:textId="5C4DE42A" w:rsidR="00425F94" w:rsidRPr="003A203D" w:rsidRDefault="00425F94" w:rsidP="00425F94">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sự cố 1 pha (Single-phase fault test).</w:t>
      </w:r>
    </w:p>
    <w:p w14:paraId="1E700473" w14:textId="538213C6" w:rsidR="00425F94" w:rsidRPr="003A203D" w:rsidRDefault="00706179" w:rsidP="00706179">
      <w:pPr>
        <w:pStyle w:val="ListParagraph"/>
        <w:numPr>
          <w:ilvl w:val="0"/>
          <w:numId w:val="180"/>
        </w:numPr>
        <w:spacing w:before="60" w:after="60" w:line="288" w:lineRule="auto"/>
        <w:rPr>
          <w:rFonts w:asciiTheme="majorHAnsi" w:hAnsiTheme="majorHAnsi" w:cstheme="majorHAnsi"/>
          <w:b/>
          <w:sz w:val="26"/>
          <w:szCs w:val="26"/>
        </w:rPr>
      </w:pPr>
      <w:r w:rsidRPr="003A203D">
        <w:rPr>
          <w:rFonts w:asciiTheme="majorHAnsi" w:hAnsiTheme="majorHAnsi" w:cstheme="majorHAnsi"/>
          <w:b/>
          <w:sz w:val="26"/>
          <w:szCs w:val="26"/>
        </w:rPr>
        <w:t>Thử nghiệm Routine test:</w:t>
      </w:r>
    </w:p>
    <w:p w14:paraId="1BAFF7D9" w14:textId="0FB0BB62" w:rsidR="00E91DAC" w:rsidRPr="003A203D" w:rsidRDefault="00E91DAC" w:rsidP="00E91DAC">
      <w:pPr>
        <w:spacing w:before="60" w:after="60" w:line="288" w:lineRule="auto"/>
        <w:ind w:left="360"/>
        <w:rPr>
          <w:rFonts w:asciiTheme="majorHAnsi" w:hAnsiTheme="majorHAnsi" w:cstheme="majorHAnsi"/>
          <w:b/>
          <w:sz w:val="26"/>
          <w:szCs w:val="26"/>
        </w:rPr>
      </w:pPr>
      <w:r w:rsidRPr="003A203D">
        <w:rPr>
          <w:rFonts w:asciiTheme="majorHAnsi" w:hAnsiTheme="majorHAnsi" w:cstheme="majorHAnsi"/>
          <w:sz w:val="26"/>
          <w:szCs w:val="26"/>
          <w:lang w:eastAsia="x-none"/>
        </w:rPr>
        <w:t xml:space="preserve">Nhà sản xuất </w:t>
      </w:r>
      <w:r w:rsidR="009C72D5" w:rsidRPr="003A203D">
        <w:rPr>
          <w:rFonts w:asciiTheme="majorHAnsi" w:hAnsiTheme="majorHAnsi" w:cstheme="majorHAnsi"/>
          <w:sz w:val="26"/>
          <w:szCs w:val="26"/>
          <w:lang w:eastAsia="x-none"/>
        </w:rPr>
        <w:t xml:space="preserve">máy cắt </w:t>
      </w:r>
      <w:r w:rsidRPr="003A203D">
        <w:rPr>
          <w:rFonts w:asciiTheme="majorHAnsi" w:hAnsiTheme="majorHAnsi" w:cstheme="majorHAnsi"/>
          <w:sz w:val="26"/>
          <w:szCs w:val="26"/>
          <w:lang w:eastAsia="x-none"/>
        </w:rPr>
        <w:t xml:space="preserve">phải cung cấp </w:t>
      </w:r>
      <w:r w:rsidR="009C72D5" w:rsidRPr="003A203D">
        <w:rPr>
          <w:rFonts w:asciiTheme="majorHAnsi" w:hAnsiTheme="majorHAnsi" w:cstheme="majorHAnsi"/>
          <w:sz w:val="26"/>
          <w:szCs w:val="26"/>
          <w:lang w:eastAsia="x-none"/>
        </w:rPr>
        <w:t xml:space="preserve">các biên bản thử nghiệm xuất xưởng </w:t>
      </w:r>
      <w:r w:rsidRPr="003A203D">
        <w:rPr>
          <w:rFonts w:asciiTheme="majorHAnsi" w:hAnsiTheme="majorHAnsi" w:cstheme="majorHAnsi"/>
          <w:sz w:val="26"/>
          <w:szCs w:val="26"/>
          <w:lang w:eastAsia="x-none"/>
        </w:rPr>
        <w:t xml:space="preserve">chứng minh đáp ứng </w:t>
      </w:r>
      <w:r w:rsidR="009C72D5" w:rsidRPr="003A203D">
        <w:rPr>
          <w:rFonts w:asciiTheme="majorHAnsi" w:hAnsiTheme="majorHAnsi" w:cstheme="majorHAnsi"/>
          <w:sz w:val="26"/>
          <w:szCs w:val="26"/>
          <w:lang w:eastAsia="x-none"/>
        </w:rPr>
        <w:t>6</w:t>
      </w:r>
      <w:r w:rsidRPr="003A203D">
        <w:rPr>
          <w:rFonts w:asciiTheme="majorHAnsi" w:hAnsiTheme="majorHAnsi" w:cstheme="majorHAnsi"/>
          <w:sz w:val="26"/>
          <w:szCs w:val="26"/>
          <w:lang w:eastAsia="x-none"/>
        </w:rPr>
        <w:t xml:space="preserve"> loại thử nghiệm theo tiêu chuẩn IEC 62271-100 sau:</w:t>
      </w:r>
    </w:p>
    <w:p w14:paraId="0D99B096" w14:textId="77777777" w:rsidR="009F6AE5" w:rsidRPr="003A203D" w:rsidRDefault="009F6AE5" w:rsidP="009F6AE5">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điện môi trên mạch chính (Dielectric test on the main circuit).</w:t>
      </w:r>
    </w:p>
    <w:p w14:paraId="5C1823F7" w14:textId="77777777" w:rsidR="009F6AE5" w:rsidRPr="003A203D" w:rsidRDefault="009F6AE5" w:rsidP="009F6AE5">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mạch phụ và mạch điều khiển (Tests on auxiliary and control circuits).</w:t>
      </w:r>
    </w:p>
    <w:p w14:paraId="2528916D" w14:textId="77777777" w:rsidR="009F6AE5" w:rsidRPr="003A203D" w:rsidRDefault="009F6AE5" w:rsidP="009F6AE5">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Đo điện trở mạch chính (Measurement of the resistance of the main circuit).</w:t>
      </w:r>
    </w:p>
    <w:p w14:paraId="205FBC25" w14:textId="77777777" w:rsidR="009F6AE5" w:rsidRPr="003A203D" w:rsidRDefault="009F6AE5" w:rsidP="009F6AE5">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độ kín (Tightness test).</w:t>
      </w:r>
    </w:p>
    <w:p w14:paraId="13C19E1A" w14:textId="77777777" w:rsidR="009F6AE5" w:rsidRPr="003A203D" w:rsidRDefault="009F6AE5" w:rsidP="009F6AE5">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Kiểm tra thiết kế và kiểm tra bên ngoài (Design and visual checks).</w:t>
      </w:r>
    </w:p>
    <w:p w14:paraId="05DB09F0" w14:textId="77777777" w:rsidR="009F6AE5" w:rsidRPr="003A203D" w:rsidRDefault="009F6AE5" w:rsidP="009F6AE5">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truyền động cơ (Mechanical operating tests).</w:t>
      </w:r>
    </w:p>
    <w:p w14:paraId="784E4984" w14:textId="166B2637" w:rsidR="003F5CA2" w:rsidRPr="003A203D" w:rsidRDefault="009F6AE5" w:rsidP="0019221F">
      <w:pPr>
        <w:widowControl w:val="0"/>
        <w:tabs>
          <w:tab w:val="num" w:pos="426"/>
          <w:tab w:val="num" w:pos="567"/>
        </w:tabs>
        <w:spacing w:before="120" w:after="120" w:line="264" w:lineRule="auto"/>
        <w:ind w:left="363"/>
        <w:rPr>
          <w:rFonts w:asciiTheme="majorHAnsi" w:hAnsiTheme="majorHAnsi" w:cstheme="majorHAnsi"/>
          <w:sz w:val="26"/>
          <w:szCs w:val="26"/>
        </w:rPr>
      </w:pPr>
      <w:r w:rsidRPr="003A203D">
        <w:rPr>
          <w:rFonts w:asciiTheme="majorHAnsi" w:hAnsiTheme="majorHAnsi" w:cstheme="majorHAnsi"/>
          <w:sz w:val="26"/>
          <w:szCs w:val="26"/>
          <w:lang w:eastAsia="x-none"/>
        </w:rPr>
        <w:t>Nhà sản xuất có trách nhiệm phải cung cấp tất cả các biên bản và kết quả các thử nghiệm nêu trên</w:t>
      </w:r>
      <w:r w:rsidR="009A3A44" w:rsidRPr="003A203D">
        <w:rPr>
          <w:rFonts w:asciiTheme="majorHAnsi" w:hAnsiTheme="majorHAnsi" w:cstheme="majorHAnsi"/>
          <w:sz w:val="26"/>
          <w:szCs w:val="26"/>
        </w:rPr>
        <w:t>.</w:t>
      </w:r>
    </w:p>
    <w:p w14:paraId="77F5EDB4" w14:textId="77777777" w:rsidR="003F5CA2" w:rsidRPr="003A203D" w:rsidRDefault="003F5CA2" w:rsidP="006060AC">
      <w:pPr>
        <w:spacing w:before="60" w:after="60" w:line="288"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Phụ kiện</w:t>
      </w:r>
    </w:p>
    <w:p w14:paraId="30AD088E" w14:textId="77777777" w:rsidR="003F5CA2" w:rsidRPr="003A203D" w:rsidRDefault="003F5CA2" w:rsidP="006060AC">
      <w:pPr>
        <w:widowControl w:val="0"/>
        <w:tabs>
          <w:tab w:val="num" w:pos="567"/>
          <w:tab w:val="num" w:pos="720"/>
        </w:tabs>
        <w:spacing w:before="120" w:after="120" w:line="264" w:lineRule="auto"/>
        <w:ind w:left="363"/>
        <w:rPr>
          <w:rFonts w:asciiTheme="majorHAnsi" w:hAnsiTheme="majorHAnsi" w:cstheme="majorHAnsi"/>
          <w:sz w:val="26"/>
          <w:szCs w:val="26"/>
          <w:lang w:val="vi-VN"/>
        </w:rPr>
      </w:pPr>
      <w:r w:rsidRPr="003A203D">
        <w:rPr>
          <w:rFonts w:asciiTheme="majorHAnsi" w:hAnsiTheme="majorHAnsi" w:cstheme="majorHAnsi"/>
          <w:sz w:val="26"/>
          <w:szCs w:val="26"/>
          <w:lang w:val="vi-VN"/>
        </w:rPr>
        <w:t>Trang bị đi kèm với máy cắt bao gồm:</w:t>
      </w:r>
    </w:p>
    <w:p w14:paraId="792DF44B"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kẹp cực phù hợp để đấu nối dây dẫn/thanh dẫn và các kẹp cực máy cắt.</w:t>
      </w:r>
    </w:p>
    <w:p w14:paraId="7301D0BD" w14:textId="2FD94871"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kẹp bu-lông phù hợp dây đồng/</w:t>
      </w:r>
      <w:r w:rsidR="006D7408" w:rsidRPr="003A203D">
        <w:rPr>
          <w:rFonts w:asciiTheme="majorHAnsi" w:hAnsiTheme="majorHAnsi" w:cstheme="majorHAnsi"/>
          <w:sz w:val="26"/>
          <w:szCs w:val="26"/>
          <w:lang w:val="vi-VN"/>
        </w:rPr>
        <w:t xml:space="preserve"> </w:t>
      </w:r>
      <w:r w:rsidRPr="003A203D">
        <w:rPr>
          <w:rFonts w:asciiTheme="majorHAnsi" w:hAnsiTheme="majorHAnsi" w:cstheme="majorHAnsi"/>
          <w:sz w:val="26"/>
          <w:szCs w:val="26"/>
          <w:lang w:val="vi-VN"/>
        </w:rPr>
        <w:t>thanh dẫn nối đất.</w:t>
      </w:r>
    </w:p>
    <w:p w14:paraId="27B1C74A"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bu-lông, đai ốc kèm theo tương ứng.</w:t>
      </w:r>
    </w:p>
    <w:p w14:paraId="6A37399F"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hệ thống trụ và giá đỡ của máy cắt.</w:t>
      </w:r>
    </w:p>
    <w:p w14:paraId="63AA7D80"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bình mỡ tiếp xúc, mỡ bôi trơn, giấy chuyên dụng để vệ sinh bề mặt tiếp xúc tiếp điểm, các gioăng cao su.</w:t>
      </w:r>
    </w:p>
    <w:p w14:paraId="1E9D7131" w14:textId="77777777" w:rsidR="003F5CA2" w:rsidRPr="003A203D" w:rsidRDefault="003F5CA2" w:rsidP="006060AC">
      <w:pPr>
        <w:spacing w:before="60" w:after="60" w:line="288"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Bản vẽ và mô tả</w:t>
      </w:r>
    </w:p>
    <w:p w14:paraId="190C288A" w14:textId="77777777" w:rsidR="003F5CA2" w:rsidRPr="003A203D" w:rsidRDefault="003F5CA2" w:rsidP="006060AC">
      <w:pPr>
        <w:widowControl w:val="0"/>
        <w:tabs>
          <w:tab w:val="num" w:pos="426"/>
          <w:tab w:val="num" w:pos="567"/>
          <w:tab w:val="num" w:pos="720"/>
        </w:tabs>
        <w:spacing w:before="120" w:after="120" w:line="264" w:lineRule="auto"/>
        <w:ind w:left="363"/>
        <w:rPr>
          <w:rFonts w:asciiTheme="majorHAnsi" w:hAnsiTheme="majorHAnsi" w:cstheme="majorHAnsi"/>
          <w:sz w:val="26"/>
          <w:szCs w:val="26"/>
          <w:lang w:val="vi-VN"/>
        </w:rPr>
      </w:pPr>
      <w:r w:rsidRPr="003A203D">
        <w:rPr>
          <w:rFonts w:asciiTheme="majorHAnsi" w:hAnsiTheme="majorHAnsi" w:cstheme="majorHAnsi"/>
          <w:sz w:val="26"/>
          <w:szCs w:val="26"/>
          <w:lang w:val="vi-VN"/>
        </w:rPr>
        <w:t>Thiết bị phải được cung cấp bản vẽ và tài liệu kỹ thuật sau:</w:t>
      </w:r>
    </w:p>
    <w:p w14:paraId="027BF168"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Bản vẽ mô tả cấu trúc chung của thiết bị.</w:t>
      </w:r>
    </w:p>
    <w:p w14:paraId="67E8C9E4"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lastRenderedPageBreak/>
        <w:t xml:space="preserve">Bản vẽ nguyên lý và đấu nối nội bộ tủ điều khiển, truyền động. </w:t>
      </w:r>
    </w:p>
    <w:p w14:paraId="689628FD"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Bản vẽ hướng dẫn lắp đặt (bao gồm bản vẽ giá đỡ thiết bị).</w:t>
      </w:r>
    </w:p>
    <w:p w14:paraId="63AF57BC"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Tài liệu hướng dẫn lắp đặt, vận hành, sửa chữa và bảo dưỡng thiết bị, phụ kiện.</w:t>
      </w:r>
    </w:p>
    <w:p w14:paraId="58C5C1BA"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tài liệu khuyến cáo về kiểm tra, thí nghiêm, bảo dưỡng, đại tu, cách xử lý các trục trặc hư hỏng thường gặp.</w:t>
      </w:r>
    </w:p>
    <w:p w14:paraId="35A5F522"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biên bản thí nghiệm và giấy chứng nhận quản lý chất lượng.</w:t>
      </w:r>
    </w:p>
    <w:p w14:paraId="3AB9D6CB" w14:textId="77777777" w:rsidR="003F5CA2" w:rsidRPr="003A203D" w:rsidRDefault="003F5CA2" w:rsidP="006060AC">
      <w:pPr>
        <w:spacing w:before="60" w:after="60" w:line="288"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khác</w:t>
      </w:r>
    </w:p>
    <w:p w14:paraId="0672017E"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5EAFE6C9"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Máy cắt phải đáp ứng được độ bền đối với các điều kiện về khí hậu và môi trường tại Việt Nam: được nhiệt đới hóa, phù hợp với điều kiện môi trường lắp đặt vận hành.</w:t>
      </w:r>
    </w:p>
    <w:p w14:paraId="1D3586B6"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chi tiết bằng thép (trụ đỡ, xà, giá đỡ, tiếp địa, các bulông, đai ốc ) phải được mạ kẽm nhúng nóng theo tiêu chuẩn TCVN 5408:2007 (và các văn bản thay thế bổ sung), các tiêu chuẩn tương đương hiện hành về mạ kẽm nhúng.</w:t>
      </w:r>
    </w:p>
    <w:p w14:paraId="297DB7DB"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Khi vận chuyển cho phép tháo và đóng gói từng bộ phận riêng và phải có bảng liệt kê số lượng vật tư trong từng kiện đóng gói.</w:t>
      </w:r>
    </w:p>
    <w:p w14:paraId="570307D3" w14:textId="3929168D"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3.1.4. Giám sát thi công lắp đắt/</w:t>
      </w:r>
      <w:r w:rsidR="0055014B" w:rsidRPr="003A203D">
        <w:rPr>
          <w:rFonts w:asciiTheme="majorHAnsi" w:hAnsiTheme="majorHAnsi" w:cstheme="majorHAnsi"/>
          <w:b/>
          <w:sz w:val="26"/>
          <w:szCs w:val="26"/>
          <w:lang w:val="vi-VN"/>
        </w:rPr>
        <w:t xml:space="preserve"> </w:t>
      </w:r>
      <w:r w:rsidRPr="003A203D">
        <w:rPr>
          <w:rFonts w:asciiTheme="majorHAnsi" w:hAnsiTheme="majorHAnsi" w:cstheme="majorHAnsi"/>
          <w:b/>
          <w:sz w:val="26"/>
          <w:szCs w:val="26"/>
          <w:lang w:val="vi-VN"/>
        </w:rPr>
        <w:t>cài đặt:</w:t>
      </w:r>
    </w:p>
    <w:p w14:paraId="2A501D7E"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Trong quá trình lắp đặt máy cắt tại công trình, nhà thầu phải cử chuyên gia nhà chế tạo hoặc người giám sát có đủ chứng chỉ được cấp bởi nhà chế tạo hoặc được nhà chế tạo ủy quyền thực hiện công tác giám sát lắp đặt máy cắt. Công tác thực hiện giám sát lắp đặt theo quy định tại văn bản số 2878/EVNNPT-KT ngày 17/08/2018.</w:t>
      </w:r>
    </w:p>
    <w:p w14:paraId="5E883D91" w14:textId="53AF4052" w:rsidR="003F5CA2" w:rsidRPr="003A203D" w:rsidRDefault="002F5AE3"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3.2. DAO CÁCH LY:</w:t>
      </w:r>
    </w:p>
    <w:p w14:paraId="2BAED8DD" w14:textId="05E48292"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3.2.1. Yêu cầu chung:</w:t>
      </w:r>
    </w:p>
    <w:p w14:paraId="13D90F9F" w14:textId="7B7580DE" w:rsidR="007D194F" w:rsidRPr="003A203D" w:rsidRDefault="007D194F"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Quyết định số 1676/QĐ-EVNNPT ngày 24/8/2025 của EVNNPT</w:t>
      </w:r>
      <w:r w:rsidRPr="003A203D">
        <w:rPr>
          <w:rFonts w:asciiTheme="majorHAnsi" w:hAnsiTheme="majorHAnsi" w:cstheme="majorHAnsi"/>
          <w:sz w:val="26"/>
          <w:szCs w:val="26"/>
        </w:rPr>
        <w:t xml:space="preserve"> về việc ban hành Quy đinh đặc tính kỹ thuật cơ bản Dao cách ly 500kV, 220kV, 110kV trên lưới truyền tải điện.</w:t>
      </w:r>
    </w:p>
    <w:p w14:paraId="4C406956" w14:textId="2F204288"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DCL 220kV, 110kV đưa vào vận hành trên lưới điện truyền tải là loại DCL 3 pha hoặc 1 pha, mở giữa theo phương ngang, sứ cách điện, có DTĐ hoặc không có DTĐ, lắp đặt ngoài trời. DCL được thiết kế, chế tạo bằng vật liệu và công nghệ đảm bảo đáp ứng các quy phạm, quy chuẩn, tiêu chuẩn của Việt Nam, Ngành điện, IEC và phù hợp điều kiện khí hậu của Việt Nam.</w:t>
      </w:r>
    </w:p>
    <w:p w14:paraId="5E15F4E3"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lang w:val="vi-VN"/>
        </w:rPr>
        <w:t xml:space="preserve">DCL phải được thiết kế, chế tạo đáp ứng các yêu cầu về điều kiện làm việc theo IEC 62271-1, -100, -102, -104, -108; IEC 60815; IEC 60071; IEC 60137; IEC 60273. </w:t>
      </w:r>
      <w:r w:rsidRPr="003A203D">
        <w:rPr>
          <w:rFonts w:asciiTheme="majorHAnsi" w:hAnsiTheme="majorHAnsi" w:cstheme="majorHAnsi"/>
          <w:sz w:val="26"/>
          <w:szCs w:val="26"/>
        </w:rPr>
        <w:t>Hoặc tương đương.</w:t>
      </w:r>
    </w:p>
    <w:p w14:paraId="0B6090D8" w14:textId="683AF015"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3.2.2. Dao cách ly 220kV:</w:t>
      </w:r>
    </w:p>
    <w:p w14:paraId="12A162EC"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lastRenderedPageBreak/>
        <w:t>Tiêu chuẩn thiết kế:</w:t>
      </w:r>
    </w:p>
    <w:p w14:paraId="545CB0E7"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Dao cách ly phải được thiết kế, chế tạo đáp ứng các yêu cầu về điều kiện làm việc theo IEC 62271-1, -100, -102, -104, -108, IEC 60815, IEC 60071, IEC 60137.</w:t>
      </w:r>
    </w:p>
    <w:p w14:paraId="02FB7E77"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 xml:space="preserve">Số liệu kỹ thuật: </w:t>
      </w:r>
    </w:p>
    <w:p w14:paraId="052F47F7" w14:textId="0DE76592"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Kiểu</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Ngoài trời, 3 pha hoặc 1 pha, mở giữa theo phương ngang, sứ cách điện, có hoặc không dao tiếp địa.</w:t>
      </w:r>
    </w:p>
    <w:p w14:paraId="01E89312" w14:textId="01305BD9"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Điện áp định mức</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245kV.</w:t>
      </w:r>
    </w:p>
    <w:p w14:paraId="525ED6D2" w14:textId="650F1F11"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Tần số định mức</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009523FA" w:rsidRPr="003A203D">
        <w:rPr>
          <w:rFonts w:asciiTheme="majorHAnsi" w:hAnsiTheme="majorHAnsi" w:cstheme="majorHAnsi"/>
          <w:sz w:val="26"/>
          <w:szCs w:val="26"/>
        </w:rPr>
        <w:t xml:space="preserve">: </w:t>
      </w:r>
      <w:r w:rsidRPr="003A203D">
        <w:rPr>
          <w:rFonts w:asciiTheme="majorHAnsi" w:hAnsiTheme="majorHAnsi" w:cstheme="majorHAnsi"/>
          <w:sz w:val="26"/>
          <w:szCs w:val="26"/>
          <w:lang w:val="vi-VN"/>
        </w:rPr>
        <w:t>50Hz.</w:t>
      </w:r>
    </w:p>
    <w:p w14:paraId="1B641734" w14:textId="37404416"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Dòng điện định mức</w:t>
      </w:r>
      <w:r w:rsidRPr="003A203D">
        <w:rPr>
          <w:rFonts w:asciiTheme="majorHAnsi" w:hAnsiTheme="majorHAnsi" w:cstheme="majorHAnsi"/>
          <w:sz w:val="26"/>
          <w:szCs w:val="26"/>
        </w:rPr>
        <w:tab/>
      </w:r>
      <w:r w:rsidRPr="003A203D">
        <w:rPr>
          <w:rFonts w:asciiTheme="majorHAnsi" w:hAnsiTheme="majorHAnsi" w:cstheme="majorHAnsi"/>
          <w:sz w:val="26"/>
          <w:szCs w:val="26"/>
        </w:rPr>
        <w:tab/>
        <w:t>: 2000A.</w:t>
      </w:r>
    </w:p>
    <w:p w14:paraId="69DAF277"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Dòng cắt đường dây điện dung DCL</w:t>
      </w:r>
      <w:r w:rsidRPr="003A203D">
        <w:rPr>
          <w:rFonts w:asciiTheme="majorHAnsi" w:hAnsiTheme="majorHAnsi" w:cstheme="majorHAnsi"/>
          <w:sz w:val="26"/>
          <w:szCs w:val="26"/>
        </w:rPr>
        <w:tab/>
        <w:t>: phù hợp theo thiết bị.</w:t>
      </w:r>
    </w:p>
    <w:p w14:paraId="0F94B180" w14:textId="19EF56F3"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Khả năng chịu dòng ngắn mạch định mức</w:t>
      </w:r>
      <w:r w:rsidRPr="003A203D">
        <w:rPr>
          <w:rFonts w:asciiTheme="majorHAnsi" w:hAnsiTheme="majorHAnsi" w:cstheme="majorHAnsi"/>
          <w:sz w:val="26"/>
          <w:szCs w:val="26"/>
        </w:rPr>
        <w:tab/>
        <w:t>: 50kA/1sec.</w:t>
      </w:r>
    </w:p>
    <w:p w14:paraId="566A2F0D" w14:textId="6B0C88D8"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Dòng điện động chịu đ</w:t>
      </w:r>
      <w:r w:rsidR="00D01A92" w:rsidRPr="003A203D">
        <w:rPr>
          <w:rFonts w:asciiTheme="majorHAnsi" w:hAnsiTheme="majorHAnsi" w:cstheme="majorHAnsi"/>
          <w:sz w:val="26"/>
          <w:szCs w:val="26"/>
        </w:rPr>
        <w:t>ự</w:t>
      </w:r>
      <w:r w:rsidRPr="003A203D">
        <w:rPr>
          <w:rFonts w:asciiTheme="majorHAnsi" w:hAnsiTheme="majorHAnsi" w:cstheme="majorHAnsi"/>
          <w:sz w:val="26"/>
          <w:szCs w:val="26"/>
        </w:rPr>
        <w:t>ng của dao cách ly và dao tiếp địa</w:t>
      </w:r>
      <w:r w:rsidRPr="003A203D">
        <w:rPr>
          <w:rFonts w:asciiTheme="majorHAnsi" w:hAnsiTheme="majorHAnsi" w:cstheme="majorHAnsi"/>
          <w:sz w:val="26"/>
          <w:szCs w:val="26"/>
        </w:rPr>
        <w:tab/>
        <w:t>: 125kA.</w:t>
      </w:r>
    </w:p>
    <w:p w14:paraId="429BDE5D"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Mức cách điện cơ bản:</w:t>
      </w:r>
    </w:p>
    <w:p w14:paraId="70AE6B0D"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 xml:space="preserve">Điện áp thử </w:t>
      </w:r>
      <w:r w:rsidRPr="003A203D">
        <w:rPr>
          <w:rFonts w:asciiTheme="majorHAnsi" w:hAnsiTheme="majorHAnsi" w:cstheme="majorHAnsi"/>
          <w:color w:val="auto"/>
          <w:szCs w:val="26"/>
          <w:lang w:val="it-IT"/>
        </w:rPr>
        <w:t>nghiệm</w:t>
      </w:r>
      <w:r w:rsidRPr="003A203D">
        <w:rPr>
          <w:rFonts w:asciiTheme="majorHAnsi" w:hAnsiTheme="majorHAnsi" w:cstheme="majorHAnsi"/>
          <w:color w:val="auto"/>
          <w:szCs w:val="26"/>
        </w:rPr>
        <w:t xml:space="preserve"> ở tần số công nghiệp, 01 phút: </w:t>
      </w:r>
    </w:p>
    <w:p w14:paraId="6E4DC6AF" w14:textId="5C723F95" w:rsidR="003F5CA2" w:rsidRPr="003A203D" w:rsidRDefault="003F5CA2" w:rsidP="006060AC">
      <w:pPr>
        <w:numPr>
          <w:ilvl w:val="1"/>
          <w:numId w:val="124"/>
        </w:numPr>
        <w:tabs>
          <w:tab w:val="clear" w:pos="2858"/>
          <w:tab w:val="num" w:pos="1440"/>
        </w:tabs>
        <w:spacing w:before="60" w:after="60" w:line="288" w:lineRule="auto"/>
        <w:ind w:left="1440"/>
        <w:rPr>
          <w:rFonts w:asciiTheme="majorHAnsi" w:hAnsiTheme="majorHAnsi" w:cstheme="majorHAnsi"/>
          <w:spacing w:val="-4"/>
          <w:sz w:val="26"/>
          <w:szCs w:val="26"/>
          <w:lang w:val="vi-VN"/>
        </w:rPr>
      </w:pPr>
      <w:r w:rsidRPr="003A203D">
        <w:rPr>
          <w:rFonts w:asciiTheme="majorHAnsi" w:hAnsiTheme="majorHAnsi" w:cstheme="majorHAnsi"/>
          <w:spacing w:val="-4"/>
          <w:sz w:val="26"/>
          <w:szCs w:val="26"/>
          <w:lang w:val="vi-VN"/>
        </w:rPr>
        <w:t>Pha - Pha &amp; Pha - đất</w:t>
      </w:r>
      <w:r w:rsidRPr="003A203D">
        <w:rPr>
          <w:rFonts w:asciiTheme="majorHAnsi" w:hAnsiTheme="majorHAnsi" w:cstheme="majorHAnsi"/>
          <w:spacing w:val="-4"/>
          <w:sz w:val="26"/>
          <w:szCs w:val="26"/>
          <w:lang w:val="vi-VN"/>
        </w:rPr>
        <w:tab/>
        <w:t>: 460kV.</w:t>
      </w:r>
    </w:p>
    <w:p w14:paraId="38CC163E" w14:textId="637427B0" w:rsidR="003F5CA2" w:rsidRPr="003A203D" w:rsidRDefault="003F5CA2" w:rsidP="006060AC">
      <w:pPr>
        <w:numPr>
          <w:ilvl w:val="1"/>
          <w:numId w:val="124"/>
        </w:numPr>
        <w:tabs>
          <w:tab w:val="clear" w:pos="2858"/>
          <w:tab w:val="num" w:pos="1440"/>
        </w:tabs>
        <w:spacing w:before="60" w:after="60" w:line="288" w:lineRule="auto"/>
        <w:ind w:left="1440"/>
        <w:rPr>
          <w:rFonts w:asciiTheme="majorHAnsi" w:hAnsiTheme="majorHAnsi" w:cstheme="majorHAnsi"/>
          <w:spacing w:val="-4"/>
          <w:sz w:val="26"/>
          <w:szCs w:val="26"/>
          <w:lang w:val="vi-VN"/>
        </w:rPr>
      </w:pPr>
      <w:r w:rsidRPr="003A203D">
        <w:rPr>
          <w:rFonts w:asciiTheme="majorHAnsi" w:hAnsiTheme="majorHAnsi" w:cstheme="majorHAnsi"/>
          <w:spacing w:val="-4"/>
          <w:sz w:val="26"/>
          <w:szCs w:val="26"/>
          <w:lang w:val="vi-VN"/>
        </w:rPr>
        <w:t>Ngang qua khi dao đang mở</w:t>
      </w:r>
      <w:r w:rsidRPr="003A203D">
        <w:rPr>
          <w:rFonts w:asciiTheme="majorHAnsi" w:hAnsiTheme="majorHAnsi" w:cstheme="majorHAnsi"/>
          <w:spacing w:val="-4"/>
          <w:sz w:val="26"/>
          <w:szCs w:val="26"/>
          <w:lang w:val="vi-VN"/>
        </w:rPr>
        <w:tab/>
        <w:t>: 530kV.</w:t>
      </w:r>
      <w:r w:rsidRPr="003A203D">
        <w:rPr>
          <w:rFonts w:asciiTheme="majorHAnsi" w:hAnsiTheme="majorHAnsi" w:cstheme="majorHAnsi"/>
          <w:spacing w:val="-4"/>
          <w:sz w:val="26"/>
          <w:szCs w:val="26"/>
          <w:lang w:val="vi-VN"/>
        </w:rPr>
        <w:tab/>
      </w:r>
    </w:p>
    <w:p w14:paraId="087E2D4E"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 xml:space="preserve">Điện áp thử nghiệm xung, 1,2/50 </w:t>
      </w:r>
      <w:r w:rsidRPr="003A203D">
        <w:rPr>
          <w:rFonts w:asciiTheme="majorHAnsi" w:hAnsiTheme="majorHAnsi" w:cstheme="majorHAnsi"/>
          <w:color w:val="auto"/>
          <w:szCs w:val="26"/>
        </w:rPr>
        <w:sym w:font="Symbol" w:char="F06D"/>
      </w:r>
      <w:r w:rsidRPr="003A203D">
        <w:rPr>
          <w:rFonts w:asciiTheme="majorHAnsi" w:hAnsiTheme="majorHAnsi" w:cstheme="majorHAnsi"/>
          <w:color w:val="auto"/>
          <w:szCs w:val="26"/>
        </w:rPr>
        <w:t xml:space="preserve">s </w:t>
      </w:r>
      <w:r w:rsidRPr="003A203D">
        <w:rPr>
          <w:rFonts w:asciiTheme="majorHAnsi" w:hAnsiTheme="majorHAnsi" w:cstheme="majorHAnsi"/>
          <w:color w:val="auto"/>
          <w:szCs w:val="26"/>
        </w:rPr>
        <w:tab/>
        <w:t>:</w:t>
      </w:r>
    </w:p>
    <w:p w14:paraId="6B9CC893" w14:textId="1AA58F2C" w:rsidR="003F5CA2" w:rsidRPr="003A203D" w:rsidRDefault="003F5CA2" w:rsidP="006060AC">
      <w:pPr>
        <w:numPr>
          <w:ilvl w:val="1"/>
          <w:numId w:val="124"/>
        </w:numPr>
        <w:tabs>
          <w:tab w:val="clear" w:pos="2858"/>
          <w:tab w:val="num" w:pos="1440"/>
        </w:tabs>
        <w:spacing w:before="60" w:after="60" w:line="288" w:lineRule="auto"/>
        <w:ind w:left="1440"/>
        <w:rPr>
          <w:rFonts w:asciiTheme="majorHAnsi" w:hAnsiTheme="majorHAnsi" w:cstheme="majorHAnsi"/>
          <w:spacing w:val="-4"/>
          <w:sz w:val="26"/>
          <w:szCs w:val="26"/>
          <w:lang w:val="vi-VN"/>
        </w:rPr>
      </w:pPr>
      <w:r w:rsidRPr="003A203D">
        <w:rPr>
          <w:rFonts w:asciiTheme="majorHAnsi" w:hAnsiTheme="majorHAnsi" w:cstheme="majorHAnsi"/>
          <w:spacing w:val="-4"/>
          <w:sz w:val="26"/>
          <w:szCs w:val="26"/>
          <w:lang w:val="vi-VN"/>
        </w:rPr>
        <w:t>Pha - Pha &amp; Pha - đất</w:t>
      </w:r>
      <w:r w:rsidRPr="003A203D">
        <w:rPr>
          <w:rFonts w:asciiTheme="majorHAnsi" w:hAnsiTheme="majorHAnsi" w:cstheme="majorHAnsi"/>
          <w:spacing w:val="-4"/>
          <w:sz w:val="26"/>
          <w:szCs w:val="26"/>
          <w:lang w:val="vi-VN"/>
        </w:rPr>
        <w:tab/>
        <w:t>: 1050kV.</w:t>
      </w:r>
    </w:p>
    <w:p w14:paraId="78C794ED" w14:textId="77777777" w:rsidR="003F5CA2" w:rsidRPr="003A203D" w:rsidRDefault="003F5CA2" w:rsidP="006060AC">
      <w:pPr>
        <w:numPr>
          <w:ilvl w:val="1"/>
          <w:numId w:val="124"/>
        </w:numPr>
        <w:tabs>
          <w:tab w:val="clear" w:pos="2858"/>
          <w:tab w:val="num" w:pos="1440"/>
        </w:tabs>
        <w:spacing w:before="60" w:after="60" w:line="288" w:lineRule="auto"/>
        <w:ind w:left="1440"/>
        <w:rPr>
          <w:rFonts w:asciiTheme="majorHAnsi" w:hAnsiTheme="majorHAnsi" w:cstheme="majorHAnsi"/>
          <w:spacing w:val="-4"/>
          <w:sz w:val="26"/>
          <w:szCs w:val="26"/>
          <w:lang w:val="vi-VN"/>
        </w:rPr>
      </w:pPr>
      <w:r w:rsidRPr="003A203D">
        <w:rPr>
          <w:rFonts w:asciiTheme="majorHAnsi" w:hAnsiTheme="majorHAnsi" w:cstheme="majorHAnsi"/>
          <w:spacing w:val="-4"/>
          <w:sz w:val="26"/>
          <w:szCs w:val="26"/>
          <w:lang w:val="vi-VN"/>
        </w:rPr>
        <w:t>Ngang qua khi dao đang mở</w:t>
      </w:r>
      <w:r w:rsidRPr="003A203D">
        <w:rPr>
          <w:rFonts w:asciiTheme="majorHAnsi" w:hAnsiTheme="majorHAnsi" w:cstheme="majorHAnsi"/>
          <w:spacing w:val="-4"/>
          <w:sz w:val="26"/>
          <w:szCs w:val="26"/>
          <w:lang w:val="vi-VN"/>
        </w:rPr>
        <w:tab/>
        <w:t>: 1200kV.</w:t>
      </w:r>
    </w:p>
    <w:p w14:paraId="1BA94D19"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Loại cách điện</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Sứ gốm hình trụ tán tròn.</w:t>
      </w:r>
    </w:p>
    <w:p w14:paraId="48FF7B71"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Chiều dài dòng rò trên cách điện</w:t>
      </w:r>
      <w:r w:rsidRPr="003A203D">
        <w:rPr>
          <w:rFonts w:asciiTheme="majorHAnsi" w:hAnsiTheme="majorHAnsi" w:cstheme="majorHAnsi"/>
          <w:sz w:val="26"/>
          <w:szCs w:val="26"/>
          <w:lang w:val="vi-VN"/>
        </w:rPr>
        <w:tab/>
        <w:t>: 25mm/kV.</w:t>
      </w:r>
      <w:r w:rsidRPr="003A203D">
        <w:rPr>
          <w:rFonts w:asciiTheme="majorHAnsi" w:hAnsiTheme="majorHAnsi" w:cstheme="majorHAnsi"/>
          <w:sz w:val="26"/>
          <w:szCs w:val="26"/>
          <w:lang w:val="vi-VN"/>
        </w:rPr>
        <w:tab/>
        <w:t xml:space="preserve"> </w:t>
      </w:r>
    </w:p>
    <w:p w14:paraId="15C943FA" w14:textId="77777777" w:rsidR="003F5CA2" w:rsidRPr="003A203D" w:rsidRDefault="003F5CA2" w:rsidP="002B6AA5">
      <w:pPr>
        <w:widowControl w:val="0"/>
        <w:numPr>
          <w:ilvl w:val="0"/>
          <w:numId w:val="90"/>
        </w:numPr>
        <w:tabs>
          <w:tab w:val="num" w:pos="426"/>
          <w:tab w:val="num" w:pos="567"/>
          <w:tab w:val="num" w:pos="720"/>
        </w:tabs>
        <w:spacing w:before="80" w:after="8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Truyền động lưỡi dao chính</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Động cơ và bằng tay.</w:t>
      </w:r>
    </w:p>
    <w:p w14:paraId="65417861" w14:textId="77777777" w:rsidR="003F5CA2" w:rsidRPr="003A203D" w:rsidRDefault="003F5CA2" w:rsidP="002B6AA5">
      <w:pPr>
        <w:widowControl w:val="0"/>
        <w:numPr>
          <w:ilvl w:val="0"/>
          <w:numId w:val="90"/>
        </w:numPr>
        <w:tabs>
          <w:tab w:val="num" w:pos="426"/>
          <w:tab w:val="num" w:pos="567"/>
          <w:tab w:val="num" w:pos="720"/>
        </w:tabs>
        <w:spacing w:before="80" w:after="8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Truyền động lưỡi dao tiếp địa</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Động cơ và bằng tay.</w:t>
      </w:r>
    </w:p>
    <w:p w14:paraId="1BB401AC" w14:textId="5311BA50" w:rsidR="003F5CA2" w:rsidRPr="003A203D" w:rsidRDefault="003F5CA2" w:rsidP="002B6AA5">
      <w:pPr>
        <w:widowControl w:val="0"/>
        <w:numPr>
          <w:ilvl w:val="0"/>
          <w:numId w:val="90"/>
        </w:numPr>
        <w:tabs>
          <w:tab w:val="num" w:pos="426"/>
          <w:tab w:val="num" w:pos="567"/>
          <w:tab w:val="num" w:pos="720"/>
        </w:tabs>
        <w:spacing w:before="80" w:after="8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Độ bền cơ đối với dao cách ly</w:t>
      </w:r>
      <w:r w:rsidRPr="003A203D">
        <w:rPr>
          <w:rFonts w:asciiTheme="majorHAnsi" w:hAnsiTheme="majorHAnsi" w:cstheme="majorHAnsi"/>
          <w:sz w:val="26"/>
          <w:szCs w:val="26"/>
          <w:lang w:val="vi-VN"/>
        </w:rPr>
        <w:tab/>
        <w:t>: M1.</w:t>
      </w:r>
    </w:p>
    <w:p w14:paraId="63B0F48E" w14:textId="6A257590" w:rsidR="003F5CA2" w:rsidRPr="003A203D" w:rsidRDefault="003F5CA2" w:rsidP="002B6AA5">
      <w:pPr>
        <w:widowControl w:val="0"/>
        <w:numPr>
          <w:ilvl w:val="0"/>
          <w:numId w:val="90"/>
        </w:numPr>
        <w:tabs>
          <w:tab w:val="num" w:pos="426"/>
          <w:tab w:val="num" w:pos="567"/>
          <w:tab w:val="num" w:pos="720"/>
        </w:tabs>
        <w:spacing w:before="80" w:after="8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Độ bền cơ đối với dao tiếp địa </w:t>
      </w:r>
      <w:r w:rsidRPr="003A203D">
        <w:rPr>
          <w:rFonts w:asciiTheme="majorHAnsi" w:hAnsiTheme="majorHAnsi" w:cstheme="majorHAnsi"/>
          <w:sz w:val="26"/>
          <w:szCs w:val="26"/>
          <w:lang w:val="vi-VN"/>
        </w:rPr>
        <w:tab/>
        <w:t>: M0.</w:t>
      </w:r>
    </w:p>
    <w:p w14:paraId="16A2D9F5" w14:textId="7F9625DE" w:rsidR="003F5CA2" w:rsidRPr="003A203D" w:rsidRDefault="003F5CA2" w:rsidP="002B6AA5">
      <w:pPr>
        <w:widowControl w:val="0"/>
        <w:numPr>
          <w:ilvl w:val="0"/>
          <w:numId w:val="90"/>
        </w:numPr>
        <w:tabs>
          <w:tab w:val="num" w:pos="426"/>
          <w:tab w:val="num" w:pos="567"/>
          <w:tab w:val="num" w:pos="720"/>
        </w:tabs>
        <w:spacing w:before="80" w:after="8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Độ bền điện đối với dao tiếp địa</w:t>
      </w:r>
      <w:r w:rsidRPr="003A203D">
        <w:rPr>
          <w:rFonts w:asciiTheme="majorHAnsi" w:hAnsiTheme="majorHAnsi" w:cstheme="majorHAnsi"/>
          <w:sz w:val="26"/>
          <w:szCs w:val="26"/>
          <w:lang w:val="vi-VN"/>
        </w:rPr>
        <w:tab/>
        <w:t xml:space="preserve">: </w:t>
      </w:r>
      <w:r w:rsidR="00F001B4" w:rsidRPr="003A203D">
        <w:rPr>
          <w:rFonts w:asciiTheme="majorHAnsi" w:hAnsiTheme="majorHAnsi" w:cstheme="majorHAnsi"/>
          <w:sz w:val="26"/>
          <w:szCs w:val="26"/>
          <w:lang w:val="vi-VN"/>
        </w:rPr>
        <w:t>theo IEC 62271-102</w:t>
      </w:r>
      <w:r w:rsidRPr="003A203D">
        <w:rPr>
          <w:rFonts w:asciiTheme="majorHAnsi" w:hAnsiTheme="majorHAnsi" w:cstheme="majorHAnsi"/>
          <w:sz w:val="26"/>
          <w:szCs w:val="26"/>
          <w:lang w:val="vi-VN"/>
        </w:rPr>
        <w:t>.</w:t>
      </w:r>
    </w:p>
    <w:p w14:paraId="009054D7" w14:textId="77777777" w:rsidR="003F5CA2" w:rsidRPr="003A203D" w:rsidRDefault="003F5CA2" w:rsidP="002B6AA5">
      <w:pPr>
        <w:widowControl w:val="0"/>
        <w:numPr>
          <w:ilvl w:val="0"/>
          <w:numId w:val="90"/>
        </w:numPr>
        <w:tabs>
          <w:tab w:val="num" w:pos="426"/>
          <w:tab w:val="num" w:pos="567"/>
          <w:tab w:val="num" w:pos="720"/>
        </w:tabs>
        <w:spacing w:before="80" w:after="8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Khoảng trống pha- đất tối thiểu</w:t>
      </w:r>
      <w:r w:rsidRPr="003A203D">
        <w:rPr>
          <w:rFonts w:asciiTheme="majorHAnsi" w:hAnsiTheme="majorHAnsi" w:cstheme="majorHAnsi"/>
          <w:sz w:val="26"/>
          <w:szCs w:val="26"/>
          <w:lang w:val="vi-VN"/>
        </w:rPr>
        <w:tab/>
        <w:t>: 2100mm.</w:t>
      </w:r>
    </w:p>
    <w:p w14:paraId="3C135E80" w14:textId="77777777" w:rsidR="003F5CA2" w:rsidRPr="003A203D" w:rsidRDefault="003F5CA2" w:rsidP="002B6AA5">
      <w:pPr>
        <w:widowControl w:val="0"/>
        <w:numPr>
          <w:ilvl w:val="0"/>
          <w:numId w:val="90"/>
        </w:numPr>
        <w:tabs>
          <w:tab w:val="num" w:pos="426"/>
          <w:tab w:val="num" w:pos="567"/>
          <w:tab w:val="num" w:pos="720"/>
        </w:tabs>
        <w:spacing w:before="80" w:after="8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Khoảng trống pha- pha tối thiểu</w:t>
      </w:r>
      <w:r w:rsidRPr="003A203D">
        <w:rPr>
          <w:rFonts w:asciiTheme="majorHAnsi" w:hAnsiTheme="majorHAnsi" w:cstheme="majorHAnsi"/>
          <w:sz w:val="26"/>
          <w:szCs w:val="26"/>
          <w:lang w:val="vi-VN"/>
        </w:rPr>
        <w:tab/>
        <w:t>: 2100mm.</w:t>
      </w:r>
    </w:p>
    <w:p w14:paraId="4E1D164A" w14:textId="77777777" w:rsidR="003F5CA2" w:rsidRPr="003A203D" w:rsidRDefault="003F5CA2" w:rsidP="002B6AA5">
      <w:pPr>
        <w:widowControl w:val="0"/>
        <w:numPr>
          <w:ilvl w:val="0"/>
          <w:numId w:val="90"/>
        </w:numPr>
        <w:tabs>
          <w:tab w:val="num" w:pos="426"/>
          <w:tab w:val="num" w:pos="567"/>
          <w:tab w:val="num" w:pos="720"/>
        </w:tabs>
        <w:spacing w:before="80" w:after="8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Số tiếp điểm phụ của DCL</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xml:space="preserve">: </w:t>
      </w:r>
      <w:r w:rsidRPr="003A203D">
        <w:rPr>
          <w:rFonts w:asciiTheme="majorHAnsi" w:hAnsiTheme="majorHAnsi" w:cstheme="majorHAnsi"/>
          <w:sz w:val="26"/>
          <w:szCs w:val="26"/>
        </w:rPr>
        <w:sym w:font="Symbol" w:char="F0B3"/>
      </w:r>
      <w:r w:rsidRPr="003A203D">
        <w:rPr>
          <w:rFonts w:asciiTheme="majorHAnsi" w:hAnsiTheme="majorHAnsi" w:cstheme="majorHAnsi"/>
          <w:sz w:val="26"/>
          <w:szCs w:val="26"/>
          <w:lang w:val="vi-VN"/>
        </w:rPr>
        <w:t xml:space="preserve"> (12NO+12NC).</w:t>
      </w:r>
    </w:p>
    <w:p w14:paraId="4CECE641" w14:textId="77777777" w:rsidR="003F5CA2" w:rsidRPr="003A203D" w:rsidRDefault="003F5CA2" w:rsidP="002B6AA5">
      <w:pPr>
        <w:widowControl w:val="0"/>
        <w:numPr>
          <w:ilvl w:val="0"/>
          <w:numId w:val="90"/>
        </w:numPr>
        <w:tabs>
          <w:tab w:val="num" w:pos="426"/>
          <w:tab w:val="num" w:pos="567"/>
          <w:tab w:val="num" w:pos="720"/>
        </w:tabs>
        <w:spacing w:before="80" w:after="8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Số tiếp điểm phụ của DTĐ</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xml:space="preserve">: </w:t>
      </w:r>
      <w:r w:rsidRPr="003A203D">
        <w:rPr>
          <w:rFonts w:asciiTheme="majorHAnsi" w:hAnsiTheme="majorHAnsi" w:cstheme="majorHAnsi"/>
          <w:sz w:val="26"/>
          <w:szCs w:val="26"/>
        </w:rPr>
        <w:sym w:font="Symbol" w:char="F0B3"/>
      </w:r>
      <w:r w:rsidRPr="003A203D">
        <w:rPr>
          <w:rFonts w:asciiTheme="majorHAnsi" w:hAnsiTheme="majorHAnsi" w:cstheme="majorHAnsi"/>
          <w:sz w:val="26"/>
          <w:szCs w:val="26"/>
          <w:lang w:val="vi-VN"/>
        </w:rPr>
        <w:t xml:space="preserve"> (8NO+8NC).</w:t>
      </w:r>
    </w:p>
    <w:p w14:paraId="374A2F7E" w14:textId="77777777" w:rsidR="003F5CA2" w:rsidRPr="003A203D" w:rsidRDefault="003F5CA2" w:rsidP="002B6AA5">
      <w:pPr>
        <w:widowControl w:val="0"/>
        <w:numPr>
          <w:ilvl w:val="0"/>
          <w:numId w:val="90"/>
        </w:numPr>
        <w:tabs>
          <w:tab w:val="num" w:pos="426"/>
          <w:tab w:val="num" w:pos="567"/>
          <w:tab w:val="num" w:pos="720"/>
        </w:tabs>
        <w:spacing w:before="80" w:after="8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Thiết bị liên động cơ khí</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Yêu cầu cung cấp.</w:t>
      </w:r>
    </w:p>
    <w:p w14:paraId="340CD37C" w14:textId="77777777" w:rsidR="003F5CA2" w:rsidRPr="003A203D" w:rsidRDefault="003F5CA2" w:rsidP="002B6AA5">
      <w:pPr>
        <w:widowControl w:val="0"/>
        <w:numPr>
          <w:ilvl w:val="0"/>
          <w:numId w:val="90"/>
        </w:numPr>
        <w:tabs>
          <w:tab w:val="num" w:pos="426"/>
          <w:tab w:val="num" w:pos="567"/>
          <w:tab w:val="num" w:pos="720"/>
        </w:tabs>
        <w:spacing w:before="80" w:after="8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Vật liệu bề mặt tiếp điểm</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Đồng, hợp kim đồng hoặc hợp kim nhôm mạ hợp kim bạc/niken.</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p>
    <w:p w14:paraId="6B1A064C" w14:textId="77777777" w:rsidR="003F5CA2" w:rsidRPr="003A203D" w:rsidRDefault="003F5CA2" w:rsidP="002B6AA5">
      <w:pPr>
        <w:widowControl w:val="0"/>
        <w:numPr>
          <w:ilvl w:val="0"/>
          <w:numId w:val="90"/>
        </w:numPr>
        <w:tabs>
          <w:tab w:val="num" w:pos="426"/>
          <w:tab w:val="num" w:pos="567"/>
          <w:tab w:val="num" w:pos="720"/>
        </w:tabs>
        <w:spacing w:before="80" w:after="80" w:line="264" w:lineRule="auto"/>
        <w:rPr>
          <w:rFonts w:asciiTheme="majorHAnsi" w:hAnsiTheme="majorHAnsi" w:cstheme="majorHAnsi"/>
          <w:sz w:val="26"/>
          <w:szCs w:val="26"/>
        </w:rPr>
      </w:pPr>
      <w:r w:rsidRPr="003A203D">
        <w:rPr>
          <w:rFonts w:asciiTheme="majorHAnsi" w:hAnsiTheme="majorHAnsi" w:cstheme="majorHAnsi"/>
          <w:sz w:val="26"/>
          <w:szCs w:val="26"/>
        </w:rPr>
        <w:t>Nguồn tự dùng:</w:t>
      </w:r>
      <w:r w:rsidRPr="003A203D">
        <w:rPr>
          <w:rFonts w:asciiTheme="majorHAnsi" w:hAnsiTheme="majorHAnsi" w:cstheme="majorHAnsi"/>
          <w:sz w:val="26"/>
          <w:szCs w:val="26"/>
        </w:rPr>
        <w:tab/>
      </w:r>
    </w:p>
    <w:p w14:paraId="60709209" w14:textId="77777777" w:rsidR="003F5CA2" w:rsidRPr="003A203D" w:rsidRDefault="003F5CA2" w:rsidP="002B6AA5">
      <w:pPr>
        <w:pStyle w:val="THUT-12"/>
        <w:widowControl w:val="0"/>
        <w:numPr>
          <w:ilvl w:val="1"/>
          <w:numId w:val="116"/>
        </w:numPr>
        <w:tabs>
          <w:tab w:val="clear" w:pos="680"/>
          <w:tab w:val="clear" w:pos="737"/>
          <w:tab w:val="clear" w:pos="851"/>
          <w:tab w:val="clear" w:pos="3030"/>
          <w:tab w:val="num" w:pos="993"/>
          <w:tab w:val="num" w:pos="2345"/>
        </w:tabs>
        <w:spacing w:before="80" w:after="8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lastRenderedPageBreak/>
        <w:t xml:space="preserve">Động cơ truyền động </w:t>
      </w:r>
      <w:r w:rsidRPr="003A203D">
        <w:rPr>
          <w:rFonts w:asciiTheme="majorHAnsi" w:hAnsiTheme="majorHAnsi" w:cstheme="majorHAnsi"/>
          <w:color w:val="auto"/>
          <w:szCs w:val="26"/>
        </w:rPr>
        <w:tab/>
      </w:r>
      <w:r w:rsidRPr="003A203D">
        <w:rPr>
          <w:rFonts w:asciiTheme="majorHAnsi" w:hAnsiTheme="majorHAnsi" w:cstheme="majorHAnsi"/>
          <w:color w:val="auto"/>
          <w:szCs w:val="26"/>
        </w:rPr>
        <w:tab/>
        <w:t xml:space="preserve">: 220VDC (+10%;-15%). </w:t>
      </w:r>
    </w:p>
    <w:p w14:paraId="599F49FF" w14:textId="77777777" w:rsidR="003F5CA2" w:rsidRPr="003A203D" w:rsidRDefault="003F5CA2" w:rsidP="002B6AA5">
      <w:pPr>
        <w:pStyle w:val="THUT-12"/>
        <w:widowControl w:val="0"/>
        <w:numPr>
          <w:ilvl w:val="1"/>
          <w:numId w:val="116"/>
        </w:numPr>
        <w:tabs>
          <w:tab w:val="clear" w:pos="680"/>
          <w:tab w:val="clear" w:pos="737"/>
          <w:tab w:val="clear" w:pos="851"/>
          <w:tab w:val="clear" w:pos="3030"/>
          <w:tab w:val="num" w:pos="993"/>
          <w:tab w:val="num" w:pos="2345"/>
        </w:tabs>
        <w:spacing w:before="80" w:after="8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Điều khiển đóng cắt DCL và DTĐ, liên động cuộn dây:</w:t>
      </w:r>
    </w:p>
    <w:p w14:paraId="4EE69699" w14:textId="77777777" w:rsidR="003F5CA2" w:rsidRPr="003A203D" w:rsidRDefault="003F5CA2" w:rsidP="002B6AA5">
      <w:pPr>
        <w:pStyle w:val="THUT-12"/>
        <w:widowControl w:val="0"/>
        <w:tabs>
          <w:tab w:val="clear" w:pos="680"/>
          <w:tab w:val="clear" w:pos="737"/>
          <w:tab w:val="clear" w:pos="851"/>
          <w:tab w:val="num" w:pos="2345"/>
        </w:tabs>
        <w:spacing w:before="80" w:after="80" w:line="288" w:lineRule="auto"/>
        <w:ind w:left="1419" w:firstLine="0"/>
        <w:rPr>
          <w:rFonts w:asciiTheme="majorHAnsi" w:hAnsiTheme="majorHAnsi" w:cstheme="majorHAnsi"/>
          <w:color w:val="auto"/>
          <w:szCs w:val="26"/>
        </w:rPr>
      </w:pPr>
      <w:r w:rsidRPr="003A203D">
        <w:rPr>
          <w:rFonts w:asciiTheme="majorHAnsi" w:hAnsiTheme="majorHAnsi" w:cstheme="majorHAnsi"/>
          <w:color w:val="auto"/>
          <w:szCs w:val="26"/>
        </w:rPr>
        <w:tab/>
      </w:r>
      <w:r w:rsidRPr="003A203D">
        <w:rPr>
          <w:rFonts w:asciiTheme="majorHAnsi" w:hAnsiTheme="majorHAnsi" w:cstheme="majorHAnsi"/>
          <w:color w:val="auto"/>
          <w:szCs w:val="26"/>
        </w:rPr>
        <w:tab/>
      </w:r>
      <w:r w:rsidRPr="003A203D">
        <w:rPr>
          <w:rFonts w:asciiTheme="majorHAnsi" w:hAnsiTheme="majorHAnsi" w:cstheme="majorHAnsi"/>
          <w:color w:val="auto"/>
          <w:szCs w:val="26"/>
        </w:rPr>
        <w:tab/>
      </w:r>
      <w:r w:rsidRPr="003A203D">
        <w:rPr>
          <w:rFonts w:asciiTheme="majorHAnsi" w:hAnsiTheme="majorHAnsi" w:cstheme="majorHAnsi"/>
          <w:color w:val="auto"/>
          <w:szCs w:val="26"/>
        </w:rPr>
        <w:tab/>
        <w:t xml:space="preserve">: 220VDC (+10%;-15%). </w:t>
      </w:r>
    </w:p>
    <w:p w14:paraId="7F2C590C" w14:textId="3F69970D" w:rsidR="003F5CA2" w:rsidRPr="003A203D" w:rsidRDefault="003F5CA2" w:rsidP="002B6AA5">
      <w:pPr>
        <w:pStyle w:val="THUT-12"/>
        <w:widowControl w:val="0"/>
        <w:numPr>
          <w:ilvl w:val="1"/>
          <w:numId w:val="116"/>
        </w:numPr>
        <w:tabs>
          <w:tab w:val="clear" w:pos="680"/>
          <w:tab w:val="clear" w:pos="737"/>
          <w:tab w:val="clear" w:pos="851"/>
          <w:tab w:val="clear" w:pos="3030"/>
          <w:tab w:val="num" w:pos="993"/>
          <w:tab w:val="num" w:pos="2345"/>
        </w:tabs>
        <w:spacing w:before="80" w:after="8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Nguồn sấy &amp; chiếu sáng</w:t>
      </w:r>
      <w:r w:rsidRPr="003A203D">
        <w:rPr>
          <w:rFonts w:asciiTheme="majorHAnsi" w:hAnsiTheme="majorHAnsi" w:cstheme="majorHAnsi"/>
          <w:color w:val="auto"/>
          <w:szCs w:val="26"/>
        </w:rPr>
        <w:tab/>
        <w:t xml:space="preserve">: 220VAC (+10%;-15%). </w:t>
      </w:r>
    </w:p>
    <w:p w14:paraId="63613005"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về độ tăng nhiệt, bền cách điện, độ rung, dòng ngắn mạch:</w:t>
      </w:r>
    </w:p>
    <w:p w14:paraId="227C2A07"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Độ tăng nhiệt</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theo IEC 62271, IEC 60137.</w:t>
      </w:r>
    </w:p>
    <w:p w14:paraId="10650BD6"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Độ rung</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theo IEC 60068, IEC 60025.</w:t>
      </w:r>
    </w:p>
    <w:p w14:paraId="0F83DA8D"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Độ bền cách điện</w:t>
      </w:r>
      <w:r w:rsidRPr="003A203D">
        <w:rPr>
          <w:rFonts w:asciiTheme="majorHAnsi" w:hAnsiTheme="majorHAnsi" w:cstheme="majorHAnsi"/>
          <w:sz w:val="26"/>
          <w:szCs w:val="26"/>
        </w:rPr>
        <w:tab/>
      </w:r>
      <w:r w:rsidRPr="003A203D">
        <w:rPr>
          <w:rFonts w:asciiTheme="majorHAnsi" w:hAnsiTheme="majorHAnsi" w:cstheme="majorHAnsi"/>
          <w:sz w:val="26"/>
          <w:szCs w:val="26"/>
        </w:rPr>
        <w:tab/>
        <w:t>: theo IEC 62271, IEC 60137, IEC 60060.</w:t>
      </w:r>
    </w:p>
    <w:p w14:paraId="5064037A" w14:textId="77777777" w:rsidR="003F5CA2" w:rsidRPr="003A203D" w:rsidRDefault="003F5CA2" w:rsidP="006060AC">
      <w:pPr>
        <w:widowControl w:val="0"/>
        <w:numPr>
          <w:ilvl w:val="0"/>
          <w:numId w:val="90"/>
        </w:numPr>
        <w:tabs>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Dòng điện ngắn mạch</w:t>
      </w:r>
      <w:r w:rsidRPr="003A203D">
        <w:rPr>
          <w:rFonts w:asciiTheme="majorHAnsi" w:hAnsiTheme="majorHAnsi" w:cstheme="majorHAnsi"/>
          <w:sz w:val="26"/>
          <w:szCs w:val="26"/>
        </w:rPr>
        <w:tab/>
      </w:r>
      <w:r w:rsidRPr="003A203D">
        <w:rPr>
          <w:rFonts w:asciiTheme="majorHAnsi" w:hAnsiTheme="majorHAnsi" w:cstheme="majorHAnsi"/>
          <w:sz w:val="26"/>
          <w:szCs w:val="26"/>
        </w:rPr>
        <w:tab/>
        <w:t>: theo IEC 62271-100, -1.</w:t>
      </w:r>
    </w:p>
    <w:p w14:paraId="27E63843"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Các thông số kỹ thuật khác:</w:t>
      </w:r>
    </w:p>
    <w:p w14:paraId="46092D1E" w14:textId="0BB3C9B6"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Các thông số kỹ thuật khác tuân theo quy định EVN tại Quyết định số </w:t>
      </w:r>
      <w:r w:rsidR="007D194F" w:rsidRPr="003A203D">
        <w:rPr>
          <w:rFonts w:asciiTheme="majorHAnsi" w:hAnsiTheme="majorHAnsi" w:cstheme="majorHAnsi"/>
          <w:sz w:val="26"/>
          <w:szCs w:val="26"/>
          <w:lang w:val="vi-VN"/>
        </w:rPr>
        <w:t>1676/QĐ-EVNNPT ngày 24/8/2025 của EVNNPT</w:t>
      </w:r>
      <w:r w:rsidR="007D194F" w:rsidRPr="003A203D">
        <w:rPr>
          <w:rFonts w:asciiTheme="majorHAnsi" w:hAnsiTheme="majorHAnsi" w:cstheme="majorHAnsi"/>
          <w:sz w:val="26"/>
          <w:szCs w:val="26"/>
        </w:rPr>
        <w:t xml:space="preserve"> </w:t>
      </w:r>
      <w:r w:rsidRPr="003A203D">
        <w:rPr>
          <w:rFonts w:asciiTheme="majorHAnsi" w:hAnsiTheme="majorHAnsi" w:cstheme="majorHAnsi"/>
          <w:sz w:val="26"/>
          <w:szCs w:val="26"/>
          <w:lang w:val="vi-VN"/>
        </w:rPr>
        <w:t xml:space="preserve">về việc ban hành Quy định đặc tính kỹ thuật cơ bản của dao cách ly </w:t>
      </w:r>
      <w:r w:rsidR="007D194F" w:rsidRPr="003A203D">
        <w:rPr>
          <w:rFonts w:asciiTheme="majorHAnsi" w:hAnsiTheme="majorHAnsi" w:cstheme="majorHAnsi"/>
          <w:sz w:val="26"/>
          <w:szCs w:val="26"/>
        </w:rPr>
        <w:t xml:space="preserve">500kV, </w:t>
      </w:r>
      <w:r w:rsidRPr="003A203D">
        <w:rPr>
          <w:rFonts w:asciiTheme="majorHAnsi" w:hAnsiTheme="majorHAnsi" w:cstheme="majorHAnsi"/>
          <w:sz w:val="26"/>
          <w:szCs w:val="26"/>
          <w:lang w:val="vi-VN"/>
        </w:rPr>
        <w:t>220kV</w:t>
      </w:r>
      <w:r w:rsidR="007D194F" w:rsidRPr="003A203D">
        <w:rPr>
          <w:rFonts w:asciiTheme="majorHAnsi" w:hAnsiTheme="majorHAnsi" w:cstheme="majorHAnsi"/>
          <w:sz w:val="26"/>
          <w:szCs w:val="26"/>
        </w:rPr>
        <w:t>, 110kV</w:t>
      </w:r>
      <w:r w:rsidRPr="003A203D">
        <w:rPr>
          <w:rFonts w:asciiTheme="majorHAnsi" w:hAnsiTheme="majorHAnsi" w:cstheme="majorHAnsi"/>
          <w:sz w:val="26"/>
          <w:szCs w:val="26"/>
          <w:lang w:val="vi-VN"/>
        </w:rPr>
        <w:t xml:space="preserve"> trên lưới truyền tải điện.</w:t>
      </w:r>
    </w:p>
    <w:p w14:paraId="6914BC60" w14:textId="3EB6C149"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3.2.3. Dao cách ly 110kV:</w:t>
      </w:r>
    </w:p>
    <w:p w14:paraId="5B8B9EF7"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Tiêu chuẩn thiết kế:</w:t>
      </w:r>
    </w:p>
    <w:p w14:paraId="165E5FBF"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Dao cách ly phải được thiết kế, chế tạo đáp ứng các yêu cầu về điều kiện làm việc theo IEC 62271-1, -100, -102, -104, -108, IEC 60815, IEC 60071, IEC 60137.</w:t>
      </w:r>
    </w:p>
    <w:p w14:paraId="3D8BD916"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 xml:space="preserve">Số liệu kỹ thuật: </w:t>
      </w:r>
    </w:p>
    <w:p w14:paraId="3913EB66" w14:textId="6E34404A"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Kiểu</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Ngoài trời, 3 pha hoặc 1 pha, mở giữa theo phương ngang, sứ cách điện, có hoặc không dao tiếp địa.</w:t>
      </w:r>
    </w:p>
    <w:p w14:paraId="4C3A69B1" w14:textId="783D996F"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Điện áp định mức</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123 kV.</w:t>
      </w:r>
    </w:p>
    <w:p w14:paraId="77F589A2" w14:textId="3D3D8F4A"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Tần số định mức</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50 Hz.</w:t>
      </w:r>
    </w:p>
    <w:p w14:paraId="21ADFFFE" w14:textId="2197D90C"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Dòng điện định mức</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2000A.</w:t>
      </w:r>
    </w:p>
    <w:p w14:paraId="2B427BBB" w14:textId="6A9B6F9B"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Khả năng chịu dòng ngắn mạch định mức: </w:t>
      </w:r>
      <w:r w:rsidR="007D194F" w:rsidRPr="003A203D">
        <w:rPr>
          <w:rFonts w:asciiTheme="majorHAnsi" w:hAnsiTheme="majorHAnsi" w:cstheme="majorHAnsi"/>
          <w:sz w:val="26"/>
          <w:szCs w:val="26"/>
        </w:rPr>
        <w:t>40</w:t>
      </w:r>
      <w:r w:rsidRPr="003A203D">
        <w:rPr>
          <w:rFonts w:asciiTheme="majorHAnsi" w:hAnsiTheme="majorHAnsi" w:cstheme="majorHAnsi"/>
          <w:sz w:val="26"/>
          <w:szCs w:val="26"/>
          <w:lang w:val="vi-VN"/>
        </w:rPr>
        <w:t>kA/1sec.</w:t>
      </w:r>
    </w:p>
    <w:p w14:paraId="30918136" w14:textId="77777777" w:rsidR="003F5CA2" w:rsidRPr="003A203D" w:rsidRDefault="003F5CA2" w:rsidP="002B6AA5">
      <w:pPr>
        <w:widowControl w:val="0"/>
        <w:numPr>
          <w:ilvl w:val="0"/>
          <w:numId w:val="90"/>
        </w:numPr>
        <w:tabs>
          <w:tab w:val="clear" w:pos="363"/>
          <w:tab w:val="num" w:pos="426"/>
          <w:tab w:val="num" w:pos="567"/>
          <w:tab w:val="num" w:pos="720"/>
        </w:tabs>
        <w:spacing w:before="40" w:after="4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Mức cách điện cơ bản:</w:t>
      </w:r>
    </w:p>
    <w:p w14:paraId="5916CB02" w14:textId="77777777" w:rsidR="003F5CA2" w:rsidRPr="003A203D" w:rsidRDefault="003F5CA2" w:rsidP="002B6AA5">
      <w:pPr>
        <w:pStyle w:val="THUT-12"/>
        <w:widowControl w:val="0"/>
        <w:numPr>
          <w:ilvl w:val="1"/>
          <w:numId w:val="116"/>
        </w:numPr>
        <w:tabs>
          <w:tab w:val="clear" w:pos="680"/>
          <w:tab w:val="clear" w:pos="737"/>
          <w:tab w:val="clear" w:pos="851"/>
          <w:tab w:val="clear" w:pos="3030"/>
          <w:tab w:val="num" w:pos="993"/>
          <w:tab w:val="num" w:pos="2345"/>
        </w:tabs>
        <w:spacing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Điện áp thử nghiệm ở tần số công nghiệp, 01 phút: </w:t>
      </w:r>
    </w:p>
    <w:p w14:paraId="5A76F620" w14:textId="14D3C126" w:rsidR="003F5CA2" w:rsidRPr="003A203D" w:rsidRDefault="003F5CA2" w:rsidP="002B6AA5">
      <w:pPr>
        <w:numPr>
          <w:ilvl w:val="1"/>
          <w:numId w:val="124"/>
        </w:numPr>
        <w:tabs>
          <w:tab w:val="clear" w:pos="2858"/>
          <w:tab w:val="num" w:pos="1440"/>
        </w:tabs>
        <w:spacing w:before="40" w:after="40" w:line="288" w:lineRule="auto"/>
        <w:ind w:left="1440"/>
        <w:rPr>
          <w:rFonts w:asciiTheme="majorHAnsi" w:hAnsiTheme="majorHAnsi" w:cstheme="majorHAnsi"/>
          <w:spacing w:val="-4"/>
          <w:sz w:val="26"/>
          <w:szCs w:val="26"/>
          <w:lang w:val="it-IT"/>
        </w:rPr>
      </w:pPr>
      <w:r w:rsidRPr="003A203D">
        <w:rPr>
          <w:rFonts w:asciiTheme="majorHAnsi" w:hAnsiTheme="majorHAnsi" w:cstheme="majorHAnsi"/>
          <w:spacing w:val="-4"/>
          <w:sz w:val="26"/>
          <w:szCs w:val="26"/>
          <w:lang w:val="it-IT"/>
        </w:rPr>
        <w:t>Pha - Pha &amp; Pha - đất</w:t>
      </w:r>
      <w:r w:rsidRPr="003A203D">
        <w:rPr>
          <w:rFonts w:asciiTheme="majorHAnsi" w:hAnsiTheme="majorHAnsi" w:cstheme="majorHAnsi"/>
          <w:spacing w:val="-4"/>
          <w:sz w:val="26"/>
          <w:szCs w:val="26"/>
          <w:lang w:val="it-IT"/>
        </w:rPr>
        <w:tab/>
        <w:t>: 230kV.</w:t>
      </w:r>
    </w:p>
    <w:p w14:paraId="20CD00C5" w14:textId="7DAED45C" w:rsidR="003F5CA2" w:rsidRPr="003A203D" w:rsidRDefault="003F5CA2" w:rsidP="002B6AA5">
      <w:pPr>
        <w:numPr>
          <w:ilvl w:val="1"/>
          <w:numId w:val="124"/>
        </w:numPr>
        <w:tabs>
          <w:tab w:val="clear" w:pos="2858"/>
          <w:tab w:val="num" w:pos="1440"/>
        </w:tabs>
        <w:spacing w:before="40" w:after="40" w:line="288" w:lineRule="auto"/>
        <w:ind w:left="1440"/>
        <w:rPr>
          <w:rFonts w:asciiTheme="majorHAnsi" w:hAnsiTheme="majorHAnsi" w:cstheme="majorHAnsi"/>
          <w:spacing w:val="-4"/>
          <w:sz w:val="26"/>
          <w:szCs w:val="26"/>
          <w:lang w:val="it-IT"/>
        </w:rPr>
      </w:pPr>
      <w:r w:rsidRPr="003A203D">
        <w:rPr>
          <w:rFonts w:asciiTheme="majorHAnsi" w:hAnsiTheme="majorHAnsi" w:cstheme="majorHAnsi"/>
          <w:spacing w:val="-4"/>
          <w:sz w:val="26"/>
          <w:szCs w:val="26"/>
          <w:lang w:val="it-IT"/>
        </w:rPr>
        <w:t>Ngang qua khi dao đang mở</w:t>
      </w:r>
      <w:r w:rsidRPr="003A203D">
        <w:rPr>
          <w:rFonts w:asciiTheme="majorHAnsi" w:hAnsiTheme="majorHAnsi" w:cstheme="majorHAnsi"/>
          <w:spacing w:val="-4"/>
          <w:sz w:val="26"/>
          <w:szCs w:val="26"/>
          <w:lang w:val="it-IT"/>
        </w:rPr>
        <w:tab/>
        <w:t>: 265kV.</w:t>
      </w:r>
    </w:p>
    <w:p w14:paraId="73A3428E" w14:textId="77777777" w:rsidR="003F5CA2" w:rsidRPr="003A203D" w:rsidRDefault="003F5CA2" w:rsidP="002B6AA5">
      <w:pPr>
        <w:pStyle w:val="THUT-12"/>
        <w:widowControl w:val="0"/>
        <w:numPr>
          <w:ilvl w:val="1"/>
          <w:numId w:val="116"/>
        </w:numPr>
        <w:tabs>
          <w:tab w:val="clear" w:pos="680"/>
          <w:tab w:val="clear" w:pos="737"/>
          <w:tab w:val="clear" w:pos="851"/>
          <w:tab w:val="clear" w:pos="3030"/>
          <w:tab w:val="num" w:pos="993"/>
          <w:tab w:val="num" w:pos="2345"/>
        </w:tabs>
        <w:spacing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Điện áp thử nghiệm xung, 1,2/50 </w:t>
      </w:r>
      <w:r w:rsidRPr="003A203D">
        <w:rPr>
          <w:rFonts w:asciiTheme="majorHAnsi" w:hAnsiTheme="majorHAnsi" w:cstheme="majorHAnsi"/>
          <w:color w:val="auto"/>
          <w:szCs w:val="26"/>
        </w:rPr>
        <w:sym w:font="Symbol" w:char="F06D"/>
      </w:r>
      <w:r w:rsidRPr="003A203D">
        <w:rPr>
          <w:rFonts w:asciiTheme="majorHAnsi" w:hAnsiTheme="majorHAnsi" w:cstheme="majorHAnsi"/>
          <w:color w:val="auto"/>
          <w:szCs w:val="26"/>
          <w:lang w:val="it-IT"/>
        </w:rPr>
        <w:t>s :</w:t>
      </w:r>
    </w:p>
    <w:p w14:paraId="593D3C3E" w14:textId="6FA129F6" w:rsidR="003F5CA2" w:rsidRPr="003A203D" w:rsidRDefault="003F5CA2" w:rsidP="002B6AA5">
      <w:pPr>
        <w:numPr>
          <w:ilvl w:val="1"/>
          <w:numId w:val="124"/>
        </w:numPr>
        <w:tabs>
          <w:tab w:val="clear" w:pos="2858"/>
          <w:tab w:val="num" w:pos="1440"/>
        </w:tabs>
        <w:spacing w:before="40" w:after="40" w:line="288" w:lineRule="auto"/>
        <w:ind w:left="1440"/>
        <w:rPr>
          <w:rFonts w:asciiTheme="majorHAnsi" w:hAnsiTheme="majorHAnsi" w:cstheme="majorHAnsi"/>
          <w:spacing w:val="-4"/>
          <w:sz w:val="26"/>
          <w:szCs w:val="26"/>
          <w:lang w:val="it-IT"/>
        </w:rPr>
      </w:pPr>
      <w:r w:rsidRPr="003A203D">
        <w:rPr>
          <w:rFonts w:asciiTheme="majorHAnsi" w:hAnsiTheme="majorHAnsi" w:cstheme="majorHAnsi"/>
          <w:spacing w:val="-4"/>
          <w:sz w:val="26"/>
          <w:szCs w:val="26"/>
          <w:lang w:val="it-IT"/>
        </w:rPr>
        <w:t>Pha - Pha &amp; Pha - đất</w:t>
      </w:r>
      <w:r w:rsidRPr="003A203D">
        <w:rPr>
          <w:rFonts w:asciiTheme="majorHAnsi" w:hAnsiTheme="majorHAnsi" w:cstheme="majorHAnsi"/>
          <w:spacing w:val="-4"/>
          <w:sz w:val="26"/>
          <w:szCs w:val="26"/>
          <w:lang w:val="it-IT"/>
        </w:rPr>
        <w:tab/>
        <w:t>: 550kV.</w:t>
      </w:r>
    </w:p>
    <w:p w14:paraId="1D3CFDB4" w14:textId="3715BC64" w:rsidR="003F5CA2" w:rsidRPr="003A203D" w:rsidRDefault="003F5CA2" w:rsidP="002B6AA5">
      <w:pPr>
        <w:numPr>
          <w:ilvl w:val="1"/>
          <w:numId w:val="124"/>
        </w:numPr>
        <w:tabs>
          <w:tab w:val="clear" w:pos="2858"/>
          <w:tab w:val="num" w:pos="1440"/>
        </w:tabs>
        <w:spacing w:before="40" w:after="40" w:line="288" w:lineRule="auto"/>
        <w:ind w:left="1440"/>
        <w:rPr>
          <w:rFonts w:asciiTheme="majorHAnsi" w:hAnsiTheme="majorHAnsi" w:cstheme="majorHAnsi"/>
          <w:spacing w:val="-4"/>
          <w:sz w:val="26"/>
          <w:szCs w:val="26"/>
          <w:lang w:val="it-IT"/>
        </w:rPr>
      </w:pPr>
      <w:r w:rsidRPr="003A203D">
        <w:rPr>
          <w:rFonts w:asciiTheme="majorHAnsi" w:hAnsiTheme="majorHAnsi" w:cstheme="majorHAnsi"/>
          <w:spacing w:val="-4"/>
          <w:sz w:val="26"/>
          <w:szCs w:val="26"/>
          <w:lang w:val="it-IT"/>
        </w:rPr>
        <w:t>Ngang qua khi dao đang mở</w:t>
      </w:r>
      <w:r w:rsidRPr="003A203D">
        <w:rPr>
          <w:rFonts w:asciiTheme="majorHAnsi" w:hAnsiTheme="majorHAnsi" w:cstheme="majorHAnsi"/>
          <w:spacing w:val="-4"/>
          <w:sz w:val="26"/>
          <w:szCs w:val="26"/>
          <w:lang w:val="it-IT"/>
        </w:rPr>
        <w:tab/>
        <w:t>: 630kV.</w:t>
      </w:r>
    </w:p>
    <w:p w14:paraId="47DD9A70" w14:textId="77777777" w:rsidR="003F5CA2" w:rsidRPr="003A203D" w:rsidRDefault="003F5CA2" w:rsidP="002B6AA5">
      <w:pPr>
        <w:widowControl w:val="0"/>
        <w:numPr>
          <w:ilvl w:val="0"/>
          <w:numId w:val="90"/>
        </w:numPr>
        <w:tabs>
          <w:tab w:val="clear" w:pos="363"/>
          <w:tab w:val="num" w:pos="426"/>
          <w:tab w:val="num" w:pos="567"/>
          <w:tab w:val="num" w:pos="720"/>
        </w:tabs>
        <w:spacing w:before="40" w:after="4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Loại cách điện</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Sứ gốm hình trụ tán tròn.</w:t>
      </w:r>
    </w:p>
    <w:p w14:paraId="1B7A8F6F" w14:textId="77777777" w:rsidR="003F5CA2" w:rsidRPr="003A203D" w:rsidRDefault="003F5CA2" w:rsidP="002B6AA5">
      <w:pPr>
        <w:widowControl w:val="0"/>
        <w:numPr>
          <w:ilvl w:val="0"/>
          <w:numId w:val="90"/>
        </w:numPr>
        <w:tabs>
          <w:tab w:val="clear" w:pos="363"/>
          <w:tab w:val="num" w:pos="426"/>
          <w:tab w:val="num" w:pos="567"/>
          <w:tab w:val="num" w:pos="720"/>
        </w:tabs>
        <w:spacing w:before="40" w:after="4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Chiều dài dòng rò trên cách điện</w:t>
      </w:r>
      <w:r w:rsidRPr="003A203D">
        <w:rPr>
          <w:rFonts w:asciiTheme="majorHAnsi" w:hAnsiTheme="majorHAnsi" w:cstheme="majorHAnsi"/>
          <w:sz w:val="26"/>
          <w:szCs w:val="26"/>
          <w:lang w:val="it-IT"/>
        </w:rPr>
        <w:tab/>
        <w:t>: 25mm/kV.</w:t>
      </w:r>
    </w:p>
    <w:p w14:paraId="659CAF8D" w14:textId="77777777" w:rsidR="00F56358" w:rsidRPr="003A203D" w:rsidRDefault="00F56358" w:rsidP="00F56358">
      <w:pPr>
        <w:widowControl w:val="0"/>
        <w:numPr>
          <w:ilvl w:val="0"/>
          <w:numId w:val="90"/>
        </w:numPr>
        <w:tabs>
          <w:tab w:val="clear" w:pos="363"/>
          <w:tab w:val="num" w:pos="426"/>
          <w:tab w:val="num" w:pos="567"/>
          <w:tab w:val="num" w:pos="720"/>
        </w:tabs>
        <w:spacing w:before="40" w:after="4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Lưỡi tiếp địa</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không có vật đối trọng.</w:t>
      </w:r>
    </w:p>
    <w:p w14:paraId="11BFB54F"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lastRenderedPageBreak/>
        <w:t>Truyền động lưỡi dao chính</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Động cơ và bằng tay.</w:t>
      </w:r>
    </w:p>
    <w:p w14:paraId="029B4C74"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Truyền động lưỡi dao tiếp địa</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Động cơ và bằng tay.</w:t>
      </w:r>
    </w:p>
    <w:p w14:paraId="1AD0ACD3" w14:textId="57E9229E"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Độ bền cơ đối với dao cách ly</w:t>
      </w:r>
      <w:r w:rsidRPr="003A203D">
        <w:rPr>
          <w:rFonts w:asciiTheme="majorHAnsi" w:hAnsiTheme="majorHAnsi" w:cstheme="majorHAnsi"/>
          <w:sz w:val="26"/>
          <w:szCs w:val="26"/>
          <w:lang w:val="it-IT"/>
        </w:rPr>
        <w:tab/>
        <w:t>: M1.</w:t>
      </w:r>
    </w:p>
    <w:p w14:paraId="5282D459" w14:textId="25E1DC85"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Độ bền cơ đối với dao tiếp địa </w:t>
      </w:r>
      <w:r w:rsidRPr="003A203D">
        <w:rPr>
          <w:rFonts w:asciiTheme="majorHAnsi" w:hAnsiTheme="majorHAnsi" w:cstheme="majorHAnsi"/>
          <w:sz w:val="26"/>
          <w:szCs w:val="26"/>
          <w:lang w:val="it-IT"/>
        </w:rPr>
        <w:tab/>
        <w:t>: M0.</w:t>
      </w:r>
    </w:p>
    <w:p w14:paraId="001945EF" w14:textId="7CF542D1"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Độ bền điện đối với dao tiếp địa</w:t>
      </w:r>
      <w:r w:rsidRPr="003A203D">
        <w:rPr>
          <w:rFonts w:asciiTheme="majorHAnsi" w:hAnsiTheme="majorHAnsi" w:cstheme="majorHAnsi"/>
          <w:sz w:val="26"/>
          <w:szCs w:val="26"/>
          <w:lang w:val="it-IT"/>
        </w:rPr>
        <w:tab/>
        <w:t xml:space="preserve">: </w:t>
      </w:r>
      <w:r w:rsidR="00C4107C" w:rsidRPr="003A203D">
        <w:rPr>
          <w:rFonts w:asciiTheme="majorHAnsi" w:hAnsiTheme="majorHAnsi" w:cstheme="majorHAnsi"/>
          <w:sz w:val="26"/>
          <w:szCs w:val="26"/>
          <w:lang w:val="vi-VN"/>
        </w:rPr>
        <w:t>theo IEC 62271-102</w:t>
      </w:r>
      <w:r w:rsidRPr="003A203D">
        <w:rPr>
          <w:rFonts w:asciiTheme="majorHAnsi" w:hAnsiTheme="majorHAnsi" w:cstheme="majorHAnsi"/>
          <w:sz w:val="26"/>
          <w:szCs w:val="26"/>
          <w:lang w:val="it-IT"/>
        </w:rPr>
        <w:t>.</w:t>
      </w:r>
    </w:p>
    <w:p w14:paraId="649C8F01"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Số tiếp điểm phụ của DCL</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xml:space="preserve">: </w:t>
      </w:r>
      <w:r w:rsidRPr="003A203D">
        <w:rPr>
          <w:rFonts w:asciiTheme="majorHAnsi" w:hAnsiTheme="majorHAnsi" w:cstheme="majorHAnsi"/>
          <w:sz w:val="26"/>
          <w:szCs w:val="26"/>
        </w:rPr>
        <w:sym w:font="Symbol" w:char="F0B3"/>
      </w:r>
      <w:r w:rsidRPr="003A203D">
        <w:rPr>
          <w:rFonts w:asciiTheme="majorHAnsi" w:hAnsiTheme="majorHAnsi" w:cstheme="majorHAnsi"/>
          <w:sz w:val="26"/>
          <w:szCs w:val="26"/>
          <w:lang w:val="it-IT"/>
        </w:rPr>
        <w:t xml:space="preserve"> (8NO+8NC).</w:t>
      </w:r>
    </w:p>
    <w:p w14:paraId="65270782"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Số tiếp điểm phụ của DTĐ</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xml:space="preserve">: </w:t>
      </w:r>
      <w:r w:rsidRPr="003A203D">
        <w:rPr>
          <w:rFonts w:asciiTheme="majorHAnsi" w:hAnsiTheme="majorHAnsi" w:cstheme="majorHAnsi"/>
          <w:sz w:val="26"/>
          <w:szCs w:val="26"/>
        </w:rPr>
        <w:sym w:font="Symbol" w:char="F0B3"/>
      </w:r>
      <w:r w:rsidRPr="003A203D">
        <w:rPr>
          <w:rFonts w:asciiTheme="majorHAnsi" w:hAnsiTheme="majorHAnsi" w:cstheme="majorHAnsi"/>
          <w:sz w:val="26"/>
          <w:szCs w:val="26"/>
          <w:lang w:val="it-IT"/>
        </w:rPr>
        <w:t xml:space="preserve"> (6NO+6NC).</w:t>
      </w:r>
    </w:p>
    <w:p w14:paraId="2557EE27"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Thiết bị liên động cơ khí</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Yêu cầu cung cấp.</w:t>
      </w:r>
    </w:p>
    <w:p w14:paraId="39582589"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Vật liệu bề mặt tiếp điểm</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Hợp kim đồng hoặc hợp kim nhôm mạ bạc/ niken.</w:t>
      </w:r>
    </w:p>
    <w:p w14:paraId="05A4CAAC"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Khoảng cách pha – pha tối thiểu</w:t>
      </w:r>
      <w:r w:rsidRPr="003A203D">
        <w:rPr>
          <w:rFonts w:asciiTheme="majorHAnsi" w:hAnsiTheme="majorHAnsi" w:cstheme="majorHAnsi"/>
          <w:sz w:val="26"/>
          <w:szCs w:val="26"/>
          <w:lang w:val="it-IT"/>
        </w:rPr>
        <w:tab/>
        <w:t>: 1100mm</w:t>
      </w:r>
    </w:p>
    <w:p w14:paraId="1DFFCA0E"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Khoảng cách pha – đất tối thiểu</w:t>
      </w:r>
      <w:r w:rsidRPr="003A203D">
        <w:rPr>
          <w:rFonts w:asciiTheme="majorHAnsi" w:hAnsiTheme="majorHAnsi" w:cstheme="majorHAnsi"/>
          <w:sz w:val="26"/>
          <w:szCs w:val="26"/>
          <w:lang w:val="it-IT"/>
        </w:rPr>
        <w:tab/>
        <w:t>: 1100mm</w:t>
      </w:r>
    </w:p>
    <w:p w14:paraId="78F73CF2"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Khoảng cách giữa hai cực trong cùng một pha: ≥ 1100mm</w:t>
      </w:r>
    </w:p>
    <w:p w14:paraId="3FEA0327"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Nguồn tự dùng:</w:t>
      </w:r>
    </w:p>
    <w:p w14:paraId="0F87D719"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 xml:space="preserve">Động cơ truyền động </w:t>
      </w:r>
      <w:r w:rsidRPr="003A203D">
        <w:rPr>
          <w:rFonts w:asciiTheme="majorHAnsi" w:hAnsiTheme="majorHAnsi" w:cstheme="majorHAnsi"/>
          <w:color w:val="auto"/>
          <w:szCs w:val="26"/>
        </w:rPr>
        <w:tab/>
      </w:r>
      <w:r w:rsidRPr="003A203D">
        <w:rPr>
          <w:rFonts w:asciiTheme="majorHAnsi" w:hAnsiTheme="majorHAnsi" w:cstheme="majorHAnsi"/>
          <w:color w:val="auto"/>
          <w:szCs w:val="26"/>
        </w:rPr>
        <w:tab/>
        <w:t xml:space="preserve">: 220VDC (+10%;-15%). </w:t>
      </w:r>
    </w:p>
    <w:p w14:paraId="69538B15"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Điều khiển đóng cắt DCL và DTĐ, liên động cuộn dây:</w:t>
      </w:r>
    </w:p>
    <w:p w14:paraId="450B9CE4" w14:textId="77777777" w:rsidR="003F5CA2" w:rsidRPr="003A203D" w:rsidRDefault="003F5CA2" w:rsidP="006060AC">
      <w:pPr>
        <w:pStyle w:val="THUT-12"/>
        <w:widowControl w:val="0"/>
        <w:tabs>
          <w:tab w:val="clear" w:pos="680"/>
          <w:tab w:val="clear" w:pos="737"/>
          <w:tab w:val="clear" w:pos="851"/>
          <w:tab w:val="num" w:pos="2345"/>
        </w:tabs>
        <w:spacing w:before="60" w:after="60" w:line="288" w:lineRule="auto"/>
        <w:ind w:left="1419" w:firstLine="0"/>
        <w:rPr>
          <w:rFonts w:asciiTheme="majorHAnsi" w:hAnsiTheme="majorHAnsi" w:cstheme="majorHAnsi"/>
          <w:color w:val="auto"/>
          <w:szCs w:val="26"/>
        </w:rPr>
      </w:pPr>
      <w:r w:rsidRPr="003A203D">
        <w:rPr>
          <w:rFonts w:asciiTheme="majorHAnsi" w:hAnsiTheme="majorHAnsi" w:cstheme="majorHAnsi"/>
          <w:color w:val="auto"/>
          <w:szCs w:val="26"/>
        </w:rPr>
        <w:tab/>
      </w:r>
      <w:r w:rsidRPr="003A203D">
        <w:rPr>
          <w:rFonts w:asciiTheme="majorHAnsi" w:hAnsiTheme="majorHAnsi" w:cstheme="majorHAnsi"/>
          <w:color w:val="auto"/>
          <w:szCs w:val="26"/>
        </w:rPr>
        <w:tab/>
      </w:r>
      <w:r w:rsidRPr="003A203D">
        <w:rPr>
          <w:rFonts w:asciiTheme="majorHAnsi" w:hAnsiTheme="majorHAnsi" w:cstheme="majorHAnsi"/>
          <w:color w:val="auto"/>
          <w:szCs w:val="26"/>
        </w:rPr>
        <w:tab/>
      </w:r>
      <w:r w:rsidRPr="003A203D">
        <w:rPr>
          <w:rFonts w:asciiTheme="majorHAnsi" w:hAnsiTheme="majorHAnsi" w:cstheme="majorHAnsi"/>
          <w:color w:val="auto"/>
          <w:szCs w:val="26"/>
        </w:rPr>
        <w:tab/>
        <w:t xml:space="preserve">: 220VDC (+10%;-15%). </w:t>
      </w:r>
    </w:p>
    <w:p w14:paraId="698E9EC2" w14:textId="64D59AFA"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Nguồn sấy &amp; chiếu sáng</w:t>
      </w:r>
      <w:r w:rsidRPr="003A203D">
        <w:rPr>
          <w:rFonts w:asciiTheme="majorHAnsi" w:hAnsiTheme="majorHAnsi" w:cstheme="majorHAnsi"/>
          <w:color w:val="auto"/>
          <w:szCs w:val="26"/>
        </w:rPr>
        <w:tab/>
        <w:t xml:space="preserve">: 220VAC (+10%;-15%). </w:t>
      </w:r>
    </w:p>
    <w:p w14:paraId="1F6D60B4"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Các thông số kỹ thuật khác:</w:t>
      </w:r>
    </w:p>
    <w:p w14:paraId="4223A644" w14:textId="097A09AF"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Các thông số kỹ thuật khác tuân theo quy định EVN tại </w:t>
      </w:r>
      <w:r w:rsidR="007D194F" w:rsidRPr="003A203D">
        <w:rPr>
          <w:rFonts w:asciiTheme="majorHAnsi" w:hAnsiTheme="majorHAnsi" w:cstheme="majorHAnsi"/>
          <w:sz w:val="26"/>
          <w:szCs w:val="26"/>
          <w:lang w:val="vi-VN"/>
        </w:rPr>
        <w:t>Quyết định số 1676/QĐ-EVNNPT ngày 24/8/2025 của EVNNPT</w:t>
      </w:r>
      <w:r w:rsidR="007D194F" w:rsidRPr="003A203D">
        <w:rPr>
          <w:rFonts w:asciiTheme="majorHAnsi" w:hAnsiTheme="majorHAnsi" w:cstheme="majorHAnsi"/>
          <w:sz w:val="26"/>
          <w:szCs w:val="26"/>
        </w:rPr>
        <w:t xml:space="preserve"> </w:t>
      </w:r>
      <w:r w:rsidR="007D194F" w:rsidRPr="003A203D">
        <w:rPr>
          <w:rFonts w:asciiTheme="majorHAnsi" w:hAnsiTheme="majorHAnsi" w:cstheme="majorHAnsi"/>
          <w:sz w:val="26"/>
          <w:szCs w:val="26"/>
          <w:lang w:val="vi-VN"/>
        </w:rPr>
        <w:t xml:space="preserve">về việc ban hành Quy định đặc tính kỹ thuật cơ bản của dao cách ly </w:t>
      </w:r>
      <w:r w:rsidR="007D194F" w:rsidRPr="003A203D">
        <w:rPr>
          <w:rFonts w:asciiTheme="majorHAnsi" w:hAnsiTheme="majorHAnsi" w:cstheme="majorHAnsi"/>
          <w:sz w:val="26"/>
          <w:szCs w:val="26"/>
        </w:rPr>
        <w:t xml:space="preserve">500kV, </w:t>
      </w:r>
      <w:r w:rsidR="007D194F" w:rsidRPr="003A203D">
        <w:rPr>
          <w:rFonts w:asciiTheme="majorHAnsi" w:hAnsiTheme="majorHAnsi" w:cstheme="majorHAnsi"/>
          <w:sz w:val="26"/>
          <w:szCs w:val="26"/>
          <w:lang w:val="vi-VN"/>
        </w:rPr>
        <w:t>220kV</w:t>
      </w:r>
      <w:r w:rsidR="007D194F" w:rsidRPr="003A203D">
        <w:rPr>
          <w:rFonts w:asciiTheme="majorHAnsi" w:hAnsiTheme="majorHAnsi" w:cstheme="majorHAnsi"/>
          <w:sz w:val="26"/>
          <w:szCs w:val="26"/>
        </w:rPr>
        <w:t>, 110kV</w:t>
      </w:r>
      <w:r w:rsidR="007D194F" w:rsidRPr="003A203D">
        <w:rPr>
          <w:rFonts w:asciiTheme="majorHAnsi" w:hAnsiTheme="majorHAnsi" w:cstheme="majorHAnsi"/>
          <w:sz w:val="26"/>
          <w:szCs w:val="26"/>
          <w:lang w:val="vi-VN"/>
        </w:rPr>
        <w:t xml:space="preserve"> trên lưới truyền tải điện</w:t>
      </w:r>
      <w:r w:rsidR="00FA0D7B" w:rsidRPr="003A203D">
        <w:rPr>
          <w:rFonts w:asciiTheme="majorHAnsi" w:hAnsiTheme="majorHAnsi" w:cstheme="majorHAnsi"/>
          <w:sz w:val="26"/>
          <w:szCs w:val="26"/>
          <w:lang w:val="vi-VN"/>
        </w:rPr>
        <w:t>.</w:t>
      </w:r>
    </w:p>
    <w:p w14:paraId="6CAE667A" w14:textId="21D57BB1"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3.2.4. Yêu cầu về độ tăng nhiệt, bền cách nhiệt, độ rung, dòng ngắn mạch.</w:t>
      </w:r>
    </w:p>
    <w:p w14:paraId="799E461C"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DCL phải đáp ứng các yêu cầu về độ tăng nhiệt độ theo IEC 62271 và IEC 60137.</w:t>
      </w:r>
    </w:p>
    <w:p w14:paraId="47F4A0AC"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DCL phải đáp ứng các yêu cầu về độ rung theo IEC 60068 và IEC 60255.</w:t>
      </w:r>
    </w:p>
    <w:p w14:paraId="0EC4D41C"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DCL phải đáp ứng các yêu cầu về độ bền cách điện theo IEC 62271, IEC 60137 và IEC 60060</w:t>
      </w:r>
    </w:p>
    <w:p w14:paraId="3009DFAF"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DCL phải đáp ứng về dòng điện ngắn mạch theo IEC 62271-100, IEC 62271-1.</w:t>
      </w:r>
    </w:p>
    <w:p w14:paraId="05D7082E" w14:textId="41A24E89"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3.2.5. Yêu cầu về độ tin cậy DCL</w:t>
      </w:r>
    </w:p>
    <w:p w14:paraId="25618AC1"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Số lần đóng + cắt cơ khí (chu trình): ≥ 2000 (DCL); ≥ 1000 (DCĐ).</w:t>
      </w:r>
    </w:p>
    <w:p w14:paraId="2A14D0E0"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Thời gian vận hành đến khi đại tu: ≥ 10 năm vận hành hoặc 2000 lần thao tác đối với DCL và 1000 lần đối với DTĐ.</w:t>
      </w:r>
    </w:p>
    <w:p w14:paraId="7B9DF524"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Tổng thời gian vận hành đến khi phải thay thế DCL mới: ≥ 25 năm.</w:t>
      </w:r>
    </w:p>
    <w:p w14:paraId="75D26920" w14:textId="19E3BDF2"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3.2.6. Yêu cầu đối với các bộ phận thành phần của DCL</w:t>
      </w:r>
    </w:p>
    <w:p w14:paraId="2417E4FE" w14:textId="77777777" w:rsidR="003F5CA2" w:rsidRPr="003A203D" w:rsidRDefault="003F5CA2" w:rsidP="006060AC">
      <w:pPr>
        <w:numPr>
          <w:ilvl w:val="0"/>
          <w:numId w:val="118"/>
        </w:numPr>
        <w:spacing w:before="60" w:after="60" w:line="288" w:lineRule="auto"/>
        <w:ind w:left="426" w:hanging="426"/>
        <w:rPr>
          <w:rFonts w:asciiTheme="majorHAnsi" w:hAnsiTheme="majorHAnsi" w:cstheme="majorHAnsi"/>
          <w:b/>
          <w:sz w:val="26"/>
          <w:szCs w:val="26"/>
          <w:lang w:val="vi-VN"/>
        </w:rPr>
      </w:pPr>
      <w:r w:rsidRPr="003A203D">
        <w:rPr>
          <w:rFonts w:asciiTheme="majorHAnsi" w:hAnsiTheme="majorHAnsi" w:cstheme="majorHAnsi"/>
          <w:b/>
          <w:sz w:val="26"/>
          <w:szCs w:val="26"/>
          <w:lang w:val="vi-VN"/>
        </w:rPr>
        <w:lastRenderedPageBreak/>
        <w:t>Yêu cầu đối với tiếp điểm chính của DCL</w:t>
      </w:r>
    </w:p>
    <w:p w14:paraId="43B89B32"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Vật liệu: Đồng, hợp kim đồng hoặc hợp kim nhôm được mạ hợp kim bạc/niken/thiếc.</w:t>
      </w:r>
    </w:p>
    <w:p w14:paraId="1C26AC7A" w14:textId="77777777" w:rsidR="003F5CA2" w:rsidRPr="003A203D" w:rsidRDefault="003F5CA2" w:rsidP="006060AC">
      <w:pPr>
        <w:numPr>
          <w:ilvl w:val="0"/>
          <w:numId w:val="118"/>
        </w:numPr>
        <w:spacing w:before="60" w:after="60" w:line="288" w:lineRule="auto"/>
        <w:ind w:left="426" w:hanging="426"/>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đối với tiếp điểm chính của DTĐ</w:t>
      </w:r>
    </w:p>
    <w:p w14:paraId="12B37999"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Vật liệu: Đồng, hợp kim đồng hoặc hợp kim nhôm được mạ hợp kim bạc/niken/thiếc.</w:t>
      </w:r>
    </w:p>
    <w:p w14:paraId="0A4C9BAE"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Có liên động chống thao tác khi DCL đang đóng, bao gồm liên động cơ khí và liên động điện theo IEC 62271-1.</w:t>
      </w:r>
    </w:p>
    <w:p w14:paraId="37FD256C"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bộ phận động của DTĐ được nối đất qua đay đồng bện vào giá đỡ DCL có tiết diện ≥ 50mm2 theo IEC 62271-102.</w:t>
      </w:r>
    </w:p>
    <w:p w14:paraId="05917774"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đối với các tay truyền động</w:t>
      </w:r>
    </w:p>
    <w:p w14:paraId="38A0611A"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Phải làm bằng vật liệu kim loại hoặc hợp kim không bị han gỉ.</w:t>
      </w:r>
    </w:p>
    <w:p w14:paraId="7BB9F29E"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Có chốt khóa cố định chống xê dịch tại các khớp nối.</w:t>
      </w:r>
    </w:p>
    <w:p w14:paraId="279D7EE0"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Cố kết cấu kín không để côn trung chui vào.</w:t>
      </w:r>
    </w:p>
    <w:p w14:paraId="60192B5E"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đối với tủ truyền động</w:t>
      </w:r>
    </w:p>
    <w:p w14:paraId="40A1A6BD"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Vật liệu chế tạo tủ: Thép không gỉ hoặc hợp kim nhôm.</w:t>
      </w:r>
    </w:p>
    <w:p w14:paraId="14868897" w14:textId="619A7DA1"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Trong tủ có đầy đủ các thiết bị như động cơ, rơ le, tiếp điểm phụ, đèn chiếu sáng,  rơ le nhiệt, ổ cắm điện, áp tô mát, điện trở sấy, lỗ thống gió. Đáy tủ có bị trí luồn cáp tương thích với cáp nhị thứ. Các đầu cáp đi vào tủ phải có giắc co đầu cáp có kích thước phù hợp với đường kính của cáp đảm bảo độ chắc chắn cho đầu cáp và độ kín cho tủ.</w:t>
      </w:r>
      <w:r w:rsidR="00DE370F" w:rsidRPr="003A203D">
        <w:rPr>
          <w:rFonts w:asciiTheme="majorHAnsi" w:hAnsiTheme="majorHAnsi" w:cstheme="majorHAnsi"/>
          <w:sz w:val="26"/>
          <w:szCs w:val="26"/>
          <w:lang w:val="vi-VN"/>
        </w:rPr>
        <w:t xml:space="preserve"> Số tiếp điểm phụ dự phòng của DCL không dưới 12 NO + 12 NC, với dao tiếp đất không dưới 8 NO + 8 NC.</w:t>
      </w:r>
    </w:p>
    <w:p w14:paraId="0832B9DD"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Lực cần thiết để thao tác DCL hoặc DTĐ: ≤ 250 N theo IEC 62271-102.</w:t>
      </w:r>
    </w:p>
    <w:p w14:paraId="1D10FED2"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Trong tủ phải có thanh nối đất chung bằng đồng được bố trí với các lỗ khoan sẵn. Tủ phải được chế tạo đáp ứng tối thiểu độ kín IP55 theo IEC 60529</w:t>
      </w:r>
    </w:p>
    <w:p w14:paraId="300C8639"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đối với sứ của DCL</w:t>
      </w:r>
    </w:p>
    <w:p w14:paraId="6B85FA91"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Vật liệu: sứ gốm hình trụ tán tròn.</w:t>
      </w:r>
    </w:p>
    <w:p w14:paraId="0DEA7FEB"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Sứ phải có độ bền nhiệt, cơ học, cách điện.</w:t>
      </w:r>
    </w:p>
    <w:p w14:paraId="783A1BEE"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Sứ DCL phải được chế tạo đáp ứng các yêu cầu theo IEC 60273.</w:t>
      </w:r>
    </w:p>
    <w:p w14:paraId="684E7730"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khả năng chịu lực cho đầu trên của sứ DCL</w:t>
      </w:r>
    </w:p>
    <w:p w14:paraId="253F64D9"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Phải đáp ứng các yêu cầu chịu lực tĩnh theo chiều dọc, chiều ngang và chiều thẳng đứng theo IEC 62271-102.</w:t>
      </w:r>
    </w:p>
    <w:p w14:paraId="0C0CAEB4"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liên kết dẫn điện giữa ty sứ DCL và lưỡi dao</w:t>
      </w:r>
    </w:p>
    <w:p w14:paraId="5D96E902"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Phải được liên kết bằng bu lông hoặc hàn, đảm bảo không phát nhiệt trong vận hành.</w:t>
      </w:r>
    </w:p>
    <w:p w14:paraId="0175E5B8" w14:textId="3E295CFC"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3.2.7. Bảng thông số và nhãn hiệu DCL</w:t>
      </w:r>
    </w:p>
    <w:p w14:paraId="22FA7E37"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Phải làm bằng vật liệu không han gỉ hay ô xi hóa.</w:t>
      </w:r>
    </w:p>
    <w:p w14:paraId="7EC8CA90"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lastRenderedPageBreak/>
        <w:t>Nội dung trên bảng thông số phải thể hiện đầy đủ các thống số chính theo quy định IEC 62271-1, IEC 62271-102 và phải có đủ các biên bản thí nghiệm đi kèm DCL. Phải có biên bản thử nghiệm cho các phụ kiện DCL.</w:t>
      </w:r>
    </w:p>
    <w:p w14:paraId="780FDFB2" w14:textId="7A88EF45"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3.2.</w:t>
      </w:r>
      <w:r w:rsidR="002F5AE3" w:rsidRPr="003A203D">
        <w:rPr>
          <w:rFonts w:asciiTheme="majorHAnsi" w:hAnsiTheme="majorHAnsi" w:cstheme="majorHAnsi"/>
          <w:b/>
          <w:sz w:val="26"/>
          <w:szCs w:val="26"/>
          <w:lang w:val="vi-VN"/>
        </w:rPr>
        <w:t>8</w:t>
      </w:r>
      <w:r w:rsidRPr="003A203D">
        <w:rPr>
          <w:rFonts w:asciiTheme="majorHAnsi" w:hAnsiTheme="majorHAnsi" w:cstheme="majorHAnsi"/>
          <w:b/>
          <w:sz w:val="26"/>
          <w:szCs w:val="26"/>
          <w:lang w:val="vi-VN"/>
        </w:rPr>
        <w:t>. Yêu cầu về thí nghiệm DCL</w:t>
      </w:r>
    </w:p>
    <w:p w14:paraId="1405AF1F"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Thí nghiệm Type Test. Special type test, Routine test cho DCL phải đáp ứng các yêu cầu theo IEC 62271-1, IEC 62271-102 và phải có đủ các biên bản thí nghiệm đi kèm theo DCL. Phải có biên bản thử nghiệm cho các phụ kiện DCL.</w:t>
      </w:r>
    </w:p>
    <w:p w14:paraId="391BEAB0" w14:textId="08C01E54"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3.2.9. Yêu cầu về vận chuyển DCL</w:t>
      </w:r>
    </w:p>
    <w:p w14:paraId="7F074524"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Khi vận chuyển đóng gói riêng từng bộ phận DCL.</w:t>
      </w:r>
    </w:p>
    <w:p w14:paraId="54F462CC"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Phải có bảng danh mục chi tiết các bộ phận của 1 bộ DCL hoàn chỉnh.</w:t>
      </w:r>
    </w:p>
    <w:p w14:paraId="3E7F1B87"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Phải có bảng liệt kê số lượng các vật tư trong từng kiện đóng gói. Phải có biện pháp ngăn chặn hơi ẩm xâm nhập và tác động của nước biển.</w:t>
      </w:r>
    </w:p>
    <w:p w14:paraId="2D4FE7B4"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Tuân thủ theo IEC 62271-1, IEC 62271-102.</w:t>
      </w:r>
    </w:p>
    <w:p w14:paraId="6D78C02D" w14:textId="78790FCC"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3.2.10. Yêu cầu về tài liệu DCL</w:t>
      </w:r>
    </w:p>
    <w:p w14:paraId="4C716BBE"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Thông tin về nhà chế tạo, bảng tóm tắt các thông số DCL, xuất xứ của các phụ kiện DCL, giấy chứng nhận quản lý chất lượng.</w:t>
      </w:r>
    </w:p>
    <w:p w14:paraId="363F395B" w14:textId="0E957F09"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Phải có đủ các bi</w:t>
      </w:r>
      <w:r w:rsidR="00B6542F" w:rsidRPr="003A203D">
        <w:rPr>
          <w:rFonts w:asciiTheme="majorHAnsi" w:hAnsiTheme="majorHAnsi" w:cstheme="majorHAnsi"/>
          <w:sz w:val="26"/>
          <w:szCs w:val="26"/>
        </w:rPr>
        <w:t>ê</w:t>
      </w:r>
      <w:r w:rsidRPr="003A203D">
        <w:rPr>
          <w:rFonts w:asciiTheme="majorHAnsi" w:hAnsiTheme="majorHAnsi" w:cstheme="majorHAnsi"/>
          <w:sz w:val="26"/>
          <w:szCs w:val="26"/>
        </w:rPr>
        <w:t>n bản thí nghiệm.</w:t>
      </w:r>
    </w:p>
    <w:p w14:paraId="32883007"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Các bản vẽ tổng thể với kích thước. bản vẽ mặt cắt, bản vẽ cấu trúc, bản vẽ chi tiết: Lưỡi dao chính, lưỡi tiếp địa, trụ sứ dao, đầu cực DCL để nối với kẹp cực bắt dây dẫn, bản vẽ nhị thứ đấu nối trong tủ truyền động, giá đỡ và các phụ kiện DCL.</w:t>
      </w:r>
    </w:p>
    <w:p w14:paraId="2DA73976"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Các tài liệu hướng dẫn vận chuyển, bảo quản, lắp đặt, vận hành, sửa chữa, thí nghiệm DCL và các phụ kiện DCL.</w:t>
      </w:r>
    </w:p>
    <w:p w14:paraId="03543132"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Tài liệu khuyến cáo khi đại tu: về tần suất, nội dung công việc. Các khuyết điểm hư hỏng thường gặp và cách xử lý.</w:t>
      </w:r>
    </w:p>
    <w:p w14:paraId="4FF01006"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Và các yêu cầu khác theo nội dung Công văn số 2152/EVNNPT-QLĐT-KT ngày 02/06/2016.</w:t>
      </w:r>
    </w:p>
    <w:p w14:paraId="47A38D40" w14:textId="4B69B29E"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3.2.11. Yêu cầu về đơn vị thực hiện thử nghiệm DCL</w:t>
      </w:r>
    </w:p>
    <w:p w14:paraId="686E9D46"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Các thử nghiệm Type Test, Special Type Test phải do phòng thử nghiệm độc lập thực hiện hoặc có sự chứng kiến của phòng thử nghiệm độc lập được cấp chứng chỉ ISO/IEC 17025:2005.</w:t>
      </w:r>
    </w:p>
    <w:p w14:paraId="76947C24" w14:textId="75AAE735"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Biên bản thử nghiệm điển hình: </w:t>
      </w:r>
      <w:r w:rsidR="007140D3" w:rsidRPr="003A203D">
        <w:rPr>
          <w:rFonts w:asciiTheme="majorHAnsi" w:hAnsiTheme="majorHAnsi" w:cstheme="majorHAnsi"/>
          <w:sz w:val="26"/>
          <w:szCs w:val="26"/>
        </w:rPr>
        <w:t>P</w:t>
      </w:r>
      <w:r w:rsidRPr="003A203D">
        <w:rPr>
          <w:rFonts w:asciiTheme="majorHAnsi" w:hAnsiTheme="majorHAnsi" w:cstheme="majorHAnsi"/>
          <w:sz w:val="26"/>
          <w:szCs w:val="26"/>
        </w:rPr>
        <w:t>hải do đơn vị thí nghiệm độc lập thuộc hiệp hội STL (Shorting Testting Liasion) phát hành, theo IEC 62271-102, gồm các hạng mục chính sau:</w:t>
      </w:r>
    </w:p>
    <w:p w14:paraId="396B58A1"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Thí nghiệm điện môi (dielectric tests)</w:t>
      </w:r>
    </w:p>
    <w:p w14:paraId="6633F386"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Đo lường điện trở của mạch chính (Measurement of the resistance of the main)</w:t>
      </w:r>
    </w:p>
    <w:p w14:paraId="7212501E"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Thí nghiệm dòng làm việc liên tục (Continuouns current test)</w:t>
      </w:r>
    </w:p>
    <w:p w14:paraId="43987314"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Thí nghiệm khả năng chịu đựng dòng ngắn mạch và dòng điện đỉnh (Short tim </w:t>
      </w:r>
      <w:r w:rsidRPr="003A203D">
        <w:rPr>
          <w:rFonts w:asciiTheme="majorHAnsi" w:hAnsiTheme="majorHAnsi" w:cstheme="majorHAnsi"/>
          <w:color w:val="auto"/>
          <w:szCs w:val="26"/>
          <w:lang w:val="it-IT"/>
        </w:rPr>
        <w:lastRenderedPageBreak/>
        <w:t>withstand current and peak current witstand tests)</w:t>
      </w:r>
    </w:p>
    <w:p w14:paraId="4A839A8F"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Thí nghiệm truyền động cơ (Mechanical endurance test)</w:t>
      </w:r>
    </w:p>
    <w:p w14:paraId="35CD470D"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Các hạng mục thử nghiệm phải thử đầy đủ theo tiêu chuẩn quy định trong hồ sơ yêu cầu hoặc theo tiêu chuẩn tương đương với tiêu chuẩn quy định.</w:t>
      </w:r>
    </w:p>
    <w:p w14:paraId="1F2B952B" w14:textId="701C3F35" w:rsidR="003F5CA2" w:rsidRPr="003A203D" w:rsidRDefault="003F5CA2" w:rsidP="006060AC">
      <w:pPr>
        <w:widowControl w:val="0"/>
        <w:spacing w:before="120" w:after="120" w:line="264" w:lineRule="auto"/>
        <w:rPr>
          <w:rFonts w:asciiTheme="majorHAnsi" w:hAnsiTheme="majorHAnsi" w:cstheme="majorHAnsi"/>
          <w:b/>
          <w:sz w:val="26"/>
          <w:szCs w:val="26"/>
          <w:lang w:val="it-IT"/>
        </w:rPr>
      </w:pPr>
      <w:r w:rsidRPr="003A203D">
        <w:rPr>
          <w:rFonts w:asciiTheme="majorHAnsi" w:hAnsiTheme="majorHAnsi" w:cstheme="majorHAnsi"/>
          <w:b/>
          <w:sz w:val="26"/>
          <w:szCs w:val="26"/>
          <w:lang w:val="it-IT"/>
        </w:rPr>
        <w:t>3.2.12. Yêu cầu về phụ kiện DCL</w:t>
      </w:r>
    </w:p>
    <w:p w14:paraId="6606451F" w14:textId="359F9DFE"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Phải có đủ các kẹp cực (phù hợp với dây dẫn, ống dẫn, thanh dẫn) để đấu nối DCL và các phụ kiện phục vụ cho việc lắp đặt hoàn chỉnh DCL để đóng điện vận hành. Kẹp cực đầu cốt cao áp </w:t>
      </w:r>
      <w:r w:rsidR="002455CB" w:rsidRPr="003A203D">
        <w:rPr>
          <w:rFonts w:asciiTheme="majorHAnsi" w:hAnsiTheme="majorHAnsi" w:cstheme="majorHAnsi"/>
          <w:sz w:val="26"/>
          <w:szCs w:val="26"/>
          <w:lang w:val="it-IT"/>
        </w:rPr>
        <w:t>l</w:t>
      </w:r>
      <w:r w:rsidRPr="003A203D">
        <w:rPr>
          <w:rFonts w:asciiTheme="majorHAnsi" w:hAnsiTheme="majorHAnsi" w:cstheme="majorHAnsi"/>
          <w:sz w:val="26"/>
          <w:szCs w:val="26"/>
          <w:lang w:val="it-IT"/>
        </w:rPr>
        <w:t>à loại sử dụng không bé hơn 6 bu lông.</w:t>
      </w:r>
    </w:p>
    <w:p w14:paraId="1996A070"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Phải có dụng cụ thao tác DCL, DTĐ bằng tay.</w:t>
      </w:r>
    </w:p>
    <w:p w14:paraId="4295AAED"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Vật tư dự phòng cho DCL phục vụ cho việc sửa chữa tùy từng dự án.</w:t>
      </w:r>
    </w:p>
    <w:p w14:paraId="431CA850" w14:textId="4B0EB4ED"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3.2.13. Yêu cầu khác cho DCL</w:t>
      </w:r>
    </w:p>
    <w:p w14:paraId="3D71D05E"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DCL mới nguyên 100%, không có khiếm khuyết, có chứng nhận nguồn gốc xuất xứ hàng hóa (CO) rõ ràng, hợp pháp và có chứng nhận chất lượng hàng hóa, kèm theo các tài liệu liên quan để chứng minh hàng hóa được cung cấp phù hợp với yêu cầu của thiết kế và quy định trong hợp đồng đã ký kết.</w:t>
      </w:r>
    </w:p>
    <w:p w14:paraId="525385AE"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DCL đáp ứng được độ bền đối với các điều kiện về khí hậu và môi trường tại Việt Nam; được nhiệt đới hóa, phù hợp với điều kiện môi trường lắp đặt vận hành.</w:t>
      </w:r>
    </w:p>
    <w:p w14:paraId="693C54C0" w14:textId="340751A9" w:rsidR="003F5CA2" w:rsidRPr="003A203D" w:rsidRDefault="0021772A"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3.3. BIẾN DÒNG ĐIỆN:</w:t>
      </w:r>
    </w:p>
    <w:p w14:paraId="4A8C4335" w14:textId="523940F3"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3.3.1. Yêu cầu chung:</w:t>
      </w:r>
    </w:p>
    <w:p w14:paraId="01FB32F5"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BDĐ đưa vào vận hành trên lưới điện truyền tải là loại BDĐ một pha, loại kín, dầu cách điện, đặt ngoài trời. BDĐ được thiết kế, chế tạo bằng vật liệu và công nghệ đảm bảo đáp ứng các quy chuẩn, tiêu chuẩn của Việt Nam, Ngành điện, IEC và phù hợp điều kiện khí hậu của Việt Nam.</w:t>
      </w:r>
    </w:p>
    <w:p w14:paraId="1CDE874B"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BDĐ phải được thiết kế, chế tạo đáp ứng các yêu cầu về điều kiện làm việc theo IEC 60044-1 (2003-02); IEC 60815 (2008-10); IEC 60071-1 (2011-03); IEC 60137 (2008-07); IEC 61869-1 (2007-10); IEC 61869-2 (2012-09); IEC 60060 (2010-11); IEC 60529 (2001-02); IEC 60296 (2012-02); IEC 60422 (2013-01); IEC 60028 (1925).</w:t>
      </w:r>
    </w:p>
    <w:p w14:paraId="1FF91B1F" w14:textId="62785F95"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3.3.2. Biến dòng điện 220kV:</w:t>
      </w:r>
    </w:p>
    <w:p w14:paraId="32923AB2"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Tiêu chuẩn thiết kế:</w:t>
      </w:r>
    </w:p>
    <w:p w14:paraId="2EE28E9D"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Máy biến dòng phải được thiết kế, chế tạo đáp ứng các yêu cầu về điều kiện làm việc theo IEC 61869-2, IEC 60815, IEC 60071, IEC 60137.</w:t>
      </w:r>
    </w:p>
    <w:p w14:paraId="4485EF9B"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 xml:space="preserve">Số liệu kỹ thuật: </w:t>
      </w:r>
    </w:p>
    <w:p w14:paraId="6145ED97"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Kiểu: loại 1 pha, kiểu kín, ngâm trong dầu, lắp ngoài trời.</w:t>
      </w:r>
    </w:p>
    <w:p w14:paraId="52B8A35B"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Điện áp định mức </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245 kV.</w:t>
      </w:r>
    </w:p>
    <w:p w14:paraId="105FAA4F"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Tần số định mức</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50Hz</w:t>
      </w:r>
      <w:r w:rsidRPr="003A203D">
        <w:rPr>
          <w:rFonts w:asciiTheme="majorHAnsi" w:hAnsiTheme="majorHAnsi" w:cstheme="majorHAnsi"/>
          <w:sz w:val="26"/>
          <w:szCs w:val="26"/>
          <w:lang w:val="vi-VN"/>
        </w:rPr>
        <w:tab/>
        <w:t>.</w:t>
      </w:r>
    </w:p>
    <w:p w14:paraId="411560C8"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lastRenderedPageBreak/>
        <w:t>Phương pháp nối đất trung tính: Nối đất trực tiếp.</w:t>
      </w:r>
    </w:p>
    <w:p w14:paraId="6C2EA874"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Dòng điện động</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xml:space="preserve">: </w:t>
      </w:r>
      <w:r w:rsidRPr="003A203D">
        <w:rPr>
          <w:rFonts w:asciiTheme="majorHAnsi" w:hAnsiTheme="majorHAnsi" w:cstheme="majorHAnsi"/>
          <w:sz w:val="26"/>
          <w:szCs w:val="26"/>
        </w:rPr>
        <w:sym w:font="Symbol" w:char="F0B3"/>
      </w:r>
      <w:r w:rsidRPr="003A203D">
        <w:rPr>
          <w:rFonts w:asciiTheme="majorHAnsi" w:hAnsiTheme="majorHAnsi" w:cstheme="majorHAnsi"/>
          <w:sz w:val="26"/>
          <w:szCs w:val="26"/>
          <w:lang w:val="vi-VN"/>
        </w:rPr>
        <w:t>125kA.</w:t>
      </w:r>
    </w:p>
    <w:p w14:paraId="55015523"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Điện áp thử nghiệm: </w:t>
      </w:r>
    </w:p>
    <w:p w14:paraId="2F2C083E"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Điện áp thử nghiệm ở tần số công nghiệp, 01 phút</w:t>
      </w:r>
      <w:r w:rsidRPr="003A203D">
        <w:rPr>
          <w:rFonts w:asciiTheme="majorHAnsi" w:hAnsiTheme="majorHAnsi" w:cstheme="majorHAnsi"/>
          <w:color w:val="auto"/>
          <w:szCs w:val="26"/>
          <w:lang w:val="it-IT"/>
        </w:rPr>
        <w:tab/>
        <w:t>: 460kV (cuộn nhất thứ), 3 kV (cuộn nhị thứ).</w:t>
      </w:r>
    </w:p>
    <w:p w14:paraId="4744F4E9" w14:textId="77777777" w:rsidR="003F5CA2" w:rsidRPr="003A203D" w:rsidRDefault="003F5CA2" w:rsidP="006060AC">
      <w:pPr>
        <w:pStyle w:val="THUT-12"/>
        <w:widowControl w:val="0"/>
        <w:numPr>
          <w:ilvl w:val="1"/>
          <w:numId w:val="116"/>
        </w:numPr>
        <w:tabs>
          <w:tab w:val="clear" w:pos="680"/>
          <w:tab w:val="clear" w:pos="737"/>
          <w:tab w:val="clear" w:pos="851"/>
          <w:tab w:val="clear" w:pos="3030"/>
          <w:tab w:val="num" w:pos="993"/>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Điện áp thử nghiệm xung, 1,2/50 </w:t>
      </w:r>
      <w:r w:rsidRPr="003A203D">
        <w:rPr>
          <w:rFonts w:asciiTheme="majorHAnsi" w:hAnsiTheme="majorHAnsi" w:cstheme="majorHAnsi"/>
          <w:color w:val="auto"/>
          <w:szCs w:val="26"/>
          <w:lang w:val="it-IT"/>
        </w:rPr>
        <w:sym w:font="Symbol" w:char="F06D"/>
      </w:r>
      <w:r w:rsidRPr="003A203D">
        <w:rPr>
          <w:rFonts w:asciiTheme="majorHAnsi" w:hAnsiTheme="majorHAnsi" w:cstheme="majorHAnsi"/>
          <w:color w:val="auto"/>
          <w:szCs w:val="26"/>
          <w:lang w:val="it-IT"/>
        </w:rPr>
        <w:t xml:space="preserve">s </w:t>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t>: 1050kV.</w:t>
      </w:r>
    </w:p>
    <w:p w14:paraId="3B7465F0"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Chiều dài dòng rò trên cách điện</w:t>
      </w:r>
      <w:r w:rsidRPr="003A203D">
        <w:rPr>
          <w:rFonts w:asciiTheme="majorHAnsi" w:hAnsiTheme="majorHAnsi" w:cstheme="majorHAnsi"/>
          <w:sz w:val="26"/>
          <w:szCs w:val="26"/>
          <w:lang w:val="it-IT"/>
        </w:rPr>
        <w:tab/>
        <w:t>: 25mm/kV.</w:t>
      </w:r>
    </w:p>
    <w:p w14:paraId="7B77731D"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Số cuộn dây thứ cấp</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05.</w:t>
      </w:r>
    </w:p>
    <w:p w14:paraId="308811F4"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Tỷ số dòng – cấp chính xác</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800-1200-2000/1/1/1/1/1.</w:t>
      </w:r>
    </w:p>
    <w:p w14:paraId="6F257F33"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Công suất </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30/10/10/30/30VA.</w:t>
      </w:r>
    </w:p>
    <w:p w14:paraId="0C8DC543"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Công suất &amp; Cấp chính xác được đảm bảo tại mọi tỷ số biến.</w:t>
      </w:r>
    </w:p>
    <w:p w14:paraId="35D54706"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Cách thay đổi tỷ số biến</w:t>
      </w:r>
      <w:r w:rsidRPr="003A203D">
        <w:rPr>
          <w:rFonts w:asciiTheme="majorHAnsi" w:hAnsiTheme="majorHAnsi" w:cstheme="majorHAnsi"/>
          <w:sz w:val="26"/>
          <w:szCs w:val="26"/>
        </w:rPr>
        <w:tab/>
      </w:r>
      <w:r w:rsidRPr="003A203D">
        <w:rPr>
          <w:rFonts w:asciiTheme="majorHAnsi" w:hAnsiTheme="majorHAnsi" w:cstheme="majorHAnsi"/>
          <w:sz w:val="26"/>
          <w:szCs w:val="26"/>
        </w:rPr>
        <w:tab/>
        <w:t>: Phía cuộn thứ cấp.</w:t>
      </w:r>
    </w:p>
    <w:p w14:paraId="5212870C"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Dòng quá tải định mức</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1,2 x 2000A.</w:t>
      </w:r>
    </w:p>
    <w:p w14:paraId="2BD3B758"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Dòng ngắn mạch định mức</w:t>
      </w:r>
      <w:r w:rsidRPr="003A203D">
        <w:rPr>
          <w:rFonts w:asciiTheme="majorHAnsi" w:hAnsiTheme="majorHAnsi" w:cstheme="majorHAnsi"/>
          <w:sz w:val="26"/>
          <w:szCs w:val="26"/>
        </w:rPr>
        <w:tab/>
      </w:r>
      <w:r w:rsidRPr="003A203D">
        <w:rPr>
          <w:rFonts w:asciiTheme="majorHAnsi" w:hAnsiTheme="majorHAnsi" w:cstheme="majorHAnsi"/>
          <w:sz w:val="26"/>
          <w:szCs w:val="26"/>
        </w:rPr>
        <w:tab/>
        <w:t>: 50kA/1s.</w:t>
      </w:r>
      <w:r w:rsidRPr="003A203D">
        <w:rPr>
          <w:rFonts w:asciiTheme="majorHAnsi" w:hAnsiTheme="majorHAnsi" w:cstheme="majorHAnsi"/>
          <w:sz w:val="26"/>
          <w:szCs w:val="26"/>
        </w:rPr>
        <w:tab/>
      </w:r>
    </w:p>
    <w:p w14:paraId="742D7897"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Khả năng chịu tải trọng tĩnh</w:t>
      </w:r>
      <w:r w:rsidRPr="003A203D">
        <w:rPr>
          <w:rFonts w:asciiTheme="majorHAnsi" w:hAnsiTheme="majorHAnsi" w:cstheme="majorHAnsi"/>
          <w:sz w:val="26"/>
          <w:szCs w:val="26"/>
        </w:rPr>
        <w:tab/>
      </w:r>
      <w:r w:rsidRPr="003A203D">
        <w:rPr>
          <w:rFonts w:asciiTheme="majorHAnsi" w:hAnsiTheme="majorHAnsi" w:cstheme="majorHAnsi"/>
          <w:sz w:val="26"/>
          <w:szCs w:val="26"/>
        </w:rPr>
        <w:tab/>
        <w:t>: Theo IEC 61869-2</w:t>
      </w:r>
    </w:p>
    <w:p w14:paraId="0F783FF4"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Giới hạn nhiệt độ của cuộn dây</w:t>
      </w:r>
      <w:r w:rsidRPr="003A203D">
        <w:rPr>
          <w:rFonts w:asciiTheme="majorHAnsi" w:hAnsiTheme="majorHAnsi" w:cstheme="majorHAnsi"/>
          <w:sz w:val="26"/>
          <w:szCs w:val="26"/>
        </w:rPr>
        <w:tab/>
        <w:t>: 65K</w:t>
      </w:r>
    </w:p>
    <w:p w14:paraId="133A3A4D" w14:textId="77777777" w:rsidR="003F5CA2" w:rsidRPr="003A203D" w:rsidRDefault="003F5CA2" w:rsidP="006060AC">
      <w:pPr>
        <w:widowControl w:val="0"/>
        <w:numPr>
          <w:ilvl w:val="0"/>
          <w:numId w:val="90"/>
        </w:numPr>
        <w:tabs>
          <w:tab w:val="clear" w:pos="363"/>
          <w:tab w:val="num" w:pos="426"/>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Dầu: là loại dầu cách điện kháng ô xi hóa, không chứa chất PCB hoặc chất nguy hại khác. Phải ghi rõ gốc dầu, mã hiệu dầu và khối lượng dầu cho BDĐ. Dầu phải đáp ứng theo IEC 60296, IEC 60422.</w:t>
      </w:r>
    </w:p>
    <w:p w14:paraId="4863A9EE" w14:textId="77777777" w:rsidR="00457418" w:rsidRPr="003A203D" w:rsidRDefault="00457418" w:rsidP="00457418">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Các thông số kỹ thuật khác:</w:t>
      </w:r>
    </w:p>
    <w:p w14:paraId="327AE8C7" w14:textId="348A9E85"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Các thông số kỹ thuật khác tuân theo quy định EVN tại Quyết định số </w:t>
      </w:r>
      <w:r w:rsidRPr="003A203D">
        <w:rPr>
          <w:rFonts w:asciiTheme="majorHAnsi" w:hAnsiTheme="majorHAnsi" w:cstheme="majorHAnsi"/>
          <w:sz w:val="26"/>
          <w:szCs w:val="26"/>
        </w:rPr>
        <w:t>1819</w:t>
      </w:r>
      <w:r w:rsidRPr="003A203D">
        <w:rPr>
          <w:rFonts w:asciiTheme="majorHAnsi" w:hAnsiTheme="majorHAnsi" w:cstheme="majorHAnsi"/>
          <w:sz w:val="26"/>
          <w:szCs w:val="26"/>
          <w:lang w:val="vi-VN"/>
        </w:rPr>
        <w:t xml:space="preserve">/QĐ-EVNNPT ngày </w:t>
      </w:r>
      <w:r w:rsidRPr="003A203D">
        <w:rPr>
          <w:rFonts w:asciiTheme="majorHAnsi" w:hAnsiTheme="majorHAnsi" w:cstheme="majorHAnsi"/>
          <w:sz w:val="26"/>
          <w:szCs w:val="26"/>
        </w:rPr>
        <w:t>16/9/</w:t>
      </w:r>
      <w:r w:rsidRPr="003A203D">
        <w:rPr>
          <w:rFonts w:asciiTheme="majorHAnsi" w:hAnsiTheme="majorHAnsi" w:cstheme="majorHAnsi"/>
          <w:sz w:val="26"/>
          <w:szCs w:val="26"/>
          <w:lang w:val="vi-VN"/>
        </w:rPr>
        <w:t>2025 của EVNNPT</w:t>
      </w:r>
      <w:r w:rsidRPr="003A203D">
        <w:rPr>
          <w:rFonts w:asciiTheme="majorHAnsi" w:hAnsiTheme="majorHAnsi" w:cstheme="majorHAnsi"/>
          <w:sz w:val="26"/>
          <w:szCs w:val="26"/>
        </w:rPr>
        <w:t xml:space="preserve"> </w:t>
      </w:r>
      <w:r w:rsidRPr="003A203D">
        <w:rPr>
          <w:rFonts w:asciiTheme="majorHAnsi" w:hAnsiTheme="majorHAnsi" w:cstheme="majorHAnsi"/>
          <w:sz w:val="26"/>
          <w:szCs w:val="26"/>
          <w:lang w:val="vi-VN"/>
        </w:rPr>
        <w:t xml:space="preserve">về việc ban hành Quy định đặc tính kỹ thuật cơ bản của </w:t>
      </w:r>
      <w:r w:rsidRPr="003A203D">
        <w:rPr>
          <w:rFonts w:asciiTheme="majorHAnsi" w:hAnsiTheme="majorHAnsi" w:cstheme="majorHAnsi"/>
          <w:sz w:val="26"/>
          <w:szCs w:val="26"/>
        </w:rPr>
        <w:t xml:space="preserve">biến dòng điện 500kV, </w:t>
      </w:r>
      <w:r w:rsidRPr="003A203D">
        <w:rPr>
          <w:rFonts w:asciiTheme="majorHAnsi" w:hAnsiTheme="majorHAnsi" w:cstheme="majorHAnsi"/>
          <w:sz w:val="26"/>
          <w:szCs w:val="26"/>
          <w:lang w:val="vi-VN"/>
        </w:rPr>
        <w:t>220kV trên lưới truyền tải điện.</w:t>
      </w:r>
    </w:p>
    <w:p w14:paraId="3BDB5A77" w14:textId="40D3DA2D"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3.3.3. Biến dòng điện 110kV:</w:t>
      </w:r>
    </w:p>
    <w:p w14:paraId="692A4D70"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Tiêu chuẩn thiết kế:</w:t>
      </w:r>
    </w:p>
    <w:p w14:paraId="16E9A31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Máy biến dòng phải được thiết kế, chế tạo đáp ứng các yêu cầu về điều kiện làm việc theo IEC 61869-2, IEC 60815, IEC 60071, IEC 60137.</w:t>
      </w:r>
    </w:p>
    <w:p w14:paraId="1C22AEA8"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 xml:space="preserve">Số liệu kỹ thuật: </w:t>
      </w:r>
    </w:p>
    <w:p w14:paraId="79931BD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Kiểu: 01 pha, ngâm trong dầu, kiểu kín, lắp ngoài trời.</w:t>
      </w:r>
    </w:p>
    <w:p w14:paraId="1B9F61B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Điện áp định mức </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123 kV</w:t>
      </w:r>
    </w:p>
    <w:p w14:paraId="4C749141"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Tần số định mức</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50Hz</w:t>
      </w:r>
      <w:r w:rsidRPr="003A203D">
        <w:rPr>
          <w:rFonts w:asciiTheme="majorHAnsi" w:hAnsiTheme="majorHAnsi" w:cstheme="majorHAnsi"/>
          <w:sz w:val="26"/>
          <w:szCs w:val="26"/>
          <w:lang w:val="vi-VN"/>
        </w:rPr>
        <w:tab/>
      </w:r>
    </w:p>
    <w:p w14:paraId="2EF55A6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Phương pháp nối đất trung tính: Nối đất trực tiếp.</w:t>
      </w:r>
    </w:p>
    <w:p w14:paraId="159A21EC" w14:textId="2D0F2D72"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Dòng điện động</w:t>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r>
      <w:r w:rsidRPr="003A203D">
        <w:rPr>
          <w:rFonts w:asciiTheme="majorHAnsi" w:hAnsiTheme="majorHAnsi" w:cstheme="majorHAnsi"/>
          <w:sz w:val="26"/>
          <w:szCs w:val="26"/>
          <w:lang w:val="vi-VN"/>
        </w:rPr>
        <w:tab/>
        <w:t xml:space="preserve">: </w:t>
      </w:r>
      <w:r w:rsidRPr="003A203D">
        <w:rPr>
          <w:rFonts w:asciiTheme="majorHAnsi" w:hAnsiTheme="majorHAnsi" w:cstheme="majorHAnsi"/>
          <w:sz w:val="26"/>
          <w:szCs w:val="26"/>
        </w:rPr>
        <w:sym w:font="Symbol" w:char="F0B3"/>
      </w:r>
      <w:r w:rsidR="00E83504" w:rsidRPr="003A203D">
        <w:rPr>
          <w:rFonts w:asciiTheme="majorHAnsi" w:hAnsiTheme="majorHAnsi" w:cstheme="majorHAnsi"/>
          <w:sz w:val="26"/>
          <w:szCs w:val="26"/>
        </w:rPr>
        <w:t>7</w:t>
      </w:r>
      <w:r w:rsidR="004A2428" w:rsidRPr="003A203D">
        <w:rPr>
          <w:rFonts w:asciiTheme="majorHAnsi" w:hAnsiTheme="majorHAnsi" w:cstheme="majorHAnsi"/>
          <w:sz w:val="26"/>
          <w:szCs w:val="26"/>
        </w:rPr>
        <w:t>9</w:t>
      </w:r>
      <w:r w:rsidRPr="003A203D">
        <w:rPr>
          <w:rFonts w:asciiTheme="majorHAnsi" w:hAnsiTheme="majorHAnsi" w:cstheme="majorHAnsi"/>
          <w:sz w:val="26"/>
          <w:szCs w:val="26"/>
          <w:lang w:val="vi-VN"/>
        </w:rPr>
        <w:t>kA.</w:t>
      </w:r>
    </w:p>
    <w:p w14:paraId="551421EA"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lastRenderedPageBreak/>
        <w:t xml:space="preserve">Điện áp thử nghiệm: </w:t>
      </w:r>
    </w:p>
    <w:p w14:paraId="0065FD48"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Điện áp thử nghiệm ở tần số công nghiệp, 01 phút </w:t>
      </w:r>
      <w:r w:rsidRPr="003A203D">
        <w:rPr>
          <w:rFonts w:asciiTheme="majorHAnsi" w:hAnsiTheme="majorHAnsi" w:cstheme="majorHAnsi"/>
          <w:color w:val="auto"/>
          <w:szCs w:val="26"/>
          <w:lang w:val="it-IT"/>
        </w:rPr>
        <w:tab/>
        <w:t xml:space="preserve">: 230 kV. </w:t>
      </w:r>
    </w:p>
    <w:p w14:paraId="63B25C84"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Điện áp thử nghiệm xung, 1,2/50 </w:t>
      </w:r>
      <w:r w:rsidRPr="003A203D">
        <w:rPr>
          <w:rFonts w:asciiTheme="majorHAnsi" w:hAnsiTheme="majorHAnsi" w:cstheme="majorHAnsi"/>
          <w:color w:val="auto"/>
          <w:szCs w:val="26"/>
          <w:lang w:val="it-IT"/>
        </w:rPr>
        <w:sym w:font="Symbol" w:char="F06D"/>
      </w:r>
      <w:r w:rsidRPr="003A203D">
        <w:rPr>
          <w:rFonts w:asciiTheme="majorHAnsi" w:hAnsiTheme="majorHAnsi" w:cstheme="majorHAnsi"/>
          <w:color w:val="auto"/>
          <w:szCs w:val="26"/>
          <w:lang w:val="it-IT"/>
        </w:rPr>
        <w:t xml:space="preserve">s </w:t>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t xml:space="preserve">: 550kV. </w:t>
      </w:r>
    </w:p>
    <w:p w14:paraId="4C9417F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Chiều dài dòng rò trên cách điện</w:t>
      </w:r>
      <w:r w:rsidRPr="003A203D">
        <w:rPr>
          <w:rFonts w:asciiTheme="majorHAnsi" w:hAnsiTheme="majorHAnsi" w:cstheme="majorHAnsi"/>
          <w:sz w:val="26"/>
          <w:szCs w:val="26"/>
          <w:lang w:val="it-IT"/>
        </w:rPr>
        <w:tab/>
        <w:t>: 25mm/kV</w:t>
      </w:r>
    </w:p>
    <w:p w14:paraId="6868F33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Số cuộn dây thứ cấp</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05</w:t>
      </w:r>
    </w:p>
    <w:p w14:paraId="57831F26" w14:textId="20926E70" w:rsidR="003F5CA2" w:rsidRPr="003A203D" w:rsidRDefault="003F5CA2" w:rsidP="00457418">
      <w:pPr>
        <w:widowControl w:val="0"/>
        <w:numPr>
          <w:ilvl w:val="0"/>
          <w:numId w:val="90"/>
        </w:numPr>
        <w:tabs>
          <w:tab w:val="num" w:pos="567"/>
          <w:tab w:val="num" w:pos="720"/>
        </w:tabs>
        <w:spacing w:before="120" w:after="120" w:line="264" w:lineRule="auto"/>
        <w:rPr>
          <w:rFonts w:asciiTheme="majorHAnsi" w:hAnsiTheme="majorHAnsi" w:cstheme="majorHAnsi"/>
          <w:szCs w:val="26"/>
          <w:lang w:val="it-IT"/>
        </w:rPr>
      </w:pPr>
      <w:r w:rsidRPr="003A203D">
        <w:rPr>
          <w:rFonts w:asciiTheme="majorHAnsi" w:hAnsiTheme="majorHAnsi" w:cstheme="majorHAnsi"/>
          <w:sz w:val="26"/>
          <w:szCs w:val="26"/>
          <w:lang w:val="it-IT"/>
        </w:rPr>
        <w:t>Tỷ số biến dòng</w:t>
      </w:r>
      <w:r w:rsidR="00457418" w:rsidRPr="003A203D">
        <w:rPr>
          <w:rFonts w:asciiTheme="majorHAnsi" w:hAnsiTheme="majorHAnsi" w:cstheme="majorHAnsi"/>
          <w:sz w:val="26"/>
          <w:szCs w:val="26"/>
          <w:lang w:val="it-IT"/>
        </w:rPr>
        <w:tab/>
      </w:r>
      <w:r w:rsidR="00457418"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 xml:space="preserve"> </w:t>
      </w:r>
      <w:r w:rsidRPr="003A203D">
        <w:rPr>
          <w:rFonts w:asciiTheme="majorHAnsi" w:hAnsiTheme="majorHAnsi" w:cstheme="majorHAnsi"/>
          <w:szCs w:val="26"/>
          <w:lang w:val="it-IT"/>
        </w:rPr>
        <w:tab/>
      </w:r>
      <w:r w:rsidRPr="003A203D">
        <w:rPr>
          <w:rFonts w:asciiTheme="majorHAnsi" w:hAnsiTheme="majorHAnsi" w:cstheme="majorHAnsi"/>
          <w:szCs w:val="26"/>
          <w:lang w:val="it-IT"/>
        </w:rPr>
        <w:tab/>
        <w:t>: 800-1200-2000/1/1/1/1/1A</w:t>
      </w:r>
    </w:p>
    <w:p w14:paraId="0FAC941E"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Cấp chính xác:</w:t>
      </w:r>
    </w:p>
    <w:p w14:paraId="6ABAEF41" w14:textId="437D7A54"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Cuộn </w:t>
      </w:r>
      <w:r w:rsidR="00457418" w:rsidRPr="003A203D">
        <w:rPr>
          <w:rFonts w:asciiTheme="majorHAnsi" w:hAnsiTheme="majorHAnsi" w:cstheme="majorHAnsi"/>
          <w:color w:val="auto"/>
          <w:szCs w:val="26"/>
          <w:lang w:val="it-IT"/>
        </w:rPr>
        <w:t>1,2</w:t>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t>: 0,5 cho đo đếm hoặc đo lường</w:t>
      </w:r>
    </w:p>
    <w:p w14:paraId="20797ED6" w14:textId="2FDBD1E9"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Cuộn </w:t>
      </w:r>
      <w:r w:rsidR="00457418" w:rsidRPr="003A203D">
        <w:rPr>
          <w:rFonts w:asciiTheme="majorHAnsi" w:hAnsiTheme="majorHAnsi" w:cstheme="majorHAnsi"/>
          <w:color w:val="auto"/>
          <w:szCs w:val="26"/>
          <w:lang w:val="it-IT"/>
        </w:rPr>
        <w:t>3, 4</w:t>
      </w:r>
      <w:r w:rsidRPr="003A203D">
        <w:rPr>
          <w:rFonts w:asciiTheme="majorHAnsi" w:hAnsiTheme="majorHAnsi" w:cstheme="majorHAnsi"/>
          <w:color w:val="auto"/>
          <w:szCs w:val="26"/>
          <w:lang w:val="it-IT"/>
        </w:rPr>
        <w:t xml:space="preserve"> 5 (cho bảo vệ)</w:t>
      </w:r>
      <w:r w:rsidRPr="003A203D">
        <w:rPr>
          <w:rFonts w:asciiTheme="majorHAnsi" w:hAnsiTheme="majorHAnsi" w:cstheme="majorHAnsi"/>
          <w:color w:val="auto"/>
          <w:szCs w:val="26"/>
          <w:lang w:val="it-IT"/>
        </w:rPr>
        <w:tab/>
        <w:t>: 5P20</w:t>
      </w:r>
    </w:p>
    <w:p w14:paraId="700392A2" w14:textId="6FDC8873"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Công suất </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xml:space="preserve">: </w:t>
      </w:r>
      <w:r w:rsidR="00457418" w:rsidRPr="003A203D">
        <w:rPr>
          <w:rFonts w:asciiTheme="majorHAnsi" w:hAnsiTheme="majorHAnsi" w:cstheme="majorHAnsi"/>
          <w:sz w:val="26"/>
          <w:szCs w:val="26"/>
        </w:rPr>
        <w:t>10/10/</w:t>
      </w:r>
      <w:r w:rsidRPr="003A203D">
        <w:rPr>
          <w:rFonts w:asciiTheme="majorHAnsi" w:hAnsiTheme="majorHAnsi" w:cstheme="majorHAnsi"/>
          <w:sz w:val="26"/>
          <w:szCs w:val="26"/>
        </w:rPr>
        <w:t>20/20/20VA</w:t>
      </w:r>
    </w:p>
    <w:p w14:paraId="541D483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Công suất &amp; Cấp chính xác được đảm bảo tại mọi tỷ số biến.</w:t>
      </w:r>
    </w:p>
    <w:p w14:paraId="02682719" w14:textId="4CA35F86"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Dòng quá tải định mức</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00457418" w:rsidRPr="003A203D">
        <w:rPr>
          <w:rFonts w:asciiTheme="majorHAnsi" w:hAnsiTheme="majorHAnsi" w:cstheme="majorHAnsi"/>
          <w:sz w:val="26"/>
          <w:szCs w:val="26"/>
        </w:rPr>
        <w:tab/>
      </w:r>
      <w:r w:rsidRPr="003A203D">
        <w:rPr>
          <w:rFonts w:asciiTheme="majorHAnsi" w:hAnsiTheme="majorHAnsi" w:cstheme="majorHAnsi"/>
          <w:sz w:val="26"/>
          <w:szCs w:val="26"/>
        </w:rPr>
        <w:t>: 1,2 x 2000A</w:t>
      </w:r>
    </w:p>
    <w:p w14:paraId="70B097A3" w14:textId="69B7331B"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Khả năng chịu dòng ngắn mạch định mức: </w:t>
      </w:r>
      <w:r w:rsidR="00457418" w:rsidRPr="003A203D">
        <w:rPr>
          <w:rFonts w:asciiTheme="majorHAnsi" w:hAnsiTheme="majorHAnsi" w:cstheme="majorHAnsi"/>
          <w:sz w:val="26"/>
          <w:szCs w:val="26"/>
        </w:rPr>
        <w:t>40</w:t>
      </w:r>
      <w:r w:rsidRPr="003A203D">
        <w:rPr>
          <w:rFonts w:asciiTheme="majorHAnsi" w:hAnsiTheme="majorHAnsi" w:cstheme="majorHAnsi"/>
          <w:sz w:val="26"/>
          <w:szCs w:val="26"/>
        </w:rPr>
        <w:t xml:space="preserve"> kA/1s</w:t>
      </w:r>
      <w:r w:rsidRPr="003A203D">
        <w:rPr>
          <w:rFonts w:asciiTheme="majorHAnsi" w:hAnsiTheme="majorHAnsi" w:cstheme="majorHAnsi"/>
          <w:sz w:val="26"/>
          <w:szCs w:val="26"/>
        </w:rPr>
        <w:tab/>
      </w:r>
    </w:p>
    <w:p w14:paraId="41B632D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Cách thay đổi tỷ số biến</w:t>
      </w:r>
      <w:r w:rsidRPr="003A203D">
        <w:rPr>
          <w:rFonts w:asciiTheme="majorHAnsi" w:hAnsiTheme="majorHAnsi" w:cstheme="majorHAnsi"/>
          <w:sz w:val="26"/>
          <w:szCs w:val="26"/>
        </w:rPr>
        <w:tab/>
      </w:r>
      <w:r w:rsidRPr="003A203D">
        <w:rPr>
          <w:rFonts w:asciiTheme="majorHAnsi" w:hAnsiTheme="majorHAnsi" w:cstheme="majorHAnsi"/>
          <w:sz w:val="26"/>
          <w:szCs w:val="26"/>
        </w:rPr>
        <w:tab/>
        <w:t>: Phía cuộn thứ cấp.</w:t>
      </w:r>
    </w:p>
    <w:p w14:paraId="05C93EC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Khả năng chịu tải trọng tĩnh</w:t>
      </w:r>
      <w:r w:rsidRPr="003A203D">
        <w:rPr>
          <w:rFonts w:asciiTheme="majorHAnsi" w:hAnsiTheme="majorHAnsi" w:cstheme="majorHAnsi"/>
          <w:sz w:val="26"/>
          <w:szCs w:val="26"/>
        </w:rPr>
        <w:tab/>
      </w:r>
      <w:r w:rsidRPr="003A203D">
        <w:rPr>
          <w:rFonts w:asciiTheme="majorHAnsi" w:hAnsiTheme="majorHAnsi" w:cstheme="majorHAnsi"/>
          <w:sz w:val="26"/>
          <w:szCs w:val="26"/>
        </w:rPr>
        <w:tab/>
        <w:t>: Theo IEC 61869-2</w:t>
      </w:r>
    </w:p>
    <w:p w14:paraId="147ABFAD" w14:textId="005719FE"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Giới hạn nhiệt độ của cuộn dây</w:t>
      </w:r>
      <w:r w:rsidRPr="003A203D">
        <w:rPr>
          <w:rFonts w:asciiTheme="majorHAnsi" w:hAnsiTheme="majorHAnsi" w:cstheme="majorHAnsi"/>
          <w:sz w:val="26"/>
          <w:szCs w:val="26"/>
        </w:rPr>
        <w:tab/>
        <w:t xml:space="preserve">: </w:t>
      </w:r>
      <w:r w:rsidR="00457418" w:rsidRPr="003A203D">
        <w:rPr>
          <w:szCs w:val="26"/>
        </w:rPr>
        <w:t>65</w:t>
      </w:r>
      <w:r w:rsidR="00457418" w:rsidRPr="003A203D">
        <w:rPr>
          <w:szCs w:val="26"/>
          <w:vertAlign w:val="superscript"/>
        </w:rPr>
        <w:t>o</w:t>
      </w:r>
      <w:r w:rsidR="00457418" w:rsidRPr="003A203D">
        <w:rPr>
          <w:szCs w:val="26"/>
        </w:rPr>
        <w:t>C</w:t>
      </w:r>
    </w:p>
    <w:p w14:paraId="4417FFBA" w14:textId="4C8FB9F8"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Dầu: là loại dầu cách điện kháng ô xi hóa, không chứa chất PCB hoặc chất nguy hại khác. Phải ghi rõ gốc dầu, mã hiệu dầu và khối lượng dầu cho BDĐ. Dầu phải đáp ứng theo IEC 60296, IEC 60422.</w:t>
      </w:r>
      <w:r w:rsidR="00457418" w:rsidRPr="003A203D">
        <w:rPr>
          <w:rFonts w:asciiTheme="majorHAnsi" w:hAnsiTheme="majorHAnsi" w:cstheme="majorHAnsi"/>
          <w:sz w:val="26"/>
          <w:szCs w:val="26"/>
        </w:rPr>
        <w:t xml:space="preserve"> </w:t>
      </w:r>
    </w:p>
    <w:p w14:paraId="1147FC70" w14:textId="77777777" w:rsidR="00457418" w:rsidRPr="003A203D" w:rsidRDefault="00457418" w:rsidP="00457418">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Các thông số kỹ thuật khác:</w:t>
      </w:r>
    </w:p>
    <w:p w14:paraId="11ABFF06" w14:textId="244DBBA6"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thông số kỹ thuật khác tuân theo quy định EVN</w:t>
      </w:r>
      <w:r w:rsidR="0053608E">
        <w:rPr>
          <w:rFonts w:asciiTheme="majorHAnsi" w:hAnsiTheme="majorHAnsi" w:cstheme="majorHAnsi"/>
          <w:sz w:val="26"/>
          <w:szCs w:val="26"/>
        </w:rPr>
        <w:t>, EVNNPT</w:t>
      </w:r>
      <w:r w:rsidRPr="003A203D">
        <w:rPr>
          <w:rFonts w:asciiTheme="majorHAnsi" w:hAnsiTheme="majorHAnsi" w:cstheme="majorHAnsi"/>
          <w:sz w:val="26"/>
          <w:szCs w:val="26"/>
          <w:lang w:val="vi-VN"/>
        </w:rPr>
        <w:t>.</w:t>
      </w:r>
    </w:p>
    <w:p w14:paraId="67BA5F08" w14:textId="50380C05"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3.3.4. Yêu cầu độ tăng nhiệt, bền cách điện, độ rung, dòng ngắn mạch</w:t>
      </w:r>
    </w:p>
    <w:p w14:paraId="73DC954A"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BDĐ phải đáp ứng các yêu cầu về độ tăng nhiệt độ theo IEC 60137 và IEC 61869-1, IEC 61869-2.</w:t>
      </w:r>
    </w:p>
    <w:p w14:paraId="70581A7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BDĐ phải đáp ứng các yêu cầu về độ bền cách điện theo IEC 60137 và IEC 60060</w:t>
      </w:r>
    </w:p>
    <w:p w14:paraId="7EFD08B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BDĐ phải đáp ứng về dòng điện ngắn mạch theo IEC 60044-1, IEC 61869-2.</w:t>
      </w:r>
    </w:p>
    <w:p w14:paraId="4C457169" w14:textId="458475E0"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3.3.5. Yêu cầu về độ tin cậy BDĐ</w:t>
      </w:r>
    </w:p>
    <w:p w14:paraId="1F1CA3E3" w14:textId="57D6F625"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Khoảng thời gian vận hành đến khi đại tu lần đầu</w:t>
      </w:r>
      <w:r w:rsidRPr="003A203D">
        <w:rPr>
          <w:rFonts w:asciiTheme="majorHAnsi" w:hAnsiTheme="majorHAnsi" w:cstheme="majorHAnsi"/>
          <w:sz w:val="26"/>
          <w:szCs w:val="26"/>
        </w:rPr>
        <w:tab/>
      </w:r>
      <w:r w:rsidRPr="003A203D">
        <w:rPr>
          <w:rFonts w:asciiTheme="majorHAnsi" w:hAnsiTheme="majorHAnsi" w:cstheme="majorHAnsi"/>
          <w:sz w:val="26"/>
          <w:szCs w:val="26"/>
        </w:rPr>
        <w:tab/>
        <w:t xml:space="preserve">: ≥ </w:t>
      </w:r>
      <w:r w:rsidR="00B81560" w:rsidRPr="003A203D">
        <w:rPr>
          <w:rFonts w:asciiTheme="majorHAnsi" w:hAnsiTheme="majorHAnsi" w:cstheme="majorHAnsi"/>
          <w:sz w:val="26"/>
          <w:szCs w:val="26"/>
        </w:rPr>
        <w:t>10</w:t>
      </w:r>
      <w:r w:rsidRPr="003A203D">
        <w:rPr>
          <w:rFonts w:asciiTheme="majorHAnsi" w:hAnsiTheme="majorHAnsi" w:cstheme="majorHAnsi"/>
          <w:sz w:val="26"/>
          <w:szCs w:val="26"/>
        </w:rPr>
        <w:t xml:space="preserve"> năm</w:t>
      </w:r>
    </w:p>
    <w:p w14:paraId="28C7EDA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Tổng thời gian vận hành đến khi phải thay thế BDĐ</w:t>
      </w:r>
      <w:r w:rsidRPr="003A203D">
        <w:rPr>
          <w:rFonts w:asciiTheme="majorHAnsi" w:hAnsiTheme="majorHAnsi" w:cstheme="majorHAnsi"/>
          <w:sz w:val="26"/>
          <w:szCs w:val="26"/>
        </w:rPr>
        <w:tab/>
        <w:t>: ≥ 20 năm.</w:t>
      </w:r>
    </w:p>
    <w:p w14:paraId="18F5876D" w14:textId="0832174C"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3.3.6. Yêu cầu đối với bộ phận thành phần của BDĐ</w:t>
      </w:r>
    </w:p>
    <w:p w14:paraId="1E590CF5"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đối với các cuộn dây BDĐ</w:t>
      </w:r>
    </w:p>
    <w:p w14:paraId="5952DAD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Các cuộn dây được làm bằng đồng ủ tiêu chuẩn ở nhiệt độ 20 </w:t>
      </w:r>
      <w:r w:rsidRPr="003A203D">
        <w:rPr>
          <w:rFonts w:asciiTheme="majorHAnsi" w:hAnsiTheme="majorHAnsi" w:cstheme="majorHAnsi"/>
          <w:sz w:val="26"/>
          <w:szCs w:val="26"/>
          <w:vertAlign w:val="superscript"/>
          <w:lang w:val="vi-VN"/>
        </w:rPr>
        <w:t>0</w:t>
      </w:r>
      <w:r w:rsidRPr="003A203D">
        <w:rPr>
          <w:rFonts w:asciiTheme="majorHAnsi" w:hAnsiTheme="majorHAnsi" w:cstheme="majorHAnsi"/>
          <w:sz w:val="26"/>
          <w:szCs w:val="26"/>
          <w:lang w:val="vi-VN"/>
        </w:rPr>
        <w:t xml:space="preserve">C có điện trở suất không lớn hơn [0,017241 (Ω.mm2/m); 0,15328 (Ω.g/m)] theo tiêu chuẩn IEC </w:t>
      </w:r>
      <w:r w:rsidRPr="003A203D">
        <w:rPr>
          <w:rFonts w:asciiTheme="majorHAnsi" w:hAnsiTheme="majorHAnsi" w:cstheme="majorHAnsi"/>
          <w:sz w:val="26"/>
          <w:szCs w:val="26"/>
          <w:lang w:val="vi-VN"/>
        </w:rPr>
        <w:lastRenderedPageBreak/>
        <w:t>60028(1925); tương đương độ dẫn điện không bé hơn 100% IACS.</w:t>
      </w:r>
    </w:p>
    <w:p w14:paraId="5AA30B2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Vật liệu cách điện có chất lượng phù hợp với độ bền cách điện và nhiệt độ của BDĐ.</w:t>
      </w:r>
    </w:p>
    <w:p w14:paraId="3BF0B4B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Yêu cầu cách điện giữa các cuộn nhị thứ: phải chịu được điện áp theo IEC 61869-2.</w:t>
      </w:r>
    </w:p>
    <w:p w14:paraId="1C516B28"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đối với lõi từ</w:t>
      </w:r>
    </w:p>
    <w:p w14:paraId="7A88AA7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Giá trị suất điện động điểm uốn tại tần số danh định, khi tăng 10% làm tăng dòng kích từ 50%. </w:t>
      </w:r>
    </w:p>
    <w:p w14:paraId="68011F6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Hệ số từ dư cho các cuộn bảo vệ không vượt quá 10%.</w:t>
      </w:r>
    </w:p>
    <w:p w14:paraId="0E1F846C"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đối với cách điện ngoài</w:t>
      </w:r>
    </w:p>
    <w:p w14:paraId="6A27E552"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Vật liệu: Sứ gốm hình trụ liền khối không chắp vá, tán tròn, màu nâu.</w:t>
      </w:r>
    </w:p>
    <w:p w14:paraId="17955C9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Chiều dài dòng rò nhỏ nhất: Theo IEC 60815.</w:t>
      </w:r>
    </w:p>
    <w:p w14:paraId="580D287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Cách điện phải có độ bền nhiệt, cơ học, cách điện.</w:t>
      </w:r>
    </w:p>
    <w:p w14:paraId="0BD5B4B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Cách điện phải được chế tạo tối thiểu đáp ứng các yêu cầu theo IEC 60137.</w:t>
      </w:r>
    </w:p>
    <w:p w14:paraId="2081E03D"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đối với hộp đấu dây thứ cấp</w:t>
      </w:r>
    </w:p>
    <w:p w14:paraId="31845A41"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Vật liệu: Hợp kim hoặc thép không gỉ có độ dày không bé hơn 1,5mm.</w:t>
      </w:r>
    </w:p>
    <w:p w14:paraId="3D873E2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Số lượng hộp: 01; với BDĐ lắp ở vị trí điểm đo ranh giới: cuộn thứ cấp có cấp chính xác 0,5 cho đo đếm phải có vị trí niêm phong kẹp chì riêng cho các đầu ra của các cuộn nhị thứ.</w:t>
      </w:r>
    </w:p>
    <w:p w14:paraId="0867AC5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Nắp hộp có kèm gioăng, có bản lề, có tay khóa bằng thép không gỉ. Hàng kẹp đấu dây phù hợp với đầu cốt kiểu vòng (O-ring) cho dây có tiết diện không bé hơn 4mm2. Hộp chế tạo đáp ứng độ kín IP55 tiêu chuẩn IEC 50529. Các đầu cáp đi vào tủ phải có giắc co đầu cáp có kích thước phù hợp vói đường kính của cáp đảm bảo độ chắc chắn cho đầu cáp và độ kíp cho tủ.</w:t>
      </w:r>
    </w:p>
    <w:p w14:paraId="0C4B6777"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về dầu cách điện</w:t>
      </w:r>
    </w:p>
    <w:p w14:paraId="43CCFC40" w14:textId="40DE2A8C"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Dầu sử dụng trong BDĐ là loại dầu cách điện kháng ô xy hóa, không chứa chất PCB hoặc các chất nguy hại khác. Phải công bố danh mục các chất phụ gia đã pha trong dầu theo IEC 60296 (2012). Dầu phải có khả năng pha trộn cho phép với Shell, Nynas.</w:t>
      </w:r>
    </w:p>
    <w:p w14:paraId="29F5E9A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Phải ghi rõ gốc dầu, tên, mã hiệu và khối lượng dầu trong bảng name plate của BDĐ.</w:t>
      </w:r>
    </w:p>
    <w:p w14:paraId="5A12AE8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BDĐ phải có độ kín không rò rỉ dầu. Có chỉ thị mức dầu, van lấy mẫu dầu, van xả dầu, vị trí nạp dầu bổ sung dầu.</w:t>
      </w:r>
    </w:p>
    <w:p w14:paraId="19BE1D41"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về cơ học</w:t>
      </w:r>
    </w:p>
    <w:p w14:paraId="2D75008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BDĐ có khả năng chịu tải trọng tĩnh theo Bảng 7, tiêu chuẩn IEC 61869-1, thời gian thử theo Mục 7.4.5, sơ đồ thử theo Bảng 12, tiêu chuẩn IEC 61869-1.</w:t>
      </w:r>
    </w:p>
    <w:p w14:paraId="7CA24AE7"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về khả năng chịu hồ quang</w:t>
      </w:r>
    </w:p>
    <w:p w14:paraId="7920768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BDĐ phải có khả năng chịu được hồ quang bên trong tuân thủ theo Bảng 8, Mục 6.9, </w:t>
      </w:r>
      <w:r w:rsidRPr="003A203D">
        <w:rPr>
          <w:rFonts w:asciiTheme="majorHAnsi" w:hAnsiTheme="majorHAnsi" w:cstheme="majorHAnsi"/>
          <w:sz w:val="26"/>
          <w:szCs w:val="26"/>
          <w:lang w:val="vi-VN"/>
        </w:rPr>
        <w:lastRenderedPageBreak/>
        <w:t>tiêu chuẩn IEC 61869-1.</w:t>
      </w:r>
    </w:p>
    <w:p w14:paraId="6D70078F"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về khả năng tương thích điện từ</w:t>
      </w:r>
    </w:p>
    <w:p w14:paraId="7DDEF62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Mức độ Điện áp nhiễu tần số radio phát sinh bên trong BDĐ phải tuân theo Mục 6.11, IEC 61869-1 (2007)</w:t>
      </w:r>
    </w:p>
    <w:p w14:paraId="6D96241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BDĐ phải có khả năng chịu đựng quá điện áp truyền từ sơ cấp sang thứ cấp có giá trị không vượt quá các giá trị trong Bảng 9, tiêu chuẩn IEC 61869-1 (2007).</w:t>
      </w:r>
    </w:p>
    <w:p w14:paraId="33F34BD1"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về cấp chính xác</w:t>
      </w:r>
    </w:p>
    <w:p w14:paraId="17B0531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Đối với cuộn nhị thứ có cấp chính xác 0,2 và 0,5: Độ lệch về dòng điện, độ lệch pha đo tại cuộn nhị thứ ở công suất (25% ÷ 100%) công suất danh định, có sai số không vượt giá trị trong Bảng 11, tiêu chuẩn IEC 60044-1 (hoặc Bảng 201, tiêu chuẩn IEC 61869-2).</w:t>
      </w:r>
    </w:p>
    <w:p w14:paraId="62705BB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Đối với cuộn nhị thứ có cấp chính xác 5P: Độ lệch về dòng điện, độ lệch pha đo tại cuộn nhị thứ ở công suất (25% ÷ 100%) công suất danh định, có sai số không vượt giá trị trong Bảng 14, tiêu chuẩn IEC 60044-1 (hoặc Bảng 205, tiêu chuẩn IEC 61869-2).</w:t>
      </w:r>
    </w:p>
    <w:p w14:paraId="0B7C5F52" w14:textId="178F9E6E"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3.3.7. Bảng thông số và nhãn hiệu BDĐ</w:t>
      </w:r>
    </w:p>
    <w:p w14:paraId="3D61715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Phải làm bằng vật liệu không han gỉ. Nét chữ không bị phai mờ trong thời gian vòng đời của BDĐ.</w:t>
      </w:r>
    </w:p>
    <w:p w14:paraId="5E467C1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Nội dung trên bảng thông số phải thể hiện đầy đủ các thông số chính và sơ đồ đấu nối BDĐ, đáp ứng các tiêu chuẩn: IEC 60044-1; IEC 61869-2; IEC 61869-1.</w:t>
      </w:r>
    </w:p>
    <w:p w14:paraId="51142606" w14:textId="327F8258"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3.3.8. Yêu cầu về thí nghiệm BDĐ</w:t>
      </w:r>
    </w:p>
    <w:p w14:paraId="0D03849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Thí nghiệm Type test, Special Test, Routine Test phải đáp ứng các yêu cầu theo IEC 60044-1, IEC 61869-1, IEC 61869-2 và phải có đủ các biên bản thí nghiệm đi kèm theo BDĐ. Phải có biên bản thử nghiệm dầu và các phụ kiện BDĐ.</w:t>
      </w:r>
    </w:p>
    <w:p w14:paraId="5B01F7C8" w14:textId="16D7BBD7"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3.3.9. Yêu cầu về vận chuyển BDĐ</w:t>
      </w:r>
    </w:p>
    <w:p w14:paraId="758BA19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Khi vận chuyển không cho phép tháo và đóng gói riêng từng bộ phận BDĐ.</w:t>
      </w:r>
    </w:p>
    <w:p w14:paraId="08C2702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Phải có biện pháp ngăn chặn hơi ẩm xâm nhập của độ ẩm và các tác động của nước biển với BDĐ.</w:t>
      </w:r>
    </w:p>
    <w:p w14:paraId="26554370" w14:textId="622B70BE"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3.3.10. Yêu cầu về tài liệu BDĐ</w:t>
      </w:r>
    </w:p>
    <w:p w14:paraId="3008ED2A"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Thông tin về nhà chế tạo, bảng tóm tắt các thông số BDĐ, xuất sứ của các phụ kiện BDĐ, giấy chứng nhận quản lý chất lượng, giấy chứng chỉ chất lượng của dầu, chứng chỉ chất lượng vật liệu đồng chế tạo cuộn dây.</w:t>
      </w:r>
    </w:p>
    <w:p w14:paraId="617F370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BDĐ phải có đủ các biện bản thí nghiệm.</w:t>
      </w:r>
    </w:p>
    <w:p w14:paraId="686FE2E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BDĐ phải có đủ các tài liệu hướng dẫn vận chuyển, bảo quản, đấu nối, lắp đặt, sửa chữa, thí nghiệm sau lắp đặt và thí nghiệm trong quá trình vận hành.</w:t>
      </w:r>
    </w:p>
    <w:p w14:paraId="2760E1C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Đối với các BDĐ phục vụ đo đếm điện năng mua bán điện phải có giấy chứng nhận phê duyệt mẫu và kiểm định phương tiện đo.</w:t>
      </w:r>
    </w:p>
    <w:p w14:paraId="4AC2870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lastRenderedPageBreak/>
        <w:t>Các bản vẽ tổng thể kích thước, bản vẽ mặt cắt, bản vẽ cấu trúc, bản vẽ chi tiết các phụ kiện BDĐ.</w:t>
      </w:r>
    </w:p>
    <w:p w14:paraId="23C2FB6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Tài liệu hướng dẫn việc thay thế hoặc bổ sung dầu BDĐ cũng như tiêu chuẩn đánh giá chất lượng dầu trong vận hành và thay mới.</w:t>
      </w:r>
    </w:p>
    <w:p w14:paraId="0A343CF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Tài liệu khuyến cáo chi tiết khi đại tu: tần suất, nội dung công việc. Các khiếm khuyết hư hỏng thường gặp và cách xử lý.</w:t>
      </w:r>
    </w:p>
    <w:p w14:paraId="1112DA2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Và các yêu cầu khác theo nội dung Công văn số 2152/EVNNPT-QLĐT-KT ngày 02/06/2016.</w:t>
      </w:r>
    </w:p>
    <w:p w14:paraId="1B487DB0" w14:textId="544C85BF"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3.3.11. Yêu cầu về đơn vị thực hiện thử nghiệm BDĐ</w:t>
      </w:r>
    </w:p>
    <w:p w14:paraId="470A892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thử nghiệm Type test, Special Test phải do phòng thử nghiệm độc lập thực hiện hoặc có sự chứng kiến của phòng thử nghiệm độc lập được cấp chứng chỉ ISO/IEC 17025:2005”.</w:t>
      </w:r>
    </w:p>
    <w:p w14:paraId="7A3C6A31"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bookmarkStart w:id="5" w:name="_Hlk80370579"/>
      <w:r w:rsidRPr="003A203D">
        <w:rPr>
          <w:rFonts w:asciiTheme="majorHAnsi" w:hAnsiTheme="majorHAnsi" w:cstheme="majorHAnsi"/>
          <w:sz w:val="26"/>
          <w:szCs w:val="26"/>
          <w:lang w:val="vi-VN"/>
        </w:rPr>
        <w:t>Type test về khả năng chịu đựng dòng ngắn mạch phải do một thành viên của tổ chức STL, có tên trong danh sách sau: Intertek (ASTA)- UK; bCESI-Ytaly; CPRI- India; ESEF ASEFA- France; JSTC- Japan; KEMA- Netherlands; KERI- South Korea; PEHLA- Germany; SATS- Norway; STLNA- USA; VEIKI- Hungary; ZKU- Czech Repulic.</w:t>
      </w:r>
    </w:p>
    <w:bookmarkEnd w:id="5"/>
    <w:p w14:paraId="7AC2CF8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hạng mục thử nghiệm phải thử đầy đủ theo tiêu chuẩn quy định trong hồ sơ yêu cầu hoặc theo tiêu chuẩn tương đương với tiêu chuẩn quy định.</w:t>
      </w:r>
    </w:p>
    <w:p w14:paraId="1E9FBC3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Giấy chứng nhận phê duyệt mẫu, giấy chứng nhận kiểm định phương tiện đo do Trung tâm Tiêu chuẩn Đo lường Chất lượng Việt Nam cấp.</w:t>
      </w:r>
    </w:p>
    <w:p w14:paraId="71046BE9" w14:textId="09DDAAB2"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3.3.12. Yêu cầu về phụ kiện BDĐ</w:t>
      </w:r>
    </w:p>
    <w:p w14:paraId="51ACB2FE"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Với BDĐ sử dụng dầu cách điện, phải có dụng cụ lấy mẫu dầu phục vụ thí nghiệm định kỳ trong vận hành. Phải có dầu dự phòng phục vụ cho sửa chữa. </w:t>
      </w:r>
    </w:p>
    <w:p w14:paraId="695BA31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Kẹp cực đầu cốt cao áp và loại sử dụng không bé hơn 6 bu lông.</w:t>
      </w:r>
    </w:p>
    <w:p w14:paraId="7B8CD457" w14:textId="0BC51569"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3.3.13. Yêu cầu khác cho BDĐ</w:t>
      </w:r>
    </w:p>
    <w:p w14:paraId="64BAFAC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Các hạng mục không được nêu trong HSMT sẽ phải áp dụng theo tiêu chuẩn IEC hoặc các tiêu chuẩn tương đương.</w:t>
      </w:r>
    </w:p>
    <w:p w14:paraId="743370CB" w14:textId="1C4697B4"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 xml:space="preserve">3.4. </w:t>
      </w:r>
      <w:r w:rsidR="0021772A" w:rsidRPr="003A203D">
        <w:rPr>
          <w:rFonts w:asciiTheme="majorHAnsi" w:hAnsiTheme="majorHAnsi" w:cstheme="majorHAnsi"/>
          <w:b/>
          <w:sz w:val="26"/>
          <w:szCs w:val="26"/>
        </w:rPr>
        <w:t>BIẾN ĐIỆN ÁP:</w:t>
      </w:r>
    </w:p>
    <w:p w14:paraId="747B070A" w14:textId="5879C520"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3.4.1. Yêu cầu chung:</w:t>
      </w:r>
    </w:p>
    <w:p w14:paraId="2ECA0F0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BĐA đưa vào vận hành trên lưới điện truyền tải là loại BĐA một pha, kiểu tụ phân áp, loại kín, dầu cách điện, đặt ngoài trời. BĐA được thiết kế, chế tạo bằng vật liệu và công nghệ đảm bảo đáp ứng các quy chuẩn, tiêu chuẩn của Việt Nam, Ngành điện, IEC và  có khả năng làm việc ổn định ở công suất định mức trong điều kiện khí hậu của Việt Nam.</w:t>
      </w:r>
    </w:p>
    <w:p w14:paraId="18AF7E4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BĐA phải được thiết kế, chế tạo đáp ứng các yêu cầu về điều kiện làm việc theo IEC 60044-2; IEC 60044-5; IEC 61869-5; IEC 60815; IEC 60071; IEC 60137 (2008); IEC 60358 (2008); IEC 60358-3 (2013).</w:t>
      </w:r>
    </w:p>
    <w:p w14:paraId="640C614D" w14:textId="62D27D91" w:rsidR="00457418" w:rsidRPr="003A203D" w:rsidRDefault="003F5CA2" w:rsidP="00457418">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lastRenderedPageBreak/>
        <w:t xml:space="preserve">3.4.2. </w:t>
      </w:r>
      <w:r w:rsidR="00457418" w:rsidRPr="003A203D">
        <w:rPr>
          <w:rFonts w:asciiTheme="majorHAnsi" w:hAnsiTheme="majorHAnsi" w:cstheme="majorHAnsi"/>
          <w:b/>
          <w:sz w:val="26"/>
          <w:szCs w:val="26"/>
        </w:rPr>
        <w:t>Biến điện áp 220kV:</w:t>
      </w:r>
    </w:p>
    <w:p w14:paraId="49FDC4A1" w14:textId="77777777"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Tiêu chuẩn </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IEC 61869-5</w:t>
      </w:r>
    </w:p>
    <w:p w14:paraId="276D1F6B" w14:textId="77777777"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Kiểu </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01 pha, ngâm trong dầu, kiểu kín, ngoài trời, kiểu tụ</w:t>
      </w:r>
    </w:p>
    <w:p w14:paraId="205B17ED" w14:textId="2B05A96B"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Điện áp định mức </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245 kV</w:t>
      </w:r>
    </w:p>
    <w:p w14:paraId="61B1A095" w14:textId="77777777"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Tần số định mức</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50 Hz</w:t>
      </w:r>
      <w:r w:rsidRPr="003A203D">
        <w:rPr>
          <w:rFonts w:asciiTheme="majorHAnsi" w:hAnsiTheme="majorHAnsi" w:cstheme="majorHAnsi"/>
          <w:sz w:val="26"/>
          <w:szCs w:val="26"/>
        </w:rPr>
        <w:tab/>
      </w:r>
    </w:p>
    <w:p w14:paraId="766A6AE3" w14:textId="77777777"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Phương pháp nối đất trung tính</w:t>
      </w:r>
      <w:r w:rsidRPr="003A203D">
        <w:rPr>
          <w:rFonts w:asciiTheme="majorHAnsi" w:hAnsiTheme="majorHAnsi" w:cstheme="majorHAnsi"/>
          <w:sz w:val="26"/>
          <w:szCs w:val="26"/>
        </w:rPr>
        <w:tab/>
        <w:t>: Nối đất trực tiếp.</w:t>
      </w:r>
    </w:p>
    <w:p w14:paraId="6B9382D8" w14:textId="77777777"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Mức cách điện định mức: </w:t>
      </w:r>
    </w:p>
    <w:p w14:paraId="150F8664" w14:textId="6FF0E181" w:rsidR="00457418" w:rsidRPr="003A203D" w:rsidRDefault="00457418" w:rsidP="00457418">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Điện áp thử nghiệm ở tần số công nghiệp, 01 phút: </w:t>
      </w:r>
      <w:r w:rsidRPr="003A203D">
        <w:rPr>
          <w:color w:val="auto"/>
          <w:lang w:val="vi-VN"/>
        </w:rPr>
        <w:t>≥</w:t>
      </w:r>
      <w:r w:rsidRPr="003A203D">
        <w:rPr>
          <w:color w:val="auto"/>
          <w:szCs w:val="26"/>
          <w:lang w:val="vi-VN"/>
        </w:rPr>
        <w:t>460kV rms</w:t>
      </w:r>
    </w:p>
    <w:p w14:paraId="0FA36FCA" w14:textId="05B53A08" w:rsidR="00457418" w:rsidRPr="003A203D" w:rsidRDefault="00457418" w:rsidP="00457418">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Điện áp thử nghiệm xung, 1,2/50 </w:t>
      </w:r>
      <w:r w:rsidRPr="003A203D">
        <w:rPr>
          <w:rFonts w:asciiTheme="majorHAnsi" w:hAnsiTheme="majorHAnsi" w:cstheme="majorHAnsi"/>
          <w:color w:val="auto"/>
          <w:szCs w:val="26"/>
          <w:lang w:val="it-IT"/>
        </w:rPr>
        <w:sym w:font="Symbol" w:char="F06D"/>
      </w:r>
      <w:r w:rsidRPr="003A203D">
        <w:rPr>
          <w:rFonts w:asciiTheme="majorHAnsi" w:hAnsiTheme="majorHAnsi" w:cstheme="majorHAnsi"/>
          <w:color w:val="auto"/>
          <w:szCs w:val="26"/>
          <w:lang w:val="it-IT"/>
        </w:rPr>
        <w:t xml:space="preserve">s </w:t>
      </w:r>
      <w:r w:rsidRPr="003A203D">
        <w:rPr>
          <w:rFonts w:asciiTheme="majorHAnsi" w:hAnsiTheme="majorHAnsi" w:cstheme="majorHAnsi"/>
          <w:color w:val="auto"/>
          <w:szCs w:val="26"/>
          <w:lang w:val="it-IT"/>
        </w:rPr>
        <w:tab/>
        <w:t xml:space="preserve"> : </w:t>
      </w:r>
      <w:r w:rsidRPr="003A203D">
        <w:rPr>
          <w:color w:val="auto"/>
          <w:lang w:val="vi-VN"/>
        </w:rPr>
        <w:t>≥</w:t>
      </w:r>
      <w:r w:rsidRPr="003A203D">
        <w:rPr>
          <w:color w:val="auto"/>
          <w:szCs w:val="26"/>
          <w:lang w:val="vi-VN"/>
        </w:rPr>
        <w:t>1050kV rms</w:t>
      </w:r>
      <w:r w:rsidRPr="003A203D">
        <w:rPr>
          <w:color w:val="auto"/>
          <w:szCs w:val="26"/>
        </w:rPr>
        <w:t xml:space="preserve"> </w:t>
      </w:r>
    </w:p>
    <w:p w14:paraId="0C045A79" w14:textId="77777777"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Hệ số quá áp định mức &amp; thời gian định mức: 1,2 (liên tục);  1,5 (30 giây).</w:t>
      </w:r>
    </w:p>
    <w:p w14:paraId="1E0F8F61" w14:textId="5AF53A54"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Tỷ số  biến </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xml:space="preserve">: </w:t>
      </w:r>
      <w:r w:rsidRPr="003A203D">
        <w:rPr>
          <w:rFonts w:asciiTheme="majorHAnsi" w:hAnsiTheme="majorHAnsi" w:cstheme="majorHAnsi"/>
          <w:sz w:val="26"/>
          <w:szCs w:val="26"/>
          <w:lang w:val="it-IT"/>
        </w:rPr>
        <w:t>220000:</w:t>
      </w:r>
      <w:r w:rsidRPr="003A203D">
        <w:rPr>
          <w:rFonts w:asciiTheme="majorHAnsi" w:hAnsiTheme="majorHAnsi" w:cstheme="majorHAnsi"/>
          <w:sz w:val="26"/>
          <w:szCs w:val="26"/>
          <w:lang w:val="it-IT"/>
        </w:rPr>
        <w:sym w:font="Symbol" w:char="F0D6"/>
      </w:r>
      <w:r w:rsidRPr="003A203D">
        <w:rPr>
          <w:rFonts w:asciiTheme="majorHAnsi" w:hAnsiTheme="majorHAnsi" w:cstheme="majorHAnsi"/>
          <w:sz w:val="26"/>
          <w:szCs w:val="26"/>
          <w:lang w:val="it-IT"/>
        </w:rPr>
        <w:t>3/110:</w:t>
      </w:r>
      <w:r w:rsidRPr="003A203D">
        <w:rPr>
          <w:rFonts w:asciiTheme="majorHAnsi" w:hAnsiTheme="majorHAnsi" w:cstheme="majorHAnsi"/>
          <w:sz w:val="26"/>
          <w:szCs w:val="26"/>
          <w:lang w:val="it-IT"/>
        </w:rPr>
        <w:sym w:font="Symbol" w:char="F0D6"/>
      </w:r>
      <w:r w:rsidRPr="003A203D">
        <w:rPr>
          <w:rFonts w:asciiTheme="majorHAnsi" w:hAnsiTheme="majorHAnsi" w:cstheme="majorHAnsi"/>
          <w:sz w:val="26"/>
          <w:szCs w:val="26"/>
          <w:lang w:val="it-IT"/>
        </w:rPr>
        <w:t>3/110:</w:t>
      </w:r>
      <w:r w:rsidRPr="003A203D">
        <w:rPr>
          <w:rFonts w:asciiTheme="majorHAnsi" w:hAnsiTheme="majorHAnsi" w:cstheme="majorHAnsi"/>
          <w:sz w:val="26"/>
          <w:szCs w:val="26"/>
          <w:lang w:val="it-IT"/>
        </w:rPr>
        <w:sym w:font="Symbol" w:char="F0D6"/>
      </w:r>
      <w:r w:rsidRPr="003A203D">
        <w:rPr>
          <w:rFonts w:asciiTheme="majorHAnsi" w:hAnsiTheme="majorHAnsi" w:cstheme="majorHAnsi"/>
          <w:sz w:val="26"/>
          <w:szCs w:val="26"/>
          <w:lang w:val="it-IT"/>
        </w:rPr>
        <w:t>3</w:t>
      </w:r>
    </w:p>
    <w:p w14:paraId="55FC3149" w14:textId="4ADA057A"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Cấp </w:t>
      </w:r>
      <w:r w:rsidRPr="003A203D">
        <w:rPr>
          <w:rFonts w:asciiTheme="majorHAnsi" w:hAnsiTheme="majorHAnsi" w:cstheme="majorHAnsi"/>
          <w:sz w:val="26"/>
          <w:szCs w:val="26"/>
        </w:rPr>
        <w:t>chính</w:t>
      </w:r>
      <w:r w:rsidRPr="003A203D">
        <w:rPr>
          <w:rFonts w:asciiTheme="majorHAnsi" w:hAnsiTheme="majorHAnsi" w:cstheme="majorHAnsi"/>
          <w:sz w:val="26"/>
          <w:szCs w:val="26"/>
          <w:lang w:val="it-IT"/>
        </w:rPr>
        <w:t xml:space="preserve"> xác, công suất</w:t>
      </w:r>
      <w:r w:rsidRPr="003A203D">
        <w:rPr>
          <w:rFonts w:asciiTheme="majorHAnsi" w:hAnsiTheme="majorHAnsi" w:cstheme="majorHAnsi"/>
          <w:sz w:val="26"/>
          <w:szCs w:val="26"/>
          <w:lang w:val="it-IT"/>
        </w:rPr>
        <w:tab/>
        <w:t>: 0,5/3P - 15/50VA.</w:t>
      </w:r>
    </w:p>
    <w:p w14:paraId="3678B66F" w14:textId="77777777"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Chiều dài dòng rò trên cách điện</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25mm/kV</w:t>
      </w:r>
    </w:p>
    <w:p w14:paraId="4FFB8ED9" w14:textId="77777777"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Điện dung định mức</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theo tiêu chuẩn nhà chế tạo</w:t>
      </w:r>
    </w:p>
    <w:p w14:paraId="00A40276" w14:textId="77777777"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Thiết bị phải có điểm đo tách tụ C1 và C2.</w:t>
      </w:r>
    </w:p>
    <w:p w14:paraId="2EFF245D" w14:textId="77777777"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lang w:val="it-IT"/>
        </w:rPr>
        <w:t>Dầu</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xml:space="preserve">: là loại dầu cách điện kháng ô xi hóa, không chứa chất PCB hoặc chất nguy hại khác. Phải ghi rõ gốc dầu, mã hiệu dầu và khối lượng dầu cho BDĐ. </w:t>
      </w:r>
      <w:r w:rsidRPr="003A203D">
        <w:rPr>
          <w:rFonts w:asciiTheme="majorHAnsi" w:hAnsiTheme="majorHAnsi" w:cstheme="majorHAnsi"/>
          <w:sz w:val="26"/>
          <w:szCs w:val="26"/>
        </w:rPr>
        <w:t>Dầu phải đáp ứng theo IEC 60296, IEC 60422.</w:t>
      </w:r>
    </w:p>
    <w:p w14:paraId="40280695" w14:textId="77777777" w:rsidR="00457418" w:rsidRPr="003A203D" w:rsidRDefault="00457418" w:rsidP="00457418">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Các thông số kỹ thuật khác:</w:t>
      </w:r>
    </w:p>
    <w:p w14:paraId="5A9152FA" w14:textId="5ED51890"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Các thông số kỹ thuật khác tuân theo quy định EVN tại Quyết định số </w:t>
      </w:r>
      <w:r w:rsidRPr="003A203D">
        <w:rPr>
          <w:rFonts w:asciiTheme="majorHAnsi" w:hAnsiTheme="majorHAnsi" w:cstheme="majorHAnsi"/>
          <w:sz w:val="26"/>
          <w:szCs w:val="26"/>
        </w:rPr>
        <w:t>1816</w:t>
      </w:r>
      <w:r w:rsidRPr="003A203D">
        <w:rPr>
          <w:rFonts w:asciiTheme="majorHAnsi" w:hAnsiTheme="majorHAnsi" w:cstheme="majorHAnsi"/>
          <w:sz w:val="26"/>
          <w:szCs w:val="26"/>
          <w:lang w:val="vi-VN"/>
        </w:rPr>
        <w:t xml:space="preserve">/QĐ-EVNNPT ngày </w:t>
      </w:r>
      <w:r w:rsidRPr="003A203D">
        <w:rPr>
          <w:rFonts w:asciiTheme="majorHAnsi" w:hAnsiTheme="majorHAnsi" w:cstheme="majorHAnsi"/>
          <w:sz w:val="26"/>
          <w:szCs w:val="26"/>
        </w:rPr>
        <w:t>16/9/</w:t>
      </w:r>
      <w:r w:rsidRPr="003A203D">
        <w:rPr>
          <w:rFonts w:asciiTheme="majorHAnsi" w:hAnsiTheme="majorHAnsi" w:cstheme="majorHAnsi"/>
          <w:sz w:val="26"/>
          <w:szCs w:val="26"/>
          <w:lang w:val="vi-VN"/>
        </w:rPr>
        <w:t>2025 của EVNNPT</w:t>
      </w:r>
      <w:r w:rsidRPr="003A203D">
        <w:rPr>
          <w:rFonts w:asciiTheme="majorHAnsi" w:hAnsiTheme="majorHAnsi" w:cstheme="majorHAnsi"/>
          <w:sz w:val="26"/>
          <w:szCs w:val="26"/>
        </w:rPr>
        <w:t xml:space="preserve"> </w:t>
      </w:r>
      <w:r w:rsidRPr="003A203D">
        <w:rPr>
          <w:rFonts w:asciiTheme="majorHAnsi" w:hAnsiTheme="majorHAnsi" w:cstheme="majorHAnsi"/>
          <w:sz w:val="26"/>
          <w:szCs w:val="26"/>
          <w:lang w:val="vi-VN"/>
        </w:rPr>
        <w:t xml:space="preserve">về việc ban hành Quy định đặc tính kỹ thuật cơ bản của </w:t>
      </w:r>
      <w:r w:rsidRPr="003A203D">
        <w:rPr>
          <w:rFonts w:asciiTheme="majorHAnsi" w:hAnsiTheme="majorHAnsi" w:cstheme="majorHAnsi"/>
          <w:sz w:val="26"/>
          <w:szCs w:val="26"/>
        </w:rPr>
        <w:t xml:space="preserve">biến điện áp 500kV, </w:t>
      </w:r>
      <w:r w:rsidRPr="003A203D">
        <w:rPr>
          <w:rFonts w:asciiTheme="majorHAnsi" w:hAnsiTheme="majorHAnsi" w:cstheme="majorHAnsi"/>
          <w:sz w:val="26"/>
          <w:szCs w:val="26"/>
          <w:lang w:val="vi-VN"/>
        </w:rPr>
        <w:t>220kV trên lưới truyền tải điện.</w:t>
      </w:r>
    </w:p>
    <w:p w14:paraId="1F8B16A6" w14:textId="1181E8A4" w:rsidR="003F5CA2" w:rsidRPr="003A203D" w:rsidRDefault="00457418"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 xml:space="preserve">3.4.3 </w:t>
      </w:r>
      <w:r w:rsidR="003F5CA2" w:rsidRPr="003A203D">
        <w:rPr>
          <w:rFonts w:asciiTheme="majorHAnsi" w:hAnsiTheme="majorHAnsi" w:cstheme="majorHAnsi"/>
          <w:b/>
          <w:sz w:val="26"/>
          <w:szCs w:val="26"/>
        </w:rPr>
        <w:t>Biến điện áp 110kV:</w:t>
      </w:r>
    </w:p>
    <w:p w14:paraId="35F0970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Tiêu chuẩn </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IEC 61869-5</w:t>
      </w:r>
    </w:p>
    <w:p w14:paraId="69DEAE4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Kiểu </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01 pha, ngâm trong dầu, kiểu kín, ngoài trời, kiểu tụ</w:t>
      </w:r>
    </w:p>
    <w:p w14:paraId="1ED09F41"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Điện áp định mức </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123 kV</w:t>
      </w:r>
    </w:p>
    <w:p w14:paraId="447A42B3" w14:textId="13DC165B"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Tần số định mức</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50 Hz</w:t>
      </w:r>
      <w:r w:rsidRPr="003A203D">
        <w:rPr>
          <w:rFonts w:asciiTheme="majorHAnsi" w:hAnsiTheme="majorHAnsi" w:cstheme="majorHAnsi"/>
          <w:sz w:val="26"/>
          <w:szCs w:val="26"/>
        </w:rPr>
        <w:tab/>
      </w:r>
    </w:p>
    <w:p w14:paraId="215DAED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Phương pháp nối đất trung tính</w:t>
      </w:r>
      <w:r w:rsidRPr="003A203D">
        <w:rPr>
          <w:rFonts w:asciiTheme="majorHAnsi" w:hAnsiTheme="majorHAnsi" w:cstheme="majorHAnsi"/>
          <w:sz w:val="26"/>
          <w:szCs w:val="26"/>
        </w:rPr>
        <w:tab/>
        <w:t>: Nối đất trực tiếp.</w:t>
      </w:r>
    </w:p>
    <w:p w14:paraId="2208169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Mức cách điện định mức: </w:t>
      </w:r>
    </w:p>
    <w:p w14:paraId="2B584F97"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Điện áp thử nghiệm ở tần số công nghiệp, 01 phút: 230 kV rms.</w:t>
      </w:r>
    </w:p>
    <w:p w14:paraId="75F2236D"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Điện áp thử nghiệm xung, 1,2/50 </w:t>
      </w:r>
      <w:r w:rsidRPr="003A203D">
        <w:rPr>
          <w:rFonts w:asciiTheme="majorHAnsi" w:hAnsiTheme="majorHAnsi" w:cstheme="majorHAnsi"/>
          <w:color w:val="auto"/>
          <w:szCs w:val="26"/>
          <w:lang w:val="it-IT"/>
        </w:rPr>
        <w:sym w:font="Symbol" w:char="F06D"/>
      </w:r>
      <w:r w:rsidRPr="003A203D">
        <w:rPr>
          <w:rFonts w:asciiTheme="majorHAnsi" w:hAnsiTheme="majorHAnsi" w:cstheme="majorHAnsi"/>
          <w:color w:val="auto"/>
          <w:szCs w:val="26"/>
          <w:lang w:val="it-IT"/>
        </w:rPr>
        <w:t xml:space="preserve">s </w:t>
      </w:r>
      <w:r w:rsidRPr="003A203D">
        <w:rPr>
          <w:rFonts w:asciiTheme="majorHAnsi" w:hAnsiTheme="majorHAnsi" w:cstheme="majorHAnsi"/>
          <w:color w:val="auto"/>
          <w:szCs w:val="26"/>
          <w:lang w:val="it-IT"/>
        </w:rPr>
        <w:tab/>
        <w:t xml:space="preserve"> : 550kV đỉnh.</w:t>
      </w:r>
    </w:p>
    <w:p w14:paraId="6546090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Hệ số quá áp định mức &amp; thời gian định mức: 1,2 (liên tục);  1,5 (30 giây).</w:t>
      </w:r>
    </w:p>
    <w:p w14:paraId="4AD62CA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lastRenderedPageBreak/>
        <w:t xml:space="preserve">Tỷ số  biến </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xml:space="preserve">: </w:t>
      </w:r>
      <w:r w:rsidRPr="003A203D">
        <w:rPr>
          <w:rFonts w:asciiTheme="majorHAnsi" w:hAnsiTheme="majorHAnsi" w:cstheme="majorHAnsi"/>
          <w:sz w:val="26"/>
          <w:szCs w:val="26"/>
          <w:lang w:val="it-IT"/>
        </w:rPr>
        <w:t>110000:</w:t>
      </w:r>
      <w:r w:rsidRPr="003A203D">
        <w:rPr>
          <w:rFonts w:asciiTheme="majorHAnsi" w:hAnsiTheme="majorHAnsi" w:cstheme="majorHAnsi"/>
          <w:sz w:val="26"/>
          <w:szCs w:val="26"/>
          <w:lang w:val="it-IT"/>
        </w:rPr>
        <w:sym w:font="Symbol" w:char="F0D6"/>
      </w:r>
      <w:r w:rsidRPr="003A203D">
        <w:rPr>
          <w:rFonts w:asciiTheme="majorHAnsi" w:hAnsiTheme="majorHAnsi" w:cstheme="majorHAnsi"/>
          <w:sz w:val="26"/>
          <w:szCs w:val="26"/>
          <w:lang w:val="it-IT"/>
        </w:rPr>
        <w:t>3/110:</w:t>
      </w:r>
      <w:r w:rsidRPr="003A203D">
        <w:rPr>
          <w:rFonts w:asciiTheme="majorHAnsi" w:hAnsiTheme="majorHAnsi" w:cstheme="majorHAnsi"/>
          <w:sz w:val="26"/>
          <w:szCs w:val="26"/>
          <w:lang w:val="it-IT"/>
        </w:rPr>
        <w:sym w:font="Symbol" w:char="F0D6"/>
      </w:r>
      <w:r w:rsidRPr="003A203D">
        <w:rPr>
          <w:rFonts w:asciiTheme="majorHAnsi" w:hAnsiTheme="majorHAnsi" w:cstheme="majorHAnsi"/>
          <w:sz w:val="26"/>
          <w:szCs w:val="26"/>
          <w:lang w:val="it-IT"/>
        </w:rPr>
        <w:t>3/110:</w:t>
      </w:r>
      <w:r w:rsidRPr="003A203D">
        <w:rPr>
          <w:rFonts w:asciiTheme="majorHAnsi" w:hAnsiTheme="majorHAnsi" w:cstheme="majorHAnsi"/>
          <w:sz w:val="26"/>
          <w:szCs w:val="26"/>
          <w:lang w:val="it-IT"/>
        </w:rPr>
        <w:sym w:font="Symbol" w:char="F0D6"/>
      </w:r>
      <w:r w:rsidRPr="003A203D">
        <w:rPr>
          <w:rFonts w:asciiTheme="majorHAnsi" w:hAnsiTheme="majorHAnsi" w:cstheme="majorHAnsi"/>
          <w:sz w:val="26"/>
          <w:szCs w:val="26"/>
          <w:lang w:val="it-IT"/>
        </w:rPr>
        <w:t>3/110:</w:t>
      </w:r>
      <w:r w:rsidRPr="003A203D">
        <w:rPr>
          <w:rFonts w:asciiTheme="majorHAnsi" w:hAnsiTheme="majorHAnsi" w:cstheme="majorHAnsi"/>
          <w:sz w:val="26"/>
          <w:szCs w:val="26"/>
          <w:lang w:val="it-IT"/>
        </w:rPr>
        <w:sym w:font="Symbol" w:char="F0D6"/>
      </w:r>
      <w:r w:rsidRPr="003A203D">
        <w:rPr>
          <w:rFonts w:asciiTheme="majorHAnsi" w:hAnsiTheme="majorHAnsi" w:cstheme="majorHAnsi"/>
          <w:sz w:val="26"/>
          <w:szCs w:val="26"/>
          <w:lang w:val="it-IT"/>
        </w:rPr>
        <w:t>3V</w:t>
      </w:r>
    </w:p>
    <w:p w14:paraId="157D242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Cấp </w:t>
      </w:r>
      <w:r w:rsidRPr="003A203D">
        <w:rPr>
          <w:rFonts w:asciiTheme="majorHAnsi" w:hAnsiTheme="majorHAnsi" w:cstheme="majorHAnsi"/>
          <w:sz w:val="26"/>
          <w:szCs w:val="26"/>
        </w:rPr>
        <w:t>chính</w:t>
      </w:r>
      <w:r w:rsidRPr="003A203D">
        <w:rPr>
          <w:rFonts w:asciiTheme="majorHAnsi" w:hAnsiTheme="majorHAnsi" w:cstheme="majorHAnsi"/>
          <w:sz w:val="26"/>
          <w:szCs w:val="26"/>
          <w:lang w:val="it-IT"/>
        </w:rPr>
        <w:t xml:space="preserve"> xác, công suất</w:t>
      </w:r>
      <w:r w:rsidRPr="003A203D">
        <w:rPr>
          <w:rFonts w:asciiTheme="majorHAnsi" w:hAnsiTheme="majorHAnsi" w:cstheme="majorHAnsi"/>
          <w:sz w:val="26"/>
          <w:szCs w:val="26"/>
          <w:lang w:val="it-IT"/>
        </w:rPr>
        <w:tab/>
        <w:t>: 0,5/0,5/3P - 15/15/50VA.</w:t>
      </w:r>
    </w:p>
    <w:p w14:paraId="339A20F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Chiều dài dòng rò trên cách điện</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25mm/kV</w:t>
      </w:r>
    </w:p>
    <w:p w14:paraId="3AF0534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Điện dung định mức</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theo tiêu chuẩn nhà chế tạo</w:t>
      </w:r>
    </w:p>
    <w:p w14:paraId="30B72AE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Thiết bị phải có điểm đo tách tụ C1 và C2.</w:t>
      </w:r>
    </w:p>
    <w:p w14:paraId="7DF49EA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lang w:val="it-IT"/>
        </w:rPr>
        <w:t>Dầu</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xml:space="preserve">: là loại dầu cách điện kháng ô xi hóa, không chứa chất PCB hoặc chất nguy hại khác. Phải ghi rõ gốc dầu, mã hiệu dầu và khối lượng dầu cho BDĐ. </w:t>
      </w:r>
      <w:r w:rsidRPr="003A203D">
        <w:rPr>
          <w:rFonts w:asciiTheme="majorHAnsi" w:hAnsiTheme="majorHAnsi" w:cstheme="majorHAnsi"/>
          <w:sz w:val="26"/>
          <w:szCs w:val="26"/>
        </w:rPr>
        <w:t>Dầu phải đáp ứng theo IEC 60296, IEC 60422.</w:t>
      </w:r>
    </w:p>
    <w:p w14:paraId="3D3D1E8C" w14:textId="77777777" w:rsidR="00457418" w:rsidRPr="003A203D" w:rsidRDefault="00457418" w:rsidP="00457418">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Các thông số kỹ thuật khác:</w:t>
      </w:r>
    </w:p>
    <w:p w14:paraId="6CC9B5FA" w14:textId="78ED70AF" w:rsidR="00457418" w:rsidRPr="003A203D" w:rsidRDefault="00457418" w:rsidP="00457418">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thông số kỹ thuật khác tuân theo quy định</w:t>
      </w:r>
      <w:r w:rsidR="0053608E">
        <w:rPr>
          <w:rFonts w:asciiTheme="majorHAnsi" w:hAnsiTheme="majorHAnsi" w:cstheme="majorHAnsi"/>
          <w:sz w:val="26"/>
          <w:szCs w:val="26"/>
        </w:rPr>
        <w:t xml:space="preserve"> EVNNPT</w:t>
      </w:r>
      <w:r w:rsidRPr="003A203D">
        <w:rPr>
          <w:rFonts w:asciiTheme="majorHAnsi" w:hAnsiTheme="majorHAnsi" w:cstheme="majorHAnsi"/>
          <w:sz w:val="26"/>
          <w:szCs w:val="26"/>
          <w:lang w:val="vi-VN"/>
        </w:rPr>
        <w:t>.</w:t>
      </w:r>
    </w:p>
    <w:p w14:paraId="2C7841BE" w14:textId="3897BF35"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3.4.3. Yêu cầu độ tăng nhiệt, bền cách điện, độ rung, dòng ngắn mạch</w:t>
      </w:r>
    </w:p>
    <w:p w14:paraId="1C7EE94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BĐA phải đáp ứng các yêu cầu về độ tăng nhiệt độ theo IEC 60044-2, IEC 60044-5, IEC 61869-5, IEC 60137.</w:t>
      </w:r>
    </w:p>
    <w:p w14:paraId="4BC7CE5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BĐA phải đáp ứng các yêu cầu về độ rung theo IEC 60068 và IEC 60255.</w:t>
      </w:r>
    </w:p>
    <w:p w14:paraId="4B43A40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BĐA phải đáp ứng các yêu cầu về độ bền cách điện theo IEC 60071-1, IEC 60060-1, IEC 60137, IEC 61869-5.</w:t>
      </w:r>
    </w:p>
    <w:p w14:paraId="7CF80112"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BĐA phải đáp ứng về dòng điện ngắn mạch theo IEC 60044-2, IEC 60044-5, IEC 61869-5, IEC 60060-1.</w:t>
      </w:r>
    </w:p>
    <w:p w14:paraId="514E04A7" w14:textId="7FF67FBE"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3.4.4. Yêu cầu về độ tin cậy BĐA</w:t>
      </w:r>
    </w:p>
    <w:p w14:paraId="391550E9" w14:textId="4D8B40CC"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Khoảng thời gian vận hành đến khi đại tu lần đầu</w:t>
      </w:r>
      <w:r w:rsidRPr="003A203D">
        <w:rPr>
          <w:rFonts w:asciiTheme="majorHAnsi" w:hAnsiTheme="majorHAnsi" w:cstheme="majorHAnsi"/>
          <w:sz w:val="26"/>
          <w:szCs w:val="26"/>
        </w:rPr>
        <w:tab/>
        <w:t xml:space="preserve">: ≥ </w:t>
      </w:r>
      <w:r w:rsidR="003C750E" w:rsidRPr="003A203D">
        <w:rPr>
          <w:rFonts w:asciiTheme="majorHAnsi" w:hAnsiTheme="majorHAnsi" w:cstheme="majorHAnsi"/>
          <w:sz w:val="26"/>
          <w:szCs w:val="26"/>
        </w:rPr>
        <w:t>10</w:t>
      </w:r>
      <w:r w:rsidRPr="003A203D">
        <w:rPr>
          <w:rFonts w:asciiTheme="majorHAnsi" w:hAnsiTheme="majorHAnsi" w:cstheme="majorHAnsi"/>
          <w:sz w:val="26"/>
          <w:szCs w:val="26"/>
        </w:rPr>
        <w:t xml:space="preserve"> năm</w:t>
      </w:r>
    </w:p>
    <w:p w14:paraId="01CDD71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Tổng thời gian vận hành đến khi phải thay thế</w:t>
      </w:r>
      <w:r w:rsidRPr="003A203D">
        <w:rPr>
          <w:rFonts w:asciiTheme="majorHAnsi" w:hAnsiTheme="majorHAnsi" w:cstheme="majorHAnsi"/>
          <w:sz w:val="26"/>
          <w:szCs w:val="26"/>
        </w:rPr>
        <w:tab/>
        <w:t>: ≥ 20 năm.</w:t>
      </w:r>
    </w:p>
    <w:p w14:paraId="50C20631" w14:textId="5341733B"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3.4.5. Yêu cầu đối với các bộ phận thành phần của BĐA</w:t>
      </w:r>
    </w:p>
    <w:p w14:paraId="3E746869"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đối với bộ chia điện áp kiểu tụ</w:t>
      </w:r>
    </w:p>
    <w:p w14:paraId="12D6502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Mỗi tầng sứ là một khối liền không chắp nối, có vỏ cách điện bằng sứ cứng.</w:t>
      </w:r>
    </w:p>
    <w:p w14:paraId="42CC962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Mỗi tụ có chỉ thị mức dầu, có vị trí nạp bổ sung dầu.</w:t>
      </w:r>
    </w:p>
    <w:p w14:paraId="3DA8DDF6"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đối với bộ điện từ</w:t>
      </w:r>
    </w:p>
    <w:p w14:paraId="1257FC0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Vỏ thùng làm bằng vật liệu kim loại không bị ăn mòn và han gỉ.</w:t>
      </w:r>
    </w:p>
    <w:p w14:paraId="546BCA2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Máy biến áp trung gian: Cuộn dây bằng đồng cách điện.</w:t>
      </w:r>
    </w:p>
    <w:p w14:paraId="4637AD9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Có cuộn kháng bù có điện cảm theo Mục 3.1.537, Tiêu chuẩn IEC 61869-5.</w:t>
      </w:r>
    </w:p>
    <w:p w14:paraId="610C194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Có thiết bị giảm chấn: Giới hạn quá áp, ngăn chặn cộng hưởng sắt từ và các tác động tạm thời.</w:t>
      </w:r>
    </w:p>
    <w:p w14:paraId="2832B04E"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Có dao nối đất.</w:t>
      </w:r>
    </w:p>
    <w:p w14:paraId="3BA26F5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Có cuộn xã có khả năng vận hành liên tục với dòng 1A, chịu được dòng ngắn mạch 50A trong thời gian 0,2s (theo mục 6.504.2, tiêu chuẩn IEC 61869-5).</w:t>
      </w:r>
    </w:p>
    <w:p w14:paraId="619514C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lastRenderedPageBreak/>
        <w:t>Có phần tử giới hạn điện áp mục 6.504.3, Tiêu chuẩn IEC 61869-5.</w:t>
      </w:r>
    </w:p>
    <w:p w14:paraId="2F4AB91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Có van dầu, van lấy mẫu dầu, dao tiếp địa, chống sét, chỉ thị mức dầu.</w:t>
      </w:r>
    </w:p>
    <w:p w14:paraId="60AA591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Có vị trí đo điện dung C1, C2.</w:t>
      </w:r>
    </w:p>
    <w:p w14:paraId="02282BF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Khối điện từ phải có khả năng chịu đựng điện áp xung sét (giá trị đỉnh)</w:t>
      </w:r>
    </w:p>
    <w:p w14:paraId="5A2A373B" w14:textId="77777777" w:rsidR="003F5CA2" w:rsidRPr="003A203D" w:rsidRDefault="003F5CA2" w:rsidP="006060AC">
      <w:pPr>
        <w:widowControl w:val="0"/>
        <w:tabs>
          <w:tab w:val="num" w:pos="720"/>
        </w:tabs>
        <w:spacing w:before="120" w:after="120" w:line="264" w:lineRule="auto"/>
        <w:ind w:left="363"/>
        <w:rPr>
          <w:rFonts w:asciiTheme="majorHAnsi" w:hAnsiTheme="majorHAnsi" w:cstheme="majorHAnsi"/>
          <w:sz w:val="26"/>
          <w:szCs w:val="26"/>
          <w:lang w:val="vi-VN"/>
        </w:rPr>
      </w:pPr>
      <w:r w:rsidRPr="003A203D">
        <w:rPr>
          <w:rFonts w:asciiTheme="majorHAnsi" w:hAnsiTheme="majorHAnsi" w:cstheme="majorHAnsi"/>
          <w:sz w:val="26"/>
          <w:szCs w:val="26"/>
          <w:lang w:val="vi-VN"/>
        </w:rPr>
        <w:t>≥ Uxung sét của BDA x C1/(C1+C2)</w:t>
      </w:r>
    </w:p>
    <w:p w14:paraId="2095B04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Khối điện từ phải có khả năng chịu đựng điện áp tần số công nghiệp ngắn hạn (giá trị đỉnh) ≥ Uxung sét của BDA x 3,3 x C1/(C1+C2)</w:t>
      </w:r>
    </w:p>
    <w:p w14:paraId="29973B40"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đối với hộp đầu ra cuộn thứ cấp</w:t>
      </w:r>
    </w:p>
    <w:p w14:paraId="29C8E25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Vật liệu chế tạo hộp: Hợp kim hoặc thép không gỉ. Hộp có nắp kín, có vị trí phục vụ việc niêm phong kẹp chì.</w:t>
      </w:r>
    </w:p>
    <w:p w14:paraId="1A9FE02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Số lượng hộp: 01; với BĐA lắp đặt ở vị trí đo đếm ranh giới phải có vị trí niêm phong kẹp chì riêng cho các đầu ra của các cuộn có cấp chính xác 0,5.</w:t>
      </w:r>
    </w:p>
    <w:p w14:paraId="0266E2A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Hộp được chế tạo đáp ứng IP 55, tiêu chuẩn IEC 60529. Các đầu cáp đi vào tủ phải có giắc co đầu cáp có kích thước phù hợp với đường kính của cáp đảm bảo độ chắc chắn cho đầu cáp và độ kín cho tủ.</w:t>
      </w:r>
    </w:p>
    <w:p w14:paraId="4011FA22"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đối với sứ tụ của BĐA</w:t>
      </w:r>
    </w:p>
    <w:p w14:paraId="0CB5BF8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Mỗi tầng tụ, có vỏ bằng sứ, hình trụ liền khối không chắp vá.</w:t>
      </w:r>
    </w:p>
    <w:p w14:paraId="33823C7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Sứ phả có độ bền nhiệt, cơ học, cách điện. Sứ phải được chế tạo đáp ứng yêu cầu theo IEC 60137.</w:t>
      </w:r>
    </w:p>
    <w:p w14:paraId="2657976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tụ điện phải tuân theo IEC 60050-151, IEC 60050-436.</w:t>
      </w:r>
    </w:p>
    <w:p w14:paraId="0958E86C"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với dầu trong BĐA</w:t>
      </w:r>
    </w:p>
    <w:p w14:paraId="32D9371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Dầu sử dụng trong BĐA là loại dầu cách điện kháng ô xy hóa, không chứa chất PCB hoặc các chất nguy hại khác. Phải công bố danh mục các chất phụ gia đã pha trong dầu theo IEC 60296 (2012). Dầu phải có khả năng pha trộn cho phép với Shell, Nynas.</w:t>
      </w:r>
    </w:p>
    <w:p w14:paraId="5222A47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Phải ghi rõ góc dầu, tên, mã hiệu và khối lượng dầu trong bảng name plate của BĐA.</w:t>
      </w:r>
    </w:p>
    <w:p w14:paraId="160BB3BC"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đối với tủ trung gian BĐA</w:t>
      </w:r>
    </w:p>
    <w:p w14:paraId="59FAF29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Vật liệu chế tạo: Hợp kim hoặc thép không gỉ, có độ dày ≥ 3mm. </w:t>
      </w:r>
    </w:p>
    <w:p w14:paraId="0B3A372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Số lượng tủ: 01 tủ/ 3 BĐA. Tủ phải đáp ứng độ kín theo IP 55 tiêu chuẩn IEC60529. Cánh tủ có khóa, bản lề, gioăng chìm. Đáy tủ có các lỗ luồn cáp phù hợp với số lượng và kích thước cáp nhị thứ. Hàng kẹp đấu dây phù hợp với đầu cốt kiểu vòng (O-ring).</w:t>
      </w:r>
    </w:p>
    <w:p w14:paraId="5363470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Trong tủ phải có đủ các phụ kiện (áp tô mát, hàng kẹp…) cho việc: tổ hợp 3 pha BĐA, đưa hoặc tách từng pha BĐA ra khỏi vận hành.</w:t>
      </w:r>
    </w:p>
    <w:p w14:paraId="22A9ED82" w14:textId="2A9F638A"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3.4.6. Yêu cầu cộng hưởng sắt từ cho BĐA</w:t>
      </w:r>
    </w:p>
    <w:p w14:paraId="6C094CA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BĐA phải đáp ứng các giá trị vệ cộng hưởng sắt từ theo Bảng 7a, Tiêu chuẩn IEC </w:t>
      </w:r>
      <w:r w:rsidRPr="003A203D">
        <w:rPr>
          <w:rFonts w:asciiTheme="majorHAnsi" w:hAnsiTheme="majorHAnsi" w:cstheme="majorHAnsi"/>
          <w:sz w:val="26"/>
          <w:szCs w:val="26"/>
          <w:lang w:val="vi-VN"/>
        </w:rPr>
        <w:lastRenderedPageBreak/>
        <w:t>60044-5.</w:t>
      </w:r>
    </w:p>
    <w:p w14:paraId="3BCE4D8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BĐA kiểu tụ theo bảng 506, Mục 6.502 và thử nghiệm theo Bảng 512, Tiêu chuẩn IEC 61869-5.</w:t>
      </w:r>
    </w:p>
    <w:p w14:paraId="748109FC" w14:textId="6D786CBA"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3.4.7. Yêu cầu về cấp chính xác cho BĐA</w:t>
      </w:r>
    </w:p>
    <w:p w14:paraId="1568EF8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lang w:val="vi-VN"/>
        </w:rPr>
        <w:t xml:space="preserve">Với cấp chính xác 0.2, 0.5: Sai số điện áp và góc lệch pha không được vượt quá giá trị trong Bảng 11, tiêu chuẩn IEC 60044-2. </w:t>
      </w:r>
      <w:r w:rsidRPr="003A203D">
        <w:rPr>
          <w:rFonts w:asciiTheme="majorHAnsi" w:hAnsiTheme="majorHAnsi" w:cstheme="majorHAnsi"/>
          <w:sz w:val="26"/>
          <w:szCs w:val="26"/>
        </w:rPr>
        <w:t>BĐA kiểu tụ theo bảng 501, tiêu chuẩn IEC 61869-5.</w:t>
      </w:r>
    </w:p>
    <w:p w14:paraId="75B8CB2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Với cấp chính xác 3P: Sai số điện áp và góc lệch pha không được vượt quá giá trị trong bảng 12, tiêu chuẩn IEC 60044-2. Với BĐA kiểu tụ theo bảng 502, tiêu chuẩn IEC 61869-5.</w:t>
      </w:r>
    </w:p>
    <w:p w14:paraId="4D568636" w14:textId="75E2953A"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3.4.8. Nối đất BĐA</w:t>
      </w:r>
    </w:p>
    <w:p w14:paraId="0B67A6F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Điểm nối đất trung tính BĐA được bố trí tại vị trí thuận tiện cho việc nối đất với hệ thống tiếp địa của hệ thống.</w:t>
      </w:r>
    </w:p>
    <w:p w14:paraId="227C903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Với tủ trung gian: Bên trong phải có thanh nối đất chung bằng đồng được bố trí với các lỗ khoan sẵn.</w:t>
      </w:r>
    </w:p>
    <w:p w14:paraId="1FB67DCE" w14:textId="2C013AEF"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3.4.9. Bảng thông số và nhãn hiệu BĐA</w:t>
      </w:r>
    </w:p>
    <w:p w14:paraId="3705152A"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Phải làm bằng vật liệu không han gỉ.</w:t>
      </w:r>
    </w:p>
    <w:p w14:paraId="5909B11E"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Nội dung trên bảng thông số phải thể hiện đầy đủ các thông số chính và sơ đồ đấu nối BĐA, theo quy định IEC 60044-2. -5. Nét chữ không bị phai mờ trong thời gian vòng đời của BĐA. BĐA kiểu tụ theo Mục 6.13.501, tiêu chuẩn IEC 61869-5.</w:t>
      </w:r>
    </w:p>
    <w:p w14:paraId="63DCA2F7" w14:textId="6E65C81C"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3.4.10. Yêu cầu về thí nghiệm, kiểm tra, lắp đặt, bảo dưỡng BĐA</w:t>
      </w:r>
    </w:p>
    <w:p w14:paraId="2264BA1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Thí nghiệm Type test, Special Test, Routine Test phải đáp ứng các yêu cầu theo IEC 60044-2, -5 và phải có đủ các biên bản thí nghiệm đi kèm theo BĐA. BĐA kiểu tụ theo bảng 10, mục 7, tiêu chuẩn IEC 61869-5.</w:t>
      </w:r>
    </w:p>
    <w:p w14:paraId="0D44E951"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Nhà chế tạo BĐA phải có quy trình kỹ thuật chi tiết hướng dẫn công tác bảo dưỡng, sửa chữa, đại tu và thí nghiệm BĐA trong vận hành (theo IEC 61869-1). Có tài liệu hướng dẫn lấy mẫu dầu và bổ sung dầu.</w:t>
      </w:r>
    </w:p>
    <w:p w14:paraId="27B788CA" w14:textId="077550C4"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3.4.11. Yêu cầu về vận chuyển BĐA</w:t>
      </w:r>
    </w:p>
    <w:p w14:paraId="4707885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Khi vận chuyển không cho phép tháo và đóng gói riêng từng bộ phận BĐA.</w:t>
      </w:r>
    </w:p>
    <w:p w14:paraId="07068571"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Phải có biện pháp ngăn chặn độ ẩm xâm nhập BĐA và ngăn chặn sự tác động của nước biển.</w:t>
      </w:r>
    </w:p>
    <w:p w14:paraId="203A01FD" w14:textId="6201BF74"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3.4.12. Yêu cầu về tài liệu BĐA</w:t>
      </w:r>
    </w:p>
    <w:p w14:paraId="6C6B1AC1"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Thông tin về nhà chế tạo, bảng tóm tắt các thông số BĐA, xuất sứ của các phụ kiện BĐA, giấy chứng nhận quản lý chất lượng và các biên bản thử nghiệm điển hình, thông thường.</w:t>
      </w:r>
    </w:p>
    <w:p w14:paraId="63EE41C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Phải có đủ các biện bản thí nghiệm.</w:t>
      </w:r>
    </w:p>
    <w:p w14:paraId="465DEC8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Các bản vẽ tổng thể kích thước, bản vẽ mặt cắt, bản vẽ cấu trúc, bản vẽ chi tiết khối </w:t>
      </w:r>
      <w:r w:rsidRPr="003A203D">
        <w:rPr>
          <w:rFonts w:asciiTheme="majorHAnsi" w:hAnsiTheme="majorHAnsi" w:cstheme="majorHAnsi"/>
          <w:sz w:val="26"/>
          <w:szCs w:val="26"/>
        </w:rPr>
        <w:lastRenderedPageBreak/>
        <w:t>điện từ và các phụ kiện BĐA.</w:t>
      </w:r>
    </w:p>
    <w:p w14:paraId="1C478ED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Các tài liệu hướng dẫn vận chuyển, bảo quản, đấu nối, lắp đặt, bảo trì, bảo dưỡng, sửa chữa, thí nghiệm sau lắp đặt và thí nghiệm trong quá trình vận hành. Các bản vẽ nội bộ tủ đầu ra thứ cấp, tủ đấu dây.</w:t>
      </w:r>
    </w:p>
    <w:p w14:paraId="0040D1B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Tài liệu hướng dẫn việc thay thế hoặc bổ sung dầu BĐA cũng như các tiêu chuẩn đánh giá chất lượng dầu trong BĐA.</w:t>
      </w:r>
    </w:p>
    <w:p w14:paraId="51B9FEA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Đối với các BDĐ phục vụ đo đếm điện năng mua bán điện phải có giấy chứng nhận phê duyệt mẫu và kiểm định phương tiện đo.</w:t>
      </w:r>
    </w:p>
    <w:p w14:paraId="676ADD6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Và các yêu cầu khác theo nội dung Công văn số 2152/EVNNPT-QLĐT-KT ngày 02/06/2016.</w:t>
      </w:r>
    </w:p>
    <w:p w14:paraId="09BBA783" w14:textId="3567FA46"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3.4.13. Yêu cầu về đơn vị thực hiện thử nghiệm BĐA</w:t>
      </w:r>
    </w:p>
    <w:p w14:paraId="7F15F4D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thử nghiệm Type test, Special Test phải do phòng thử nghiệm độc lập thực hiện hoặc có sự chứng kiến của phòng thử nghiệm độc lập được cấp chứng chỉ ISO/IEC 17025:2005”.</w:t>
      </w:r>
    </w:p>
    <w:p w14:paraId="085E314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Type test về khả năng chịu đựng dòng ngắn mạch phải do một thành viên của tổ chức STL, có tên trong danh sách sau: Intertek (ASTA)- UK; bCESI-Ytaly; CPRI- India; ESEF ASEFA- France; JSTC- Japan; KEMA- Netherlands; KERI- South Korea; PEHLA- Germany; SATS- Norway; STLNA- USA; VEIKI- Hungary; ZKU- Czech Repulic.</w:t>
      </w:r>
    </w:p>
    <w:p w14:paraId="20941BA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hạng mục thử nghiệm phải thử đầy đủ theo tiêu chuẩn quy định trong hồ sơ yêu cầu hoặc theo tiêu chuẩn tương đương với tiêu chuẩn quy định.</w:t>
      </w:r>
    </w:p>
    <w:p w14:paraId="6CF4858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Giấy chứng nhận phê duyệt mẫu, giấy chứng nhận kiểm định phương tiện đo do Trung tâm Tiêu chuẩn Đo lường Chất lượng Việt Nam cấp.</w:t>
      </w:r>
    </w:p>
    <w:p w14:paraId="7BB30239" w14:textId="1DD43A3B"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3.4.14. Yêu cầu về phụ kiện BĐA</w:t>
      </w:r>
    </w:p>
    <w:p w14:paraId="1D694CD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Phải có dụng cụ lấy mẫu dầu. Phải có dầu dự phòng cho BĐA phục vụ cho sửa chữa (nếu khối lượng BĐA lớn và dầu là loại không thông dụng).</w:t>
      </w:r>
    </w:p>
    <w:p w14:paraId="6BB622AE"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Kẹp cực đầu cốt cao áp và loại sử dụng không bé hơn 6 bu lông.</w:t>
      </w:r>
    </w:p>
    <w:p w14:paraId="455D6519" w14:textId="3D704E37"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 xml:space="preserve">3.5. </w:t>
      </w:r>
      <w:r w:rsidR="0021772A" w:rsidRPr="003A203D">
        <w:rPr>
          <w:rFonts w:asciiTheme="majorHAnsi" w:hAnsiTheme="majorHAnsi" w:cstheme="majorHAnsi"/>
          <w:b/>
          <w:sz w:val="26"/>
          <w:szCs w:val="26"/>
          <w:lang w:val="vi-VN"/>
        </w:rPr>
        <w:t>CHỐNG SÉT VAN:</w:t>
      </w:r>
    </w:p>
    <w:p w14:paraId="2AFC3B89" w14:textId="6BF1A3BC"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t>3.5.1. Yêu cầu chung:</w:t>
      </w:r>
    </w:p>
    <w:p w14:paraId="2984CD3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CSV đưa vào vận hành trên lưới truyền tải điện là CSV sử dụng điện trở MO phi tuyến loại ZnO, không khe hở, một pha dùng cho lưới điện xoay chiều, đặt ngoài trời, lắp đặt pha - đất trong TBA, được thiết kế, chế tạo bằng vật liệu và công nghệ đảm bảo đáp ứng các quy chuẩn, tiêu chuẩn của Việt Nam, ngành điện, IEC và phù hợp điều kiện khí hậu của Việt Nam.</w:t>
      </w:r>
    </w:p>
    <w:p w14:paraId="66C2682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Chống sét van được thiết kế, chế tạo đáp ứng các tiêu chuẩn theo IEC 60099-4, -5, IEC 60071-1, IEC 60137.</w:t>
      </w:r>
    </w:p>
    <w:p w14:paraId="4B22E64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Loại CSV là CSV sử dụng ngoài trời 1 pha, không khe hở loại ZnO, có vỏ cách điện bằng sứ.</w:t>
      </w:r>
    </w:p>
    <w:p w14:paraId="14E91587" w14:textId="56908F8F"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lastRenderedPageBreak/>
        <w:t>3.5.2. Chống sét van 220kV:</w:t>
      </w:r>
    </w:p>
    <w:p w14:paraId="4CEB867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Kiểu</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Ngoài trời, kiểu ZnO không có khe hở, đấu nối giữa pha và đất, có vỏ cách điện bằng sứ hoặc Polymer.</w:t>
      </w:r>
    </w:p>
    <w:p w14:paraId="0291E2A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Điện áp hệ thống lớn nhất</w:t>
      </w:r>
      <w:r w:rsidRPr="003A203D">
        <w:rPr>
          <w:rFonts w:asciiTheme="majorHAnsi" w:hAnsiTheme="majorHAnsi" w:cstheme="majorHAnsi"/>
          <w:sz w:val="26"/>
          <w:szCs w:val="26"/>
        </w:rPr>
        <w:tab/>
      </w:r>
      <w:r w:rsidRPr="003A203D">
        <w:rPr>
          <w:rFonts w:asciiTheme="majorHAnsi" w:hAnsiTheme="majorHAnsi" w:cstheme="majorHAnsi"/>
          <w:sz w:val="26"/>
          <w:szCs w:val="26"/>
        </w:rPr>
        <w:tab/>
        <w:t>: 242kV.</w:t>
      </w:r>
    </w:p>
    <w:p w14:paraId="31B0608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Điện áp định mức (Ur)</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192kV.</w:t>
      </w:r>
    </w:p>
    <w:p w14:paraId="567408AA" w14:textId="7D5253B5"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Tần số định mức</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50Hz.</w:t>
      </w:r>
    </w:p>
    <w:p w14:paraId="3C7D48A3" w14:textId="5A623EDD"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Điện áp </w:t>
      </w:r>
      <w:r w:rsidR="0070353D" w:rsidRPr="003A203D">
        <w:rPr>
          <w:rFonts w:asciiTheme="majorHAnsi" w:hAnsiTheme="majorHAnsi" w:cstheme="majorHAnsi"/>
          <w:sz w:val="26"/>
          <w:szCs w:val="26"/>
        </w:rPr>
        <w:t>vận hành</w:t>
      </w:r>
      <w:r w:rsidRPr="003A203D">
        <w:rPr>
          <w:rFonts w:asciiTheme="majorHAnsi" w:hAnsiTheme="majorHAnsi" w:cstheme="majorHAnsi"/>
          <w:sz w:val="26"/>
          <w:szCs w:val="26"/>
        </w:rPr>
        <w:t xml:space="preserve"> liên tục (Uc)</w:t>
      </w:r>
      <w:r w:rsidR="00310391" w:rsidRPr="003A203D">
        <w:rPr>
          <w:rFonts w:asciiTheme="majorHAnsi" w:hAnsiTheme="majorHAnsi" w:cstheme="majorHAnsi"/>
          <w:sz w:val="26"/>
          <w:szCs w:val="26"/>
        </w:rPr>
        <w:tab/>
      </w:r>
      <w:r w:rsidRPr="003A203D">
        <w:rPr>
          <w:rFonts w:asciiTheme="majorHAnsi" w:hAnsiTheme="majorHAnsi" w:cstheme="majorHAnsi"/>
          <w:sz w:val="26"/>
          <w:szCs w:val="26"/>
        </w:rPr>
        <w:t>: ≥ 154 kV rms.</w:t>
      </w:r>
    </w:p>
    <w:p w14:paraId="2D5857C1"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Dòng điện phóng danh định</w:t>
      </w:r>
      <w:r w:rsidRPr="003A203D">
        <w:rPr>
          <w:rFonts w:asciiTheme="majorHAnsi" w:hAnsiTheme="majorHAnsi" w:cstheme="majorHAnsi"/>
          <w:sz w:val="26"/>
          <w:szCs w:val="26"/>
        </w:rPr>
        <w:tab/>
      </w:r>
      <w:r w:rsidRPr="003A203D">
        <w:rPr>
          <w:rFonts w:asciiTheme="majorHAnsi" w:hAnsiTheme="majorHAnsi" w:cstheme="majorHAnsi"/>
          <w:sz w:val="26"/>
          <w:szCs w:val="26"/>
        </w:rPr>
        <w:tab/>
        <w:t>: 10kA.</w:t>
      </w:r>
    </w:p>
    <w:p w14:paraId="312B45F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Mức cách điện cơ bản:</w:t>
      </w:r>
    </w:p>
    <w:p w14:paraId="642870DE"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Điện áp thử nghiệm ở tần số công nghiệp, 01 phút</w:t>
      </w:r>
      <w:r w:rsidRPr="003A203D">
        <w:rPr>
          <w:rFonts w:asciiTheme="majorHAnsi" w:hAnsiTheme="majorHAnsi" w:cstheme="majorHAnsi"/>
          <w:color w:val="auto"/>
          <w:szCs w:val="26"/>
          <w:lang w:val="it-IT"/>
        </w:rPr>
        <w:tab/>
        <w:t>: 460 kV rms.</w:t>
      </w:r>
    </w:p>
    <w:p w14:paraId="7E7EE7CF"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Điện áp thử nghiệm xung, 1,2/50 </w:t>
      </w:r>
      <w:r w:rsidRPr="003A203D">
        <w:rPr>
          <w:rFonts w:asciiTheme="majorHAnsi" w:hAnsiTheme="majorHAnsi" w:cstheme="majorHAnsi"/>
          <w:color w:val="auto"/>
          <w:szCs w:val="26"/>
          <w:lang w:val="it-IT"/>
        </w:rPr>
        <w:sym w:font="Symbol" w:char="F06D"/>
      </w:r>
      <w:r w:rsidRPr="003A203D">
        <w:rPr>
          <w:rFonts w:asciiTheme="majorHAnsi" w:hAnsiTheme="majorHAnsi" w:cstheme="majorHAnsi"/>
          <w:color w:val="auto"/>
          <w:szCs w:val="26"/>
          <w:lang w:val="it-IT"/>
        </w:rPr>
        <w:t xml:space="preserve">s </w:t>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t>: 1050kV.</w:t>
      </w:r>
    </w:p>
    <w:p w14:paraId="658FF75E"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Chiều dài dòng rò trên cách điện:</w:t>
      </w:r>
    </w:p>
    <w:p w14:paraId="5F11C510"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Tính theo mm/kV </w:t>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t>: 25mm/kV.</w:t>
      </w:r>
    </w:p>
    <w:p w14:paraId="47C1D094"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Tính theo mm</w:t>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t>: theo IEC 60815.</w:t>
      </w:r>
    </w:p>
    <w:p w14:paraId="716B887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Cấp phóng điện đường dây</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3.</w:t>
      </w:r>
    </w:p>
    <w:p w14:paraId="455F411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Khả năng hấp thụ năng lượng xung đơn</w:t>
      </w:r>
      <w:r w:rsidRPr="003A203D">
        <w:rPr>
          <w:rFonts w:asciiTheme="majorHAnsi" w:hAnsiTheme="majorHAnsi" w:cstheme="majorHAnsi"/>
          <w:sz w:val="26"/>
          <w:szCs w:val="26"/>
          <w:lang w:val="it-IT"/>
        </w:rPr>
        <w:tab/>
        <w:t>tối thiểu: ≥ 7 kJ/kV ở Ur</w:t>
      </w:r>
    </w:p>
    <w:p w14:paraId="725176A8" w14:textId="07D0363E"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Dòng ngắn mạch định mức (Is)</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xml:space="preserve">: ≥ </w:t>
      </w:r>
      <w:r w:rsidR="001C54DE" w:rsidRPr="003A203D">
        <w:rPr>
          <w:rFonts w:asciiTheme="majorHAnsi" w:hAnsiTheme="majorHAnsi" w:cstheme="majorHAnsi"/>
          <w:sz w:val="26"/>
          <w:szCs w:val="26"/>
          <w:lang w:val="it-IT"/>
        </w:rPr>
        <w:t>50</w:t>
      </w:r>
      <w:r w:rsidRPr="003A203D">
        <w:rPr>
          <w:rFonts w:asciiTheme="majorHAnsi" w:hAnsiTheme="majorHAnsi" w:cstheme="majorHAnsi"/>
          <w:sz w:val="26"/>
          <w:szCs w:val="26"/>
          <w:lang w:val="it-IT"/>
        </w:rPr>
        <w:t>kA</w:t>
      </w:r>
    </w:p>
    <w:p w14:paraId="3A4200A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Dòng chịu đựng lớn nhất 4/10</w:t>
      </w:r>
      <w:r w:rsidRPr="003A203D">
        <w:rPr>
          <w:rFonts w:asciiTheme="majorHAnsi" w:hAnsiTheme="majorHAnsi" w:cstheme="majorHAnsi"/>
          <w:sz w:val="26"/>
          <w:szCs w:val="26"/>
        </w:rPr>
        <w:sym w:font="Symbol" w:char="F06D"/>
      </w:r>
      <w:r w:rsidRPr="003A203D">
        <w:rPr>
          <w:rFonts w:asciiTheme="majorHAnsi" w:hAnsiTheme="majorHAnsi" w:cstheme="majorHAnsi"/>
          <w:sz w:val="26"/>
          <w:szCs w:val="26"/>
        </w:rPr>
        <w:t>s</w:t>
      </w:r>
      <w:r w:rsidRPr="003A203D">
        <w:rPr>
          <w:rFonts w:asciiTheme="majorHAnsi" w:hAnsiTheme="majorHAnsi" w:cstheme="majorHAnsi"/>
          <w:sz w:val="26"/>
          <w:szCs w:val="26"/>
        </w:rPr>
        <w:tab/>
      </w:r>
      <w:r w:rsidRPr="003A203D">
        <w:rPr>
          <w:rFonts w:asciiTheme="majorHAnsi" w:hAnsiTheme="majorHAnsi" w:cstheme="majorHAnsi"/>
          <w:sz w:val="26"/>
          <w:szCs w:val="26"/>
        </w:rPr>
        <w:tab/>
        <w:t>: 100 kA peak</w:t>
      </w:r>
    </w:p>
    <w:p w14:paraId="112080D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Điện áp dư với dòng xung phóng 10kV:</w:t>
      </w:r>
    </w:p>
    <w:p w14:paraId="26FC1825"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Xung dốc</w:t>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t>: ≤ 2,8xUr (kV peak)</w:t>
      </w:r>
    </w:p>
    <w:p w14:paraId="3036FAF7"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Xung sét</w:t>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t>: ≤ 2,5xUr (kV peak)</w:t>
      </w:r>
    </w:p>
    <w:p w14:paraId="4846A00F"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Xung đóng cắt</w:t>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t>: ≤ 2,1xUr (kV peak)</w:t>
      </w:r>
    </w:p>
    <w:p w14:paraId="5877407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Số lần phóng điện với dòng phóng định mức không gây hư hỏng CSV ≥ 10 lần.</w:t>
      </w:r>
    </w:p>
    <w:p w14:paraId="71F1912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Khi bị hư hỏng (sự cố) CSV phải có chỉ thị bằng tín hiệu (màu sắt, con bài, tín hiệu,..) và không tự tách rời khỏi hệ thống (như vỡ, gẫy, nổ,..) với loại vỏ bằng sứ.</w:t>
      </w:r>
    </w:p>
    <w:p w14:paraId="5B59DF7A"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Chống sét van phải có đường đặc tính bảo vệ đáp ứng được cả ba loại: Đường bảo vệ xung sét, đường bảo vệ xung đóng cắt và đường bảo vệ có xung dòng lớn (xung dốc).</w:t>
      </w:r>
    </w:p>
    <w:p w14:paraId="21DF3D9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Chống sét van không bị sự cố trong thời gian dài khi vận hành bình thường.</w:t>
      </w:r>
    </w:p>
    <w:p w14:paraId="0C4A7D6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Yêu cầu đối với bộ đếm sét có kèm đồng hồ đo dòng rò có cổng truyền thông để đưa tín hiệu đếm sét và dòng rò lên HMI máy tính điều khiển:</w:t>
      </w:r>
    </w:p>
    <w:p w14:paraId="20B9D76C"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Bộ đếm sét hiển thị bằng số khi CSV phóng điện (hiển thị tại chỗ và truyền tín hiệu tới thiết bị giám sát từ xa).</w:t>
      </w:r>
    </w:p>
    <w:p w14:paraId="148A1F81"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Đồng hồ dòng rò có khả năng truyền tín hiệu tới phòng điều khiển của TBA </w:t>
      </w:r>
      <w:r w:rsidRPr="003A203D">
        <w:rPr>
          <w:rFonts w:asciiTheme="majorHAnsi" w:hAnsiTheme="majorHAnsi" w:cstheme="majorHAnsi"/>
          <w:color w:val="auto"/>
          <w:szCs w:val="26"/>
          <w:lang w:val="it-IT"/>
        </w:rPr>
        <w:lastRenderedPageBreak/>
        <w:t>để phục vụ giám sát trực tuyến dòng rò.</w:t>
      </w:r>
    </w:p>
    <w:p w14:paraId="1093A774" w14:textId="77777777" w:rsidR="001C54DE" w:rsidRPr="003A203D" w:rsidRDefault="001C54DE" w:rsidP="001C54DE">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Các thông số kỹ thuật khác:</w:t>
      </w:r>
    </w:p>
    <w:p w14:paraId="0B8BBD9F" w14:textId="2B7299CC" w:rsidR="001C54DE" w:rsidRPr="003A203D" w:rsidRDefault="001C54DE" w:rsidP="001C54DE">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Các thông số kỹ thuật khác tuân theo quy định EVN tại Quyết định số </w:t>
      </w:r>
      <w:r w:rsidRPr="003A203D">
        <w:rPr>
          <w:lang w:val="vi-VN"/>
        </w:rPr>
        <w:t xml:space="preserve">1158/QĐ-HĐTV ngày 27/6/2025 </w:t>
      </w:r>
      <w:r w:rsidRPr="003A203D">
        <w:rPr>
          <w:rFonts w:asciiTheme="majorHAnsi" w:hAnsiTheme="majorHAnsi" w:cstheme="majorHAnsi"/>
          <w:sz w:val="26"/>
          <w:szCs w:val="26"/>
          <w:lang w:val="vi-VN"/>
        </w:rPr>
        <w:t>của EVNNPT</w:t>
      </w:r>
      <w:r w:rsidRPr="003A203D">
        <w:rPr>
          <w:rFonts w:asciiTheme="majorHAnsi" w:hAnsiTheme="majorHAnsi" w:cstheme="majorHAnsi"/>
          <w:sz w:val="26"/>
          <w:szCs w:val="26"/>
        </w:rPr>
        <w:t xml:space="preserve"> </w:t>
      </w:r>
      <w:r w:rsidRPr="003A203D">
        <w:rPr>
          <w:rFonts w:asciiTheme="majorHAnsi" w:hAnsiTheme="majorHAnsi" w:cstheme="majorHAnsi"/>
          <w:sz w:val="26"/>
          <w:szCs w:val="26"/>
          <w:lang w:val="vi-VN"/>
        </w:rPr>
        <w:t xml:space="preserve">về việc ban hành Quy định đặc tính kỹ </w:t>
      </w:r>
      <w:r w:rsidRPr="003A203D">
        <w:rPr>
          <w:rFonts w:asciiTheme="majorHAnsi" w:hAnsiTheme="majorHAnsi" w:cstheme="majorHAnsi"/>
          <w:sz w:val="26"/>
          <w:szCs w:val="26"/>
          <w:lang w:val="it-IT"/>
        </w:rPr>
        <w:t>thuật</w:t>
      </w:r>
      <w:r w:rsidRPr="003A203D">
        <w:rPr>
          <w:rFonts w:asciiTheme="majorHAnsi" w:hAnsiTheme="majorHAnsi" w:cstheme="majorHAnsi"/>
          <w:sz w:val="26"/>
          <w:szCs w:val="26"/>
          <w:lang w:val="vi-VN"/>
        </w:rPr>
        <w:t xml:space="preserve"> cơ bản của </w:t>
      </w:r>
      <w:r w:rsidRPr="003A203D">
        <w:rPr>
          <w:rFonts w:asciiTheme="majorHAnsi" w:hAnsiTheme="majorHAnsi" w:cstheme="majorHAnsi"/>
          <w:sz w:val="26"/>
          <w:szCs w:val="26"/>
        </w:rPr>
        <w:t xml:space="preserve">chống sét van 500kV, </w:t>
      </w:r>
      <w:r w:rsidRPr="003A203D">
        <w:rPr>
          <w:rFonts w:asciiTheme="majorHAnsi" w:hAnsiTheme="majorHAnsi" w:cstheme="majorHAnsi"/>
          <w:sz w:val="26"/>
          <w:szCs w:val="26"/>
          <w:lang w:val="vi-VN"/>
        </w:rPr>
        <w:t>220kV trên lưới truyền tải điện</w:t>
      </w:r>
      <w:r w:rsidR="0041303B" w:rsidRPr="003A203D">
        <w:rPr>
          <w:rFonts w:asciiTheme="majorHAnsi" w:hAnsiTheme="majorHAnsi" w:cstheme="majorHAnsi"/>
          <w:sz w:val="26"/>
          <w:szCs w:val="26"/>
        </w:rPr>
        <w:t xml:space="preserve"> và Quyết định số 2416/QĐ-HĐTV ngày 09/12/2025 </w:t>
      </w:r>
      <w:r w:rsidR="0041303B" w:rsidRPr="003A203D">
        <w:rPr>
          <w:rFonts w:asciiTheme="majorHAnsi" w:hAnsiTheme="majorHAnsi" w:cstheme="majorHAnsi"/>
          <w:sz w:val="26"/>
          <w:szCs w:val="26"/>
          <w:lang w:val="vi-VN"/>
        </w:rPr>
        <w:t>của EVNNPT</w:t>
      </w:r>
      <w:r w:rsidRPr="003A203D">
        <w:rPr>
          <w:rFonts w:asciiTheme="majorHAnsi" w:hAnsiTheme="majorHAnsi" w:cstheme="majorHAnsi"/>
          <w:sz w:val="26"/>
          <w:szCs w:val="26"/>
          <w:lang w:val="vi-VN"/>
        </w:rPr>
        <w:t>.</w:t>
      </w:r>
    </w:p>
    <w:p w14:paraId="11E76677" w14:textId="7155B0DE"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sz w:val="26"/>
          <w:szCs w:val="26"/>
        </w:rPr>
        <w:t>3.5.3. Chống sét van 110kV:</w:t>
      </w:r>
    </w:p>
    <w:p w14:paraId="7552AB7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Tiêu chuẩn </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xml:space="preserve">: IEC 60099-4. </w:t>
      </w:r>
    </w:p>
    <w:p w14:paraId="7F88AB9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Kiểu: Ngoài trời, kiểu ZnO không có khe hở, đấu nối giữa pha và đất, có vỏ cách điện bằng sứ hoặc Polymer.</w:t>
      </w:r>
    </w:p>
    <w:p w14:paraId="392C15C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Điện áp hệ thống lớn nhất</w:t>
      </w:r>
      <w:r w:rsidRPr="003A203D">
        <w:rPr>
          <w:rFonts w:asciiTheme="majorHAnsi" w:hAnsiTheme="majorHAnsi" w:cstheme="majorHAnsi"/>
          <w:sz w:val="26"/>
          <w:szCs w:val="26"/>
        </w:rPr>
        <w:tab/>
      </w:r>
      <w:r w:rsidRPr="003A203D">
        <w:rPr>
          <w:rFonts w:asciiTheme="majorHAnsi" w:hAnsiTheme="majorHAnsi" w:cstheme="majorHAnsi"/>
          <w:sz w:val="26"/>
          <w:szCs w:val="26"/>
        </w:rPr>
        <w:tab/>
        <w:t>: 121 kV.</w:t>
      </w:r>
    </w:p>
    <w:p w14:paraId="6B4C3D3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Điện áp định mức (Ur)</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96 kV.</w:t>
      </w:r>
    </w:p>
    <w:p w14:paraId="66D67E70" w14:textId="061284B9"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Tần số định mức</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50 Hz.</w:t>
      </w:r>
    </w:p>
    <w:p w14:paraId="4DBD85E6" w14:textId="0F7A57EB"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 xml:space="preserve">Điện áp </w:t>
      </w:r>
      <w:r w:rsidR="00C82511" w:rsidRPr="003A203D">
        <w:rPr>
          <w:rFonts w:asciiTheme="majorHAnsi" w:hAnsiTheme="majorHAnsi" w:cstheme="majorHAnsi"/>
          <w:sz w:val="26"/>
          <w:szCs w:val="26"/>
        </w:rPr>
        <w:t>làm việc</w:t>
      </w:r>
      <w:r w:rsidRPr="003A203D">
        <w:rPr>
          <w:rFonts w:asciiTheme="majorHAnsi" w:hAnsiTheme="majorHAnsi" w:cstheme="majorHAnsi"/>
          <w:sz w:val="26"/>
          <w:szCs w:val="26"/>
        </w:rPr>
        <w:t xml:space="preserve"> liên tục (Uc)</w:t>
      </w:r>
      <w:r w:rsidRPr="003A203D">
        <w:rPr>
          <w:rFonts w:asciiTheme="majorHAnsi" w:hAnsiTheme="majorHAnsi" w:cstheme="majorHAnsi"/>
          <w:sz w:val="26"/>
          <w:szCs w:val="26"/>
        </w:rPr>
        <w:tab/>
        <w:t>: 77 kV rms.</w:t>
      </w:r>
    </w:p>
    <w:p w14:paraId="7AC6A20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Dòng điện phóng danh định</w:t>
      </w:r>
      <w:r w:rsidRPr="003A203D">
        <w:rPr>
          <w:rFonts w:asciiTheme="majorHAnsi" w:hAnsiTheme="majorHAnsi" w:cstheme="majorHAnsi"/>
          <w:sz w:val="26"/>
          <w:szCs w:val="26"/>
        </w:rPr>
        <w:tab/>
      </w:r>
      <w:r w:rsidRPr="003A203D">
        <w:rPr>
          <w:rFonts w:asciiTheme="majorHAnsi" w:hAnsiTheme="majorHAnsi" w:cstheme="majorHAnsi"/>
          <w:sz w:val="26"/>
          <w:szCs w:val="26"/>
        </w:rPr>
        <w:tab/>
        <w:t>: 10kA.</w:t>
      </w:r>
    </w:p>
    <w:p w14:paraId="31426F0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Mức cách điện cơ bản:</w:t>
      </w:r>
    </w:p>
    <w:p w14:paraId="5CA98DCB"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Điện áp thử nghiệm ở tần số công nghiệp, 01 phút</w:t>
      </w:r>
      <w:r w:rsidRPr="003A203D">
        <w:rPr>
          <w:rFonts w:asciiTheme="majorHAnsi" w:hAnsiTheme="majorHAnsi" w:cstheme="majorHAnsi"/>
          <w:color w:val="auto"/>
          <w:szCs w:val="26"/>
          <w:lang w:val="it-IT"/>
        </w:rPr>
        <w:tab/>
        <w:t>: 230 kV rms.</w:t>
      </w:r>
    </w:p>
    <w:p w14:paraId="6FB19E6D"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Điện áp thử nghiệm xung, 1,2/50 </w:t>
      </w:r>
      <w:r w:rsidRPr="003A203D">
        <w:rPr>
          <w:rFonts w:asciiTheme="majorHAnsi" w:hAnsiTheme="majorHAnsi" w:cstheme="majorHAnsi"/>
          <w:color w:val="auto"/>
          <w:szCs w:val="26"/>
          <w:lang w:val="it-IT"/>
        </w:rPr>
        <w:sym w:font="Symbol" w:char="F06D"/>
      </w:r>
      <w:r w:rsidRPr="003A203D">
        <w:rPr>
          <w:rFonts w:asciiTheme="majorHAnsi" w:hAnsiTheme="majorHAnsi" w:cstheme="majorHAnsi"/>
          <w:color w:val="auto"/>
          <w:szCs w:val="26"/>
          <w:lang w:val="it-IT"/>
        </w:rPr>
        <w:t>s</w:t>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t xml:space="preserve">: 550kV. </w:t>
      </w:r>
    </w:p>
    <w:p w14:paraId="0C17BB3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Chiều dài dòng rò trên cách điện:</w:t>
      </w:r>
    </w:p>
    <w:p w14:paraId="05757A42"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Tính theo mm/kV </w:t>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t>: 25mm/kV.</w:t>
      </w:r>
    </w:p>
    <w:p w14:paraId="06DFEA94"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Tính theo mm</w:t>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r>
      <w:r w:rsidRPr="003A203D">
        <w:rPr>
          <w:rFonts w:asciiTheme="majorHAnsi" w:hAnsiTheme="majorHAnsi" w:cstheme="majorHAnsi"/>
          <w:color w:val="auto"/>
          <w:szCs w:val="26"/>
          <w:lang w:val="it-IT"/>
        </w:rPr>
        <w:tab/>
        <w:t>: theo IEC 60815.</w:t>
      </w:r>
    </w:p>
    <w:p w14:paraId="5736F6D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Điện áp dư lớn nhất tại mức dòng phóng  được chỉ thị (dạng sóng 8/20</w:t>
      </w:r>
      <w:r w:rsidRPr="003A203D">
        <w:rPr>
          <w:rFonts w:asciiTheme="majorHAnsi" w:hAnsiTheme="majorHAnsi" w:cstheme="majorHAnsi"/>
          <w:sz w:val="26"/>
          <w:szCs w:val="26"/>
        </w:rPr>
        <w:sym w:font="Symbol" w:char="F06D"/>
      </w:r>
      <w:r w:rsidRPr="003A203D">
        <w:rPr>
          <w:rFonts w:asciiTheme="majorHAnsi" w:hAnsiTheme="majorHAnsi" w:cstheme="majorHAnsi"/>
          <w:sz w:val="26"/>
          <w:szCs w:val="26"/>
          <w:lang w:val="it-IT"/>
        </w:rPr>
        <w:t xml:space="preserve">s): 2,3Ur </w:t>
      </w:r>
      <w:r w:rsidRPr="003A203D">
        <w:rPr>
          <w:rFonts w:asciiTheme="majorHAnsi" w:hAnsiTheme="majorHAnsi" w:cstheme="majorHAnsi"/>
          <w:sz w:val="26"/>
          <w:szCs w:val="26"/>
        </w:rPr>
        <w:sym w:font="Symbol" w:char="F0A3"/>
      </w:r>
      <w:r w:rsidRPr="003A203D">
        <w:rPr>
          <w:rFonts w:asciiTheme="majorHAnsi" w:hAnsiTheme="majorHAnsi" w:cstheme="majorHAnsi"/>
          <w:sz w:val="26"/>
          <w:szCs w:val="26"/>
          <w:lang w:val="it-IT"/>
        </w:rPr>
        <w:t xml:space="preserve"> Udư </w:t>
      </w:r>
      <w:r w:rsidRPr="003A203D">
        <w:rPr>
          <w:rFonts w:asciiTheme="majorHAnsi" w:hAnsiTheme="majorHAnsi" w:cstheme="majorHAnsi"/>
          <w:sz w:val="26"/>
          <w:szCs w:val="26"/>
        </w:rPr>
        <w:sym w:font="Symbol" w:char="F0A3"/>
      </w:r>
      <w:r w:rsidRPr="003A203D">
        <w:rPr>
          <w:rFonts w:asciiTheme="majorHAnsi" w:hAnsiTheme="majorHAnsi" w:cstheme="majorHAnsi"/>
          <w:sz w:val="26"/>
          <w:szCs w:val="26"/>
          <w:lang w:val="it-IT"/>
        </w:rPr>
        <w:t xml:space="preserve"> 3,3Ur.</w:t>
      </w:r>
    </w:p>
    <w:p w14:paraId="72A9B14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Cấp giảm áp lực</w:t>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r>
      <w:r w:rsidRPr="003A203D">
        <w:rPr>
          <w:rFonts w:asciiTheme="majorHAnsi" w:hAnsiTheme="majorHAnsi" w:cstheme="majorHAnsi"/>
          <w:sz w:val="26"/>
          <w:szCs w:val="26"/>
          <w:lang w:val="it-IT"/>
        </w:rPr>
        <w:tab/>
        <w:t>: ≥40kA.</w:t>
      </w:r>
    </w:p>
    <w:p w14:paraId="73041DE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Cấp phóng điện đường dây</w:t>
      </w:r>
      <w:r w:rsidRPr="003A203D">
        <w:rPr>
          <w:rFonts w:asciiTheme="majorHAnsi" w:hAnsiTheme="majorHAnsi" w:cstheme="majorHAnsi"/>
          <w:sz w:val="26"/>
          <w:szCs w:val="26"/>
          <w:lang w:val="it-IT"/>
        </w:rPr>
        <w:tab/>
        <w:t>: 3.</w:t>
      </w:r>
    </w:p>
    <w:p w14:paraId="7FFC3102"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Khả năng hấp thụ năng lượng xung đơn tối thiểu: 4,5kJ/kV ở Ur.</w:t>
      </w:r>
    </w:p>
    <w:p w14:paraId="40AD0860" w14:textId="77777777" w:rsidR="001C54DE" w:rsidRPr="003A203D" w:rsidRDefault="001C54DE" w:rsidP="001C54DE">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Các thông số kỹ thuật khác:</w:t>
      </w:r>
    </w:p>
    <w:p w14:paraId="492725D6" w14:textId="4808F398" w:rsidR="001C54DE" w:rsidRPr="003A203D" w:rsidRDefault="001C54DE" w:rsidP="001C54DE">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Các thông số kỹ thuật khác tuân theo quy định </w:t>
      </w:r>
      <w:r w:rsidR="0053608E">
        <w:rPr>
          <w:rFonts w:asciiTheme="majorHAnsi" w:hAnsiTheme="majorHAnsi" w:cstheme="majorHAnsi"/>
          <w:sz w:val="26"/>
          <w:szCs w:val="26"/>
        </w:rPr>
        <w:t>EVNNPT</w:t>
      </w:r>
      <w:r w:rsidRPr="003A203D">
        <w:rPr>
          <w:rFonts w:asciiTheme="majorHAnsi" w:hAnsiTheme="majorHAnsi" w:cstheme="majorHAnsi"/>
          <w:sz w:val="26"/>
          <w:szCs w:val="26"/>
          <w:lang w:val="vi-VN"/>
        </w:rPr>
        <w:t>.</w:t>
      </w:r>
    </w:p>
    <w:p w14:paraId="08F110F1" w14:textId="67B8DE8A" w:rsidR="003F5CA2" w:rsidRPr="003A203D" w:rsidRDefault="003F5CA2" w:rsidP="006060AC">
      <w:pPr>
        <w:widowControl w:val="0"/>
        <w:spacing w:before="120" w:after="120" w:line="264" w:lineRule="auto"/>
        <w:rPr>
          <w:rFonts w:asciiTheme="majorHAnsi" w:hAnsiTheme="majorHAnsi" w:cstheme="majorHAnsi"/>
          <w:b/>
          <w:sz w:val="26"/>
          <w:szCs w:val="26"/>
          <w:lang w:val="it-IT"/>
        </w:rPr>
      </w:pPr>
      <w:r w:rsidRPr="003A203D">
        <w:rPr>
          <w:rFonts w:asciiTheme="majorHAnsi" w:hAnsiTheme="majorHAnsi" w:cstheme="majorHAnsi"/>
          <w:b/>
          <w:sz w:val="26"/>
          <w:szCs w:val="26"/>
          <w:lang w:val="it-IT"/>
        </w:rPr>
        <w:t xml:space="preserve">3.5.4. Yêu cầu đối với bộ phận thành phần Chống sét van </w:t>
      </w:r>
    </w:p>
    <w:p w14:paraId="2323A0BB"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về độ tin cậy:</w:t>
      </w:r>
    </w:p>
    <w:p w14:paraId="28D9DBB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Số lần phóng điện với dòng phóng định mức không gây hư hỏng CSV: ≥ 10 lần.</w:t>
      </w:r>
    </w:p>
    <w:p w14:paraId="48CF7EC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Khi bị hư hỏng (sự cố) CSV có chỉ thị bằng tín hiệu (màu sắc, con bài, tín hiệu...) và không tự tách rời khỏi hệ thống (như vỡ, gẫy, nổ...).</w:t>
      </w:r>
    </w:p>
    <w:p w14:paraId="5B4097E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CSV có đường đặc tính bảo vệ đáp ứng được cả 3 loại: đường bảo vệ xung sét, đường </w:t>
      </w:r>
      <w:r w:rsidRPr="003A203D">
        <w:rPr>
          <w:rFonts w:asciiTheme="majorHAnsi" w:hAnsiTheme="majorHAnsi" w:cstheme="majorHAnsi"/>
          <w:sz w:val="26"/>
          <w:szCs w:val="26"/>
          <w:lang w:val="vi-VN"/>
        </w:rPr>
        <w:lastRenderedPageBreak/>
        <w:t>bảo vệ xung đóng cắt và đường bảo vệ xung dòng có độ dốc lớn (xung dốc).</w:t>
      </w:r>
    </w:p>
    <w:p w14:paraId="581138E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CSV không bị sự cố trong thời gian dài vận hành bình thường.</w:t>
      </w:r>
    </w:p>
    <w:p w14:paraId="27C220DC"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đối với bộ phận thành phần của CSV:</w:t>
      </w:r>
    </w:p>
    <w:p w14:paraId="5D73714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Yêu cầu đối với cầu trúc 1 phần tử (tầng) của chống sét van:</w:t>
      </w:r>
    </w:p>
    <w:p w14:paraId="30CED84A"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Mỗi phần tử của CSV có vỏ làm bằng vật liệu sứ (Porcelain) hoặc Polymer, bên trong có các điện trở MO phi tuyến sử dụng loại ZnO.</w:t>
      </w:r>
    </w:p>
    <w:p w14:paraId="0A4C5AA4"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Có cấu trúc vững chắc đảm bảo độ bền về cơ học trong vận hành.</w:t>
      </w:r>
    </w:p>
    <w:p w14:paraId="2E3DEB32"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Đảm bảo khoảng cách phóng điện về không gian bên ngoài.</w:t>
      </w:r>
    </w:p>
    <w:p w14:paraId="187497B0"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Đảm bảo chiều dài dòng rò phù hợp với điều kiện ô nhiễm của môi trường vận hành.</w:t>
      </w:r>
    </w:p>
    <w:p w14:paraId="4BEBE918"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Mỗi phần tử có cấu trúc như một buồng kín.</w:t>
      </w:r>
    </w:p>
    <w:p w14:paraId="345A135D"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Mỗi phần tử tự giải thoát áp lực trong các điều kiện vận hành quá tải.</w:t>
      </w:r>
    </w:p>
    <w:p w14:paraId="7EA5A1D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Yêu cầu tối thiểu đối với hệ thống giám sát CSV:</w:t>
      </w:r>
    </w:p>
    <w:p w14:paraId="333F7546"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Có chỉ thị khi CSV đã phóng điện.</w:t>
      </w:r>
    </w:p>
    <w:p w14:paraId="2482DE1D" w14:textId="308527F5"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Có chỉ thị giới hạn dòng rò CSV: </w:t>
      </w:r>
      <w:r w:rsidR="00151FA1" w:rsidRPr="003A203D">
        <w:rPr>
          <w:rFonts w:asciiTheme="majorHAnsi" w:hAnsiTheme="majorHAnsi" w:cstheme="majorHAnsi"/>
          <w:color w:val="auto"/>
          <w:szCs w:val="26"/>
          <w:lang w:val="it-IT"/>
        </w:rPr>
        <w:t>V</w:t>
      </w:r>
      <w:r w:rsidRPr="003A203D">
        <w:rPr>
          <w:rFonts w:asciiTheme="majorHAnsi" w:hAnsiTheme="majorHAnsi" w:cstheme="majorHAnsi"/>
          <w:color w:val="auto"/>
          <w:szCs w:val="26"/>
          <w:lang w:val="it-IT"/>
        </w:rPr>
        <w:t>ùng làm việc, vùng cảnh báo, vùng vượt ngưỡng không đảm bảo vận hành.</w:t>
      </w:r>
    </w:p>
    <w:p w14:paraId="4B8FD6A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Yêu cầu đối với cách điện ngoài:</w:t>
      </w:r>
    </w:p>
    <w:p w14:paraId="682A8F85"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Cách điện bên ngoài của CSV là vật liệu sứ có độ bền: chịu được nhiệt và chịu được cơ học. Cách điện bên ngoài của mỗi phần tử liền khối, tán tròn.</w:t>
      </w:r>
    </w:p>
    <w:p w14:paraId="43D0CCC3"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Chiều dài dòng rò nhỏ nhất: Theo IEC 60815 và không nhỏ hơn 25 mm/kV.</w:t>
      </w:r>
    </w:p>
    <w:p w14:paraId="3C4C40D0"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Cách điện phải được chế tạo đáp ứng các yêu cầu theo IEC 60137.</w:t>
      </w:r>
    </w:p>
    <w:p w14:paraId="545F3B9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Yêu cầu cho bộ đếm sét có kèm đồng hồ đo dòng rò</w:t>
      </w:r>
    </w:p>
    <w:p w14:paraId="647DC308"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Bộ đếm sét hiển thị bằng số khi CSV phóng điện</w:t>
      </w:r>
    </w:p>
    <w:p w14:paraId="4D8BEF44" w14:textId="61BFEA65" w:rsidR="00BC4C88"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Đồng hồ đo dòng rò </w:t>
      </w:r>
      <w:r w:rsidR="005B3C14" w:rsidRPr="003A203D">
        <w:rPr>
          <w:rFonts w:asciiTheme="majorHAnsi" w:hAnsiTheme="majorHAnsi" w:cstheme="majorHAnsi"/>
          <w:color w:val="auto"/>
          <w:szCs w:val="26"/>
          <w:lang w:val="it-IT"/>
        </w:rPr>
        <w:t>giám sát liên tục dòng rò của CSV theo thời gian thực.</w:t>
      </w:r>
      <w:r w:rsidR="00830904" w:rsidRPr="003A203D">
        <w:rPr>
          <w:rFonts w:asciiTheme="majorHAnsi" w:hAnsiTheme="majorHAnsi" w:cstheme="majorHAnsi"/>
          <w:color w:val="auto"/>
          <w:szCs w:val="26"/>
          <w:lang w:val="it-IT"/>
        </w:rPr>
        <w:t xml:space="preserve"> Cơ cấu chỉ thị đo của đồng hồ có thể sử dụng: </w:t>
      </w:r>
      <w:r w:rsidR="00173800" w:rsidRPr="003A203D">
        <w:rPr>
          <w:rFonts w:asciiTheme="majorHAnsi" w:hAnsiTheme="majorHAnsi" w:cstheme="majorHAnsi"/>
          <w:color w:val="auto"/>
          <w:szCs w:val="26"/>
          <w:lang w:val="it-IT"/>
        </w:rPr>
        <w:t>Loại chỉ thị bằng kim hoặc loại hiển thị dưới dạng con số. Nếu chỉ thị bằng kim</w:t>
      </w:r>
      <w:r w:rsidR="009F0BD3" w:rsidRPr="003A203D">
        <w:rPr>
          <w:rFonts w:asciiTheme="majorHAnsi" w:hAnsiTheme="majorHAnsi" w:cstheme="majorHAnsi"/>
          <w:color w:val="auto"/>
          <w:szCs w:val="26"/>
          <w:lang w:val="it-IT"/>
        </w:rPr>
        <w:t>: Trên mặt đồng hồ có chỉ giới giá trị giới hạn (nếu chỉ thị dưới con số có đèn cảnh báo) của dòng rò: Mức tốt, mức cảnh báo cần tách ra khỏi vận hành. Các chỉ giới giá trị này được hiển thị tại chỗ hoặc truyền tín hiệu tới thiết bị giám sát từ xa.</w:t>
      </w:r>
    </w:p>
    <w:p w14:paraId="421A040D" w14:textId="3E9C5C8A"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Yêu cầu đối với vòng đẳng thế</w:t>
      </w:r>
      <w:r w:rsidR="00505AAD" w:rsidRPr="003A203D">
        <w:rPr>
          <w:rFonts w:asciiTheme="majorHAnsi" w:hAnsiTheme="majorHAnsi" w:cstheme="majorHAnsi"/>
          <w:sz w:val="26"/>
          <w:szCs w:val="26"/>
          <w:lang w:val="it-IT"/>
        </w:rPr>
        <w:t xml:space="preserve"> cho CSV 1</w:t>
      </w:r>
      <w:r w:rsidR="00832DD0" w:rsidRPr="003A203D">
        <w:rPr>
          <w:rFonts w:asciiTheme="majorHAnsi" w:hAnsiTheme="majorHAnsi" w:cstheme="majorHAnsi"/>
          <w:sz w:val="26"/>
          <w:szCs w:val="26"/>
          <w:lang w:val="it-IT"/>
        </w:rPr>
        <w:t>92</w:t>
      </w:r>
      <w:r w:rsidR="00505AAD" w:rsidRPr="003A203D">
        <w:rPr>
          <w:rFonts w:asciiTheme="majorHAnsi" w:hAnsiTheme="majorHAnsi" w:cstheme="majorHAnsi"/>
          <w:sz w:val="26"/>
          <w:szCs w:val="26"/>
          <w:lang w:val="it-IT"/>
        </w:rPr>
        <w:t>kV</w:t>
      </w:r>
      <w:r w:rsidRPr="003A203D">
        <w:rPr>
          <w:rFonts w:asciiTheme="majorHAnsi" w:hAnsiTheme="majorHAnsi" w:cstheme="majorHAnsi"/>
          <w:sz w:val="26"/>
          <w:szCs w:val="26"/>
          <w:lang w:val="it-IT"/>
        </w:rPr>
        <w:t>:</w:t>
      </w:r>
    </w:p>
    <w:p w14:paraId="7B1A3372" w14:textId="40F64EA9"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Có vòng đẳng thế trên đỉnh của CSV để cân bằng điện áp dọc theo chiều dài của CSV. Vòng đẳng thế chế tạo bằng kim loại, không bị han gỉ.</w:t>
      </w:r>
    </w:p>
    <w:p w14:paraId="37349C9E"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Có kết cấu tạo sự đẳng thế bên trong buồng sứ để cân bằng điện thế giữa các khối MO.</w:t>
      </w:r>
    </w:p>
    <w:p w14:paraId="78692B2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Yêu cầu với van xả áp:</w:t>
      </w:r>
    </w:p>
    <w:p w14:paraId="75A90ACC"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lastRenderedPageBreak/>
        <w:t>Van xả áp phải đảm bảo độ kín cho CSV, không để độ ẩm xâm nhập vào.</w:t>
      </w:r>
    </w:p>
    <w:p w14:paraId="711024B9"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Van chỉ làm việc khi có dòng rò lớn hơn dòng phóng định mức (khi có dòng sự cố hoặc phóng điện bên trong CSV).</w:t>
      </w:r>
    </w:p>
    <w:p w14:paraId="135DCDB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Yêu cầu với sứ cách điện chân CSV: bằng sứ cách điện, số lượng cho 1 pha: ≥ 3.</w:t>
      </w:r>
    </w:p>
    <w:p w14:paraId="10A98661"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về trụ đỡ CSV:</w:t>
      </w:r>
    </w:p>
    <w:p w14:paraId="5294E0B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Nếu trụ được gia công trong nước, trụ bằng thép mạ kẽm nhúng nóng theo tiêu chuẩn 18TCN-02-92. Thép có độ bền cao chịu được tải trọng động của CSV.</w:t>
      </w:r>
    </w:p>
    <w:p w14:paraId="347EF15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Bu lông chế tạo theo tiêu chuẩn TCVN 5571-1991, đai ốc, vòng đệm theo tiêu chuẩn TCVN 1096-76.</w:t>
      </w:r>
    </w:p>
    <w:p w14:paraId="04FDEE1A"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nối đất:</w:t>
      </w:r>
    </w:p>
    <w:p w14:paraId="1CA41E3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Điểm nối đất CSV có biểu tượng ”nối đất” tuân thủ theo tiêu chuẩn IEC 60417, được bố trí tại vị trí thuận tiện cho việc nối đất với hệ thóng tiếp địa của trạm biến áp.</w:t>
      </w:r>
    </w:p>
    <w:p w14:paraId="5F27AB06"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về bảng thông số và nhãn hiệu CSV:</w:t>
      </w:r>
    </w:p>
    <w:p w14:paraId="0FD8E1D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Làm bằng vật liệu inox 304 (thép không gỉ).</w:t>
      </w:r>
    </w:p>
    <w:p w14:paraId="0E5DCF9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Nội dung trên bảng thông số có thể hiện đầy đủ các thông số chính CSV theo quy định IEC 60099-4. Nét chữ không bị phai mời trong thời gian vòng đời CSV.</w:t>
      </w:r>
    </w:p>
    <w:p w14:paraId="3FF110A5"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thử nghiệm CSV:</w:t>
      </w:r>
    </w:p>
    <w:p w14:paraId="1E186668" w14:textId="77777777" w:rsidR="003F5CA2" w:rsidRPr="003A203D" w:rsidRDefault="003F5CA2" w:rsidP="006060AC">
      <w:pPr>
        <w:widowControl w:val="0"/>
        <w:numPr>
          <w:ilvl w:val="0"/>
          <w:numId w:val="90"/>
        </w:numPr>
        <w:tabs>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Thử nghiệm CSV tuân thủ theo Quy trình thí nghiệm chống sét van ban hành theo Quyết định số 1361/QĐ-EVN ngày 07/11/2018 của EVN.</w:t>
      </w:r>
    </w:p>
    <w:p w14:paraId="291D5CCE"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Thử nghiệm CSV đáp ứng các yêu cầu theo IEC 60099-4 và có đủ các biên bản thí nghiệm đi kèm theo CSV.</w:t>
      </w:r>
    </w:p>
    <w:p w14:paraId="667E071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Biên bản thử nghiệm điển hình (type test) phải do đơn vị thử nghiệm độc lập phát hành theo Tiêu chuẩn IEC 60099-4 trong thời gian đơn vị thí nghiệm đó là thành viên chính chức của Hiệp hội STL (Short-Circuit Testing Liaison).</w:t>
      </w:r>
    </w:p>
    <w:p w14:paraId="0BE2659B"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về vận chuyển CSV</w:t>
      </w:r>
    </w:p>
    <w:p w14:paraId="0760AEE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Khi vận chuyển cho phép tháo và đóng gói các phần tử.</w:t>
      </w:r>
    </w:p>
    <w:p w14:paraId="23225AE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Có bảng liệt kê số lượng các vật tư trong từng kiện đóng gói. Có biện pháp ngăn chặn hơi ẩm xâm nhập và tác động của nước biển.</w:t>
      </w:r>
    </w:p>
    <w:p w14:paraId="78058C2E"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về tài liệu CSV</w:t>
      </w:r>
    </w:p>
    <w:p w14:paraId="07DFB92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Thông tin về nhà chế tẹo, bảng tóm tắt các thông số CSV, xuất xứ của các phụ kiện CSV, giấy chứng nhận quản lý chất lượng.</w:t>
      </w:r>
    </w:p>
    <w:p w14:paraId="2CCDB03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Có đủ các biên bản thí nghiệm.</w:t>
      </w:r>
    </w:p>
    <w:p w14:paraId="69EDA1D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bản vẽ tổng thể với kích thước, bản vẽ mặt cắt, bản vẽ cấu trúc, bản vẽ chi tiết cấu tạo CSV và các phụ kiện CSV.</w:t>
      </w:r>
    </w:p>
    <w:p w14:paraId="5C66A4F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Tài liệu khuyến cáo khi thí nghiệm định kỳ: về tần suất, nội dung công việc. Các </w:t>
      </w:r>
      <w:r w:rsidRPr="003A203D">
        <w:rPr>
          <w:rFonts w:asciiTheme="majorHAnsi" w:hAnsiTheme="majorHAnsi" w:cstheme="majorHAnsi"/>
          <w:sz w:val="26"/>
          <w:szCs w:val="26"/>
          <w:lang w:val="vi-VN"/>
        </w:rPr>
        <w:lastRenderedPageBreak/>
        <w:t>khiếm khuyết hư hỏng thường gặp và cách xử lý. Các bản vẽ, kích thước và mã tên cho từng loại (hoặc bảng kê số lượng – quy cách).</w:t>
      </w:r>
    </w:p>
    <w:p w14:paraId="68D3C590"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về phụ kiện CSV</w:t>
      </w:r>
    </w:p>
    <w:p w14:paraId="1F4F0EB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Kẹp cực có quy cách phù hợp với đầu cực cao áp của CSV và các phụ kiện phục vụ cho việc lắp đặt hoàn chỉnh CSV để đóng điện vận hành.</w:t>
      </w:r>
    </w:p>
    <w:p w14:paraId="36F531F1"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Có đủ dây cáp đồng tiết diện không nhỏ hơn 120mm</w:t>
      </w:r>
      <w:r w:rsidRPr="003A203D">
        <w:rPr>
          <w:rFonts w:asciiTheme="majorHAnsi" w:hAnsiTheme="majorHAnsi" w:cstheme="majorHAnsi"/>
          <w:sz w:val="26"/>
          <w:szCs w:val="26"/>
          <w:vertAlign w:val="superscript"/>
          <w:lang w:val="vi-VN"/>
        </w:rPr>
        <w:t>2</w:t>
      </w:r>
      <w:r w:rsidRPr="003A203D">
        <w:rPr>
          <w:rFonts w:asciiTheme="majorHAnsi" w:hAnsiTheme="majorHAnsi" w:cstheme="majorHAnsi"/>
          <w:sz w:val="26"/>
          <w:szCs w:val="26"/>
          <w:lang w:val="vi-VN"/>
        </w:rPr>
        <w:t xml:space="preserve"> loại lõi đồng nhiều sợi, có vỏ cách điện chịu được điện áp tần số công nghiệp 2kV. Có kèm kẹp cực cho việc đấu nối.</w:t>
      </w:r>
    </w:p>
    <w:p w14:paraId="7789B6C0"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Yêu cầu khác cho CSV</w:t>
      </w:r>
    </w:p>
    <w:p w14:paraId="7934D98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hạng mục không được nêu trong ”Quy định đặc tính kỹ thuật cơ bản của chống sét van 220kV trên lưới truyền tải điện” sẽ phải áp dụng theo tiêu chuẩn TCVN, IEC hoặc các tiêu chuẩn tương dương.</w:t>
      </w:r>
    </w:p>
    <w:p w14:paraId="7B8A4B49" w14:textId="00D7DFB7"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it-IT"/>
        </w:rPr>
        <w:t>3.6. SỨ ĐỨNG</w:t>
      </w:r>
    </w:p>
    <w:p w14:paraId="224D595A" w14:textId="76FBFB93" w:rsidR="003F5CA2" w:rsidRPr="003A203D" w:rsidRDefault="003F5CA2" w:rsidP="006060AC">
      <w:pPr>
        <w:pStyle w:val="Heading3"/>
        <w:keepNext/>
        <w:keepLines/>
        <w:widowControl w:val="0"/>
        <w:tabs>
          <w:tab w:val="left" w:pos="900"/>
        </w:tabs>
        <w:suppressAutoHyphens w:val="0"/>
        <w:spacing w:before="60" w:after="60"/>
        <w:jc w:val="both"/>
        <w:rPr>
          <w:rFonts w:asciiTheme="majorHAnsi" w:hAnsiTheme="majorHAnsi" w:cstheme="majorHAnsi"/>
          <w:sz w:val="26"/>
          <w:szCs w:val="26"/>
          <w:lang w:val="nb-NO"/>
        </w:rPr>
      </w:pPr>
      <w:bookmarkStart w:id="6" w:name="_Toc60748427"/>
      <w:r w:rsidRPr="003A203D">
        <w:rPr>
          <w:rFonts w:asciiTheme="majorHAnsi" w:hAnsiTheme="majorHAnsi" w:cstheme="majorHAnsi"/>
          <w:sz w:val="26"/>
          <w:szCs w:val="26"/>
          <w:lang w:val="nb-NO"/>
        </w:rPr>
        <w:t>3.6.</w:t>
      </w:r>
      <w:r w:rsidR="00BE4272" w:rsidRPr="003A203D">
        <w:rPr>
          <w:rFonts w:asciiTheme="majorHAnsi" w:hAnsiTheme="majorHAnsi" w:cstheme="majorHAnsi"/>
          <w:sz w:val="26"/>
          <w:szCs w:val="26"/>
          <w:lang w:val="nb-NO"/>
        </w:rPr>
        <w:t>1</w:t>
      </w:r>
      <w:r w:rsidRPr="003A203D">
        <w:rPr>
          <w:rFonts w:asciiTheme="majorHAnsi" w:hAnsiTheme="majorHAnsi" w:cstheme="majorHAnsi"/>
          <w:sz w:val="26"/>
          <w:szCs w:val="26"/>
          <w:lang w:val="nb-NO"/>
        </w:rPr>
        <w:t>. Các yêu cầu chung:</w:t>
      </w:r>
      <w:bookmarkEnd w:id="6"/>
    </w:p>
    <w:p w14:paraId="0C698F84" w14:textId="77777777" w:rsidR="003F5CA2" w:rsidRPr="003A203D" w:rsidRDefault="003F5CA2" w:rsidP="006060AC">
      <w:pPr>
        <w:widowControl w:val="0"/>
        <w:tabs>
          <w:tab w:val="left" w:pos="0"/>
          <w:tab w:val="left" w:pos="851"/>
        </w:tabs>
        <w:suppressAutoHyphens/>
        <w:spacing w:before="60" w:after="60"/>
        <w:ind w:left="735"/>
        <w:outlineLvl w:val="0"/>
        <w:rPr>
          <w:rFonts w:asciiTheme="majorHAnsi" w:hAnsiTheme="majorHAnsi" w:cstheme="majorHAnsi"/>
          <w:b/>
          <w:sz w:val="26"/>
          <w:szCs w:val="26"/>
        </w:rPr>
      </w:pPr>
      <w:r w:rsidRPr="003A203D">
        <w:rPr>
          <w:rFonts w:asciiTheme="majorHAnsi" w:hAnsiTheme="majorHAnsi" w:cstheme="majorHAnsi"/>
          <w:sz w:val="26"/>
          <w:szCs w:val="26"/>
        </w:rPr>
        <w:t>Sứ cách điện vận hành trên lưới truyền tải điện là loại sứ cách điện 1 pha loại đặt ngoài trời hoặc trong nhà. Sứ cách điện được thiết kế, chế tạo bằng vật liệu như gốm, thủy tinh hoặc composit và áp dụng các công nghệ đảm bảo đáp ứng các quy chuẩn, tiêu chuẩn của Việt Nam, tiêu chuẩn ngành điện, tiêu chuẩn IEC và có khả năng làm việc ổn định ở điện áp định mức quy định cho sứ cách điện trong điều kiện khí hậu Việt Nam.</w:t>
      </w:r>
    </w:p>
    <w:p w14:paraId="48B368CF" w14:textId="6017CC32" w:rsidR="003F5CA2" w:rsidRPr="003A203D" w:rsidRDefault="003F5CA2" w:rsidP="006060AC">
      <w:pPr>
        <w:pStyle w:val="Heading3"/>
        <w:keepNext/>
        <w:keepLines/>
        <w:widowControl w:val="0"/>
        <w:tabs>
          <w:tab w:val="left" w:pos="900"/>
        </w:tabs>
        <w:suppressAutoHyphens w:val="0"/>
        <w:spacing w:before="60" w:after="60"/>
        <w:jc w:val="both"/>
        <w:rPr>
          <w:rFonts w:asciiTheme="majorHAnsi" w:hAnsiTheme="majorHAnsi" w:cstheme="majorHAnsi"/>
          <w:sz w:val="26"/>
          <w:szCs w:val="26"/>
          <w:lang w:val="nb-NO"/>
        </w:rPr>
      </w:pPr>
      <w:r w:rsidRPr="003A203D">
        <w:rPr>
          <w:rFonts w:asciiTheme="majorHAnsi" w:hAnsiTheme="majorHAnsi" w:cstheme="majorHAnsi"/>
          <w:sz w:val="26"/>
          <w:szCs w:val="26"/>
          <w:lang w:val="nb-NO"/>
        </w:rPr>
        <w:t>3.6.</w:t>
      </w:r>
      <w:r w:rsidR="00BE4272" w:rsidRPr="003A203D">
        <w:rPr>
          <w:rFonts w:asciiTheme="majorHAnsi" w:hAnsiTheme="majorHAnsi" w:cstheme="majorHAnsi"/>
          <w:sz w:val="26"/>
          <w:szCs w:val="26"/>
          <w:lang w:val="nb-NO"/>
        </w:rPr>
        <w:t>2</w:t>
      </w:r>
      <w:r w:rsidRPr="003A203D">
        <w:rPr>
          <w:rFonts w:asciiTheme="majorHAnsi" w:hAnsiTheme="majorHAnsi" w:cstheme="majorHAnsi"/>
          <w:sz w:val="26"/>
          <w:szCs w:val="26"/>
          <w:lang w:val="nb-NO"/>
        </w:rPr>
        <w:t>. Cách điện đứng 220kV:</w:t>
      </w:r>
    </w:p>
    <w:p w14:paraId="25C8AD56"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rPr>
      </w:pPr>
      <w:r w:rsidRPr="003A203D">
        <w:rPr>
          <w:rFonts w:asciiTheme="majorHAnsi" w:hAnsiTheme="majorHAnsi" w:cstheme="majorHAnsi"/>
          <w:sz w:val="26"/>
          <w:szCs w:val="26"/>
        </w:rPr>
        <w:t>Tiêu chuẩn</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IEC-60273</w:t>
      </w:r>
    </w:p>
    <w:p w14:paraId="1EAE7172"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rPr>
      </w:pPr>
      <w:r w:rsidRPr="003A203D">
        <w:rPr>
          <w:rFonts w:asciiTheme="majorHAnsi" w:hAnsiTheme="majorHAnsi" w:cstheme="majorHAnsi"/>
          <w:sz w:val="26"/>
          <w:szCs w:val="26"/>
        </w:rPr>
        <w:t>Chiều dài dòng rò nhỏ nhất</w:t>
      </w:r>
      <w:r w:rsidRPr="003A203D">
        <w:rPr>
          <w:rFonts w:asciiTheme="majorHAnsi" w:hAnsiTheme="majorHAnsi" w:cstheme="majorHAnsi"/>
          <w:sz w:val="26"/>
          <w:szCs w:val="26"/>
        </w:rPr>
        <w:tab/>
        <w:t>: 25mm/kV</w:t>
      </w:r>
    </w:p>
    <w:p w14:paraId="2542D48B"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rPr>
      </w:pPr>
      <w:r w:rsidRPr="003A203D">
        <w:rPr>
          <w:rFonts w:asciiTheme="majorHAnsi" w:hAnsiTheme="majorHAnsi" w:cstheme="majorHAnsi"/>
          <w:sz w:val="26"/>
          <w:szCs w:val="26"/>
        </w:rPr>
        <w:t>Kiểu thiết kế theo IEC</w:t>
      </w:r>
      <w:r w:rsidRPr="003A203D">
        <w:rPr>
          <w:rFonts w:asciiTheme="majorHAnsi" w:hAnsiTheme="majorHAnsi" w:cstheme="majorHAnsi"/>
          <w:sz w:val="26"/>
          <w:szCs w:val="26"/>
        </w:rPr>
        <w:tab/>
        <w:t xml:space="preserve">: </w:t>
      </w:r>
      <w:r w:rsidRPr="003A203D">
        <w:rPr>
          <w:rFonts w:asciiTheme="majorHAnsi" w:hAnsiTheme="majorHAnsi" w:cstheme="majorHAnsi"/>
          <w:sz w:val="26"/>
          <w:szCs w:val="26"/>
          <w:lang w:val="vi-VN"/>
        </w:rPr>
        <w:t>C</w:t>
      </w:r>
      <w:r w:rsidRPr="003A203D">
        <w:rPr>
          <w:rFonts w:asciiTheme="majorHAnsi" w:hAnsiTheme="majorHAnsi" w:cstheme="majorHAnsi"/>
          <w:sz w:val="26"/>
          <w:szCs w:val="26"/>
        </w:rPr>
        <w:t>8</w:t>
      </w:r>
      <w:r w:rsidRPr="003A203D">
        <w:rPr>
          <w:rFonts w:asciiTheme="majorHAnsi" w:hAnsiTheme="majorHAnsi" w:cstheme="majorHAnsi"/>
          <w:sz w:val="26"/>
          <w:szCs w:val="26"/>
          <w:lang w:val="vi-VN"/>
        </w:rPr>
        <w:t>-1050-II</w:t>
      </w:r>
      <w:r w:rsidRPr="003A203D">
        <w:rPr>
          <w:rFonts w:asciiTheme="majorHAnsi" w:hAnsiTheme="majorHAnsi" w:cstheme="majorHAnsi"/>
          <w:sz w:val="26"/>
          <w:szCs w:val="26"/>
        </w:rPr>
        <w:t>.</w:t>
      </w:r>
    </w:p>
    <w:p w14:paraId="0FE09FD5"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rPr>
      </w:pPr>
      <w:r w:rsidRPr="003A203D">
        <w:rPr>
          <w:rFonts w:asciiTheme="majorHAnsi" w:hAnsiTheme="majorHAnsi" w:cstheme="majorHAnsi"/>
          <w:sz w:val="26"/>
          <w:szCs w:val="26"/>
        </w:rPr>
        <w:t xml:space="preserve"> Vật liệu chế tạo</w:t>
      </w:r>
      <w:r w:rsidRPr="003A203D">
        <w:rPr>
          <w:rFonts w:asciiTheme="majorHAnsi" w:hAnsiTheme="majorHAnsi" w:cstheme="majorHAnsi"/>
          <w:sz w:val="26"/>
          <w:szCs w:val="26"/>
        </w:rPr>
        <w:tab/>
      </w:r>
      <w:r w:rsidRPr="003A203D">
        <w:rPr>
          <w:rFonts w:asciiTheme="majorHAnsi" w:hAnsiTheme="majorHAnsi" w:cstheme="majorHAnsi"/>
          <w:sz w:val="26"/>
          <w:szCs w:val="26"/>
        </w:rPr>
        <w:tab/>
        <w:t>: sứ.</w:t>
      </w:r>
    </w:p>
    <w:p w14:paraId="37605EDC"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lang w:val="fr-FR"/>
        </w:rPr>
      </w:pPr>
      <w:r w:rsidRPr="003A203D">
        <w:rPr>
          <w:rFonts w:asciiTheme="majorHAnsi" w:hAnsiTheme="majorHAnsi" w:cstheme="majorHAnsi"/>
          <w:sz w:val="26"/>
          <w:szCs w:val="26"/>
          <w:lang w:val="fr-FR"/>
        </w:rPr>
        <w:t>Màu men sứ</w:t>
      </w:r>
      <w:r w:rsidRPr="003A203D">
        <w:rPr>
          <w:rFonts w:asciiTheme="majorHAnsi" w:hAnsiTheme="majorHAnsi" w:cstheme="majorHAnsi"/>
          <w:sz w:val="26"/>
          <w:szCs w:val="26"/>
          <w:lang w:val="fr-FR"/>
        </w:rPr>
        <w:tab/>
      </w:r>
      <w:r w:rsidRPr="003A203D">
        <w:rPr>
          <w:rFonts w:asciiTheme="majorHAnsi" w:hAnsiTheme="majorHAnsi" w:cstheme="majorHAnsi"/>
          <w:sz w:val="26"/>
          <w:szCs w:val="26"/>
          <w:lang w:val="fr-FR"/>
        </w:rPr>
        <w:tab/>
      </w:r>
      <w:r w:rsidRPr="003A203D">
        <w:rPr>
          <w:rFonts w:asciiTheme="majorHAnsi" w:hAnsiTheme="majorHAnsi" w:cstheme="majorHAnsi"/>
          <w:sz w:val="26"/>
          <w:szCs w:val="26"/>
          <w:lang w:val="fr-FR"/>
        </w:rPr>
        <w:tab/>
        <w:t>: nâu sô cô la.</w:t>
      </w:r>
    </w:p>
    <w:p w14:paraId="0723E568"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lang w:val="nl-NL"/>
        </w:rPr>
      </w:pPr>
      <w:r w:rsidRPr="003A203D">
        <w:rPr>
          <w:rFonts w:asciiTheme="majorHAnsi" w:hAnsiTheme="majorHAnsi" w:cstheme="majorHAnsi"/>
          <w:sz w:val="26"/>
          <w:szCs w:val="26"/>
          <w:lang w:val="fr-FR"/>
        </w:rPr>
        <w:t>Lực</w:t>
      </w:r>
      <w:r w:rsidRPr="003A203D">
        <w:rPr>
          <w:rFonts w:asciiTheme="majorHAnsi" w:hAnsiTheme="majorHAnsi" w:cstheme="majorHAnsi"/>
          <w:sz w:val="26"/>
          <w:szCs w:val="26"/>
          <w:lang w:val="nl-NL"/>
        </w:rPr>
        <w:t xml:space="preserve"> phá huỷ cực tiểu:</w:t>
      </w:r>
    </w:p>
    <w:p w14:paraId="07248533" w14:textId="77777777" w:rsidR="003F5CA2" w:rsidRPr="003A203D" w:rsidRDefault="003F5CA2" w:rsidP="006060AC">
      <w:pPr>
        <w:spacing w:before="60" w:after="60"/>
        <w:ind w:left="567"/>
        <w:rPr>
          <w:rFonts w:asciiTheme="majorHAnsi" w:hAnsiTheme="majorHAnsi" w:cstheme="majorHAnsi"/>
          <w:sz w:val="26"/>
          <w:szCs w:val="26"/>
          <w:lang w:val="nl-NL"/>
        </w:rPr>
      </w:pPr>
      <w:r w:rsidRPr="003A203D">
        <w:rPr>
          <w:rFonts w:asciiTheme="majorHAnsi" w:hAnsiTheme="majorHAnsi" w:cstheme="majorHAnsi"/>
          <w:sz w:val="26"/>
          <w:szCs w:val="26"/>
          <w:lang w:val="nl-NL"/>
        </w:rPr>
        <w:t>+ Lực uốn</w:t>
      </w:r>
      <w:r w:rsidRPr="003A203D">
        <w:rPr>
          <w:rFonts w:asciiTheme="majorHAnsi" w:hAnsiTheme="majorHAnsi" w:cstheme="majorHAnsi"/>
          <w:sz w:val="26"/>
          <w:szCs w:val="26"/>
          <w:lang w:val="nl-NL"/>
        </w:rPr>
        <w:tab/>
      </w:r>
      <w:r w:rsidRPr="003A203D">
        <w:rPr>
          <w:rFonts w:asciiTheme="majorHAnsi" w:hAnsiTheme="majorHAnsi" w:cstheme="majorHAnsi"/>
          <w:sz w:val="26"/>
          <w:szCs w:val="26"/>
          <w:lang w:val="nl-NL"/>
        </w:rPr>
        <w:tab/>
      </w:r>
      <w:r w:rsidRPr="003A203D">
        <w:rPr>
          <w:rFonts w:asciiTheme="majorHAnsi" w:hAnsiTheme="majorHAnsi" w:cstheme="majorHAnsi"/>
          <w:sz w:val="26"/>
          <w:szCs w:val="26"/>
          <w:lang w:val="nl-NL"/>
        </w:rPr>
        <w:tab/>
        <w:t>: 8.000 N</w:t>
      </w:r>
    </w:p>
    <w:p w14:paraId="1F16B4C5" w14:textId="77777777" w:rsidR="003F5CA2" w:rsidRPr="003A203D" w:rsidRDefault="003F5CA2" w:rsidP="006060AC">
      <w:pPr>
        <w:spacing w:before="60" w:after="60"/>
        <w:ind w:left="567"/>
        <w:rPr>
          <w:rFonts w:asciiTheme="majorHAnsi" w:hAnsiTheme="majorHAnsi" w:cstheme="majorHAnsi"/>
          <w:sz w:val="26"/>
          <w:szCs w:val="26"/>
          <w:lang w:val="nl-NL"/>
        </w:rPr>
      </w:pPr>
      <w:r w:rsidRPr="003A203D">
        <w:rPr>
          <w:rFonts w:asciiTheme="majorHAnsi" w:hAnsiTheme="majorHAnsi" w:cstheme="majorHAnsi"/>
          <w:sz w:val="26"/>
          <w:szCs w:val="26"/>
          <w:lang w:val="nl-NL"/>
        </w:rPr>
        <w:t>+ Lực xoắn</w:t>
      </w:r>
      <w:r w:rsidRPr="003A203D">
        <w:rPr>
          <w:rFonts w:asciiTheme="majorHAnsi" w:hAnsiTheme="majorHAnsi" w:cstheme="majorHAnsi"/>
          <w:sz w:val="26"/>
          <w:szCs w:val="26"/>
          <w:lang w:val="nl-NL"/>
        </w:rPr>
        <w:tab/>
      </w:r>
      <w:r w:rsidRPr="003A203D">
        <w:rPr>
          <w:rFonts w:asciiTheme="majorHAnsi" w:hAnsiTheme="majorHAnsi" w:cstheme="majorHAnsi"/>
          <w:sz w:val="26"/>
          <w:szCs w:val="26"/>
          <w:lang w:val="nl-NL"/>
        </w:rPr>
        <w:tab/>
      </w:r>
      <w:r w:rsidRPr="003A203D">
        <w:rPr>
          <w:rFonts w:asciiTheme="majorHAnsi" w:hAnsiTheme="majorHAnsi" w:cstheme="majorHAnsi"/>
          <w:sz w:val="26"/>
          <w:szCs w:val="26"/>
          <w:lang w:val="nl-NL"/>
        </w:rPr>
        <w:tab/>
        <w:t>: 4000 N.m</w:t>
      </w:r>
    </w:p>
    <w:p w14:paraId="4521A8BB"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lang w:val="nl-NL"/>
        </w:rPr>
      </w:pPr>
      <w:r w:rsidRPr="003A203D">
        <w:rPr>
          <w:rFonts w:asciiTheme="majorHAnsi" w:hAnsiTheme="majorHAnsi" w:cstheme="majorHAnsi"/>
          <w:sz w:val="26"/>
          <w:szCs w:val="26"/>
          <w:lang w:val="nl-NL"/>
        </w:rPr>
        <w:t xml:space="preserve">Điện </w:t>
      </w:r>
      <w:r w:rsidRPr="003A203D">
        <w:rPr>
          <w:rFonts w:asciiTheme="majorHAnsi" w:hAnsiTheme="majorHAnsi" w:cstheme="majorHAnsi"/>
          <w:sz w:val="26"/>
          <w:szCs w:val="26"/>
        </w:rPr>
        <w:t>áp</w:t>
      </w:r>
      <w:r w:rsidRPr="003A203D">
        <w:rPr>
          <w:rFonts w:asciiTheme="majorHAnsi" w:hAnsiTheme="majorHAnsi" w:cstheme="majorHAnsi"/>
          <w:sz w:val="26"/>
          <w:szCs w:val="26"/>
          <w:lang w:val="nl-NL"/>
        </w:rPr>
        <w:t xml:space="preserve"> chịu đựng:</w:t>
      </w:r>
    </w:p>
    <w:p w14:paraId="3752EC7E" w14:textId="77777777" w:rsidR="003F5CA2" w:rsidRPr="003A203D" w:rsidRDefault="003F5CA2" w:rsidP="006060AC">
      <w:pPr>
        <w:pStyle w:val="BodyTextlist3"/>
        <w:numPr>
          <w:ilvl w:val="2"/>
          <w:numId w:val="169"/>
        </w:numPr>
        <w:spacing w:before="60" w:after="60"/>
        <w:outlineLvl w:val="0"/>
        <w:rPr>
          <w:rFonts w:asciiTheme="majorHAnsi" w:hAnsiTheme="majorHAnsi" w:cstheme="majorHAnsi"/>
          <w:szCs w:val="26"/>
          <w:lang w:val="nl-NL"/>
        </w:rPr>
      </w:pPr>
      <w:r w:rsidRPr="003A203D">
        <w:rPr>
          <w:rFonts w:asciiTheme="majorHAnsi" w:hAnsiTheme="majorHAnsi" w:cstheme="majorHAnsi"/>
          <w:szCs w:val="26"/>
          <w:lang w:val="nl-NL"/>
        </w:rPr>
        <w:t>Điện áp ở tần số công nghiệp,khô: 550 kV.</w:t>
      </w:r>
    </w:p>
    <w:p w14:paraId="03478075" w14:textId="77777777" w:rsidR="003F5CA2" w:rsidRPr="003A203D" w:rsidRDefault="003F5CA2" w:rsidP="006060AC">
      <w:pPr>
        <w:pStyle w:val="BodyTextlist3"/>
        <w:numPr>
          <w:ilvl w:val="2"/>
          <w:numId w:val="169"/>
        </w:numPr>
        <w:spacing w:before="60" w:after="60"/>
        <w:outlineLvl w:val="0"/>
        <w:rPr>
          <w:rFonts w:asciiTheme="majorHAnsi" w:hAnsiTheme="majorHAnsi" w:cstheme="majorHAnsi"/>
          <w:szCs w:val="26"/>
          <w:lang w:val="nl-NL"/>
        </w:rPr>
      </w:pPr>
      <w:r w:rsidRPr="003A203D">
        <w:rPr>
          <w:rFonts w:asciiTheme="majorHAnsi" w:hAnsiTheme="majorHAnsi" w:cstheme="majorHAnsi"/>
          <w:szCs w:val="26"/>
          <w:lang w:val="nl-NL"/>
        </w:rPr>
        <w:t>Điện áp ở tần số công nghiệp, ướt: 460 kV.</w:t>
      </w:r>
    </w:p>
    <w:p w14:paraId="6917C472" w14:textId="77777777" w:rsidR="003F5CA2" w:rsidRPr="003A203D" w:rsidRDefault="003F5CA2" w:rsidP="006060AC">
      <w:pPr>
        <w:pStyle w:val="BodyTextlist3"/>
        <w:numPr>
          <w:ilvl w:val="2"/>
          <w:numId w:val="169"/>
        </w:numPr>
        <w:spacing w:before="60" w:after="60"/>
        <w:outlineLvl w:val="0"/>
        <w:rPr>
          <w:rFonts w:asciiTheme="majorHAnsi" w:hAnsiTheme="majorHAnsi" w:cstheme="majorHAnsi"/>
          <w:szCs w:val="26"/>
        </w:rPr>
      </w:pPr>
      <w:r w:rsidRPr="003A203D">
        <w:rPr>
          <w:rFonts w:asciiTheme="majorHAnsi" w:hAnsiTheme="majorHAnsi" w:cstheme="majorHAnsi"/>
          <w:szCs w:val="26"/>
        </w:rPr>
        <w:t xml:space="preserve">Điện áp thử nghiệm xung, 1,2/50 </w:t>
      </w:r>
      <w:r w:rsidRPr="003A203D">
        <w:rPr>
          <w:rFonts w:asciiTheme="majorHAnsi" w:hAnsiTheme="majorHAnsi" w:cstheme="majorHAnsi"/>
          <w:szCs w:val="26"/>
        </w:rPr>
        <w:sym w:font="Symbol" w:char="F06D"/>
      </w:r>
      <w:r w:rsidRPr="003A203D">
        <w:rPr>
          <w:rFonts w:asciiTheme="majorHAnsi" w:hAnsiTheme="majorHAnsi" w:cstheme="majorHAnsi"/>
          <w:szCs w:val="26"/>
        </w:rPr>
        <w:t>s: 1050kV.</w:t>
      </w:r>
    </w:p>
    <w:p w14:paraId="4FD82F3E"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rPr>
      </w:pPr>
      <w:r w:rsidRPr="003A203D">
        <w:rPr>
          <w:rFonts w:asciiTheme="majorHAnsi" w:hAnsiTheme="majorHAnsi" w:cstheme="majorHAnsi"/>
          <w:sz w:val="26"/>
          <w:szCs w:val="26"/>
        </w:rPr>
        <w:t>Phụ kiện:</w:t>
      </w:r>
    </w:p>
    <w:p w14:paraId="33994899" w14:textId="77777777" w:rsidR="003F5CA2" w:rsidRPr="003A203D" w:rsidRDefault="003F5CA2" w:rsidP="006060AC">
      <w:pPr>
        <w:spacing w:before="60" w:after="60"/>
        <w:ind w:left="567"/>
        <w:rPr>
          <w:rFonts w:asciiTheme="majorHAnsi" w:hAnsiTheme="majorHAnsi" w:cstheme="majorHAnsi"/>
          <w:sz w:val="26"/>
          <w:szCs w:val="26"/>
          <w:lang w:val="nl-NL"/>
        </w:rPr>
      </w:pPr>
      <w:r w:rsidRPr="003A203D">
        <w:rPr>
          <w:rFonts w:asciiTheme="majorHAnsi" w:hAnsiTheme="majorHAnsi" w:cstheme="majorHAnsi"/>
          <w:sz w:val="26"/>
          <w:szCs w:val="26"/>
          <w:lang w:val="nl-NL"/>
        </w:rPr>
        <w:t>+ Kẹp cực</w:t>
      </w:r>
    </w:p>
    <w:p w14:paraId="1A82DEB7" w14:textId="77777777" w:rsidR="003F5CA2" w:rsidRPr="003A203D" w:rsidRDefault="003F5CA2" w:rsidP="006060AC">
      <w:pPr>
        <w:spacing w:before="60" w:after="60"/>
        <w:ind w:left="567"/>
        <w:rPr>
          <w:rFonts w:asciiTheme="majorHAnsi" w:hAnsiTheme="majorHAnsi" w:cstheme="majorHAnsi"/>
          <w:sz w:val="26"/>
          <w:szCs w:val="26"/>
          <w:lang w:val="nl-NL"/>
        </w:rPr>
      </w:pPr>
      <w:r w:rsidRPr="003A203D">
        <w:rPr>
          <w:rFonts w:asciiTheme="majorHAnsi" w:hAnsiTheme="majorHAnsi" w:cstheme="majorHAnsi"/>
          <w:sz w:val="26"/>
          <w:szCs w:val="26"/>
          <w:lang w:val="nl-NL"/>
        </w:rPr>
        <w:t>+ Phụ kiện đấu nối.</w:t>
      </w:r>
    </w:p>
    <w:p w14:paraId="29A6D0BF" w14:textId="31D718FD" w:rsidR="003F5CA2" w:rsidRPr="003A203D" w:rsidRDefault="003F5CA2" w:rsidP="006060AC">
      <w:pPr>
        <w:pStyle w:val="Heading3"/>
        <w:keepNext/>
        <w:keepLines/>
        <w:widowControl w:val="0"/>
        <w:tabs>
          <w:tab w:val="left" w:pos="900"/>
        </w:tabs>
        <w:suppressAutoHyphens w:val="0"/>
        <w:spacing w:before="60" w:after="60"/>
        <w:jc w:val="both"/>
        <w:rPr>
          <w:rFonts w:asciiTheme="majorHAnsi" w:hAnsiTheme="majorHAnsi" w:cstheme="majorHAnsi"/>
          <w:sz w:val="26"/>
          <w:szCs w:val="26"/>
          <w:lang w:val="nb-NO"/>
        </w:rPr>
      </w:pPr>
      <w:r w:rsidRPr="003A203D">
        <w:rPr>
          <w:rFonts w:asciiTheme="majorHAnsi" w:hAnsiTheme="majorHAnsi" w:cstheme="majorHAnsi"/>
          <w:sz w:val="26"/>
          <w:szCs w:val="26"/>
          <w:lang w:val="nb-NO"/>
        </w:rPr>
        <w:t>3.6.</w:t>
      </w:r>
      <w:r w:rsidR="00BE4272" w:rsidRPr="003A203D">
        <w:rPr>
          <w:rFonts w:asciiTheme="majorHAnsi" w:hAnsiTheme="majorHAnsi" w:cstheme="majorHAnsi"/>
          <w:sz w:val="26"/>
          <w:szCs w:val="26"/>
          <w:lang w:val="nb-NO"/>
        </w:rPr>
        <w:t>3</w:t>
      </w:r>
      <w:r w:rsidRPr="003A203D">
        <w:rPr>
          <w:rFonts w:asciiTheme="majorHAnsi" w:hAnsiTheme="majorHAnsi" w:cstheme="majorHAnsi"/>
          <w:sz w:val="26"/>
          <w:szCs w:val="26"/>
          <w:lang w:val="nb-NO"/>
        </w:rPr>
        <w:t>. Cách điện đứng 110kV:</w:t>
      </w:r>
    </w:p>
    <w:p w14:paraId="7FA3070D"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rPr>
      </w:pPr>
      <w:r w:rsidRPr="003A203D">
        <w:rPr>
          <w:rFonts w:asciiTheme="majorHAnsi" w:hAnsiTheme="majorHAnsi" w:cstheme="majorHAnsi"/>
          <w:sz w:val="26"/>
          <w:szCs w:val="26"/>
        </w:rPr>
        <w:t>Tiêu chuẩn</w:t>
      </w:r>
      <w:r w:rsidRPr="003A203D">
        <w:rPr>
          <w:rFonts w:asciiTheme="majorHAnsi" w:hAnsiTheme="majorHAnsi" w:cstheme="majorHAnsi"/>
          <w:sz w:val="26"/>
          <w:szCs w:val="26"/>
        </w:rPr>
        <w:tab/>
      </w:r>
      <w:r w:rsidRPr="003A203D">
        <w:rPr>
          <w:rFonts w:asciiTheme="majorHAnsi" w:hAnsiTheme="majorHAnsi" w:cstheme="majorHAnsi"/>
          <w:sz w:val="26"/>
          <w:szCs w:val="26"/>
        </w:rPr>
        <w:tab/>
      </w:r>
      <w:r w:rsidRPr="003A203D">
        <w:rPr>
          <w:rFonts w:asciiTheme="majorHAnsi" w:hAnsiTheme="majorHAnsi" w:cstheme="majorHAnsi"/>
          <w:sz w:val="26"/>
          <w:szCs w:val="26"/>
        </w:rPr>
        <w:tab/>
        <w:t>: IEC-60273</w:t>
      </w:r>
    </w:p>
    <w:p w14:paraId="2C526B7E"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rPr>
      </w:pPr>
      <w:r w:rsidRPr="003A203D">
        <w:rPr>
          <w:rFonts w:asciiTheme="majorHAnsi" w:hAnsiTheme="majorHAnsi" w:cstheme="majorHAnsi"/>
          <w:sz w:val="26"/>
          <w:szCs w:val="26"/>
        </w:rPr>
        <w:t>Chiều dài dòng rò nhỏ nhất</w:t>
      </w:r>
      <w:r w:rsidRPr="003A203D">
        <w:rPr>
          <w:rFonts w:asciiTheme="majorHAnsi" w:hAnsiTheme="majorHAnsi" w:cstheme="majorHAnsi"/>
          <w:sz w:val="26"/>
          <w:szCs w:val="26"/>
        </w:rPr>
        <w:tab/>
        <w:t>: 25mm/kV</w:t>
      </w:r>
    </w:p>
    <w:p w14:paraId="70F29EA8"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rPr>
      </w:pPr>
      <w:r w:rsidRPr="003A203D">
        <w:rPr>
          <w:rFonts w:asciiTheme="majorHAnsi" w:hAnsiTheme="majorHAnsi" w:cstheme="majorHAnsi"/>
          <w:sz w:val="26"/>
          <w:szCs w:val="26"/>
        </w:rPr>
        <w:t>Kiểu thiết kế theo IEC</w:t>
      </w:r>
      <w:r w:rsidRPr="003A203D">
        <w:rPr>
          <w:rFonts w:asciiTheme="majorHAnsi" w:hAnsiTheme="majorHAnsi" w:cstheme="majorHAnsi"/>
          <w:sz w:val="26"/>
          <w:szCs w:val="26"/>
        </w:rPr>
        <w:tab/>
        <w:t xml:space="preserve">: </w:t>
      </w:r>
      <w:r w:rsidRPr="003A203D">
        <w:rPr>
          <w:rFonts w:asciiTheme="majorHAnsi" w:hAnsiTheme="majorHAnsi" w:cstheme="majorHAnsi"/>
          <w:sz w:val="26"/>
          <w:szCs w:val="26"/>
          <w:lang w:val="vi-VN"/>
        </w:rPr>
        <w:t>C</w:t>
      </w:r>
      <w:r w:rsidRPr="003A203D">
        <w:rPr>
          <w:rFonts w:asciiTheme="majorHAnsi" w:hAnsiTheme="majorHAnsi" w:cstheme="majorHAnsi"/>
          <w:sz w:val="26"/>
          <w:szCs w:val="26"/>
        </w:rPr>
        <w:t>6</w:t>
      </w:r>
      <w:r w:rsidRPr="003A203D">
        <w:rPr>
          <w:rFonts w:asciiTheme="majorHAnsi" w:hAnsiTheme="majorHAnsi" w:cstheme="majorHAnsi"/>
          <w:sz w:val="26"/>
          <w:szCs w:val="26"/>
          <w:lang w:val="vi-VN"/>
        </w:rPr>
        <w:t>-</w:t>
      </w:r>
      <w:r w:rsidRPr="003A203D">
        <w:rPr>
          <w:rFonts w:asciiTheme="majorHAnsi" w:hAnsiTheme="majorHAnsi" w:cstheme="majorHAnsi"/>
          <w:sz w:val="26"/>
          <w:szCs w:val="26"/>
        </w:rPr>
        <w:t>5</w:t>
      </w:r>
      <w:r w:rsidRPr="003A203D">
        <w:rPr>
          <w:rFonts w:asciiTheme="majorHAnsi" w:hAnsiTheme="majorHAnsi" w:cstheme="majorHAnsi"/>
          <w:sz w:val="26"/>
          <w:szCs w:val="26"/>
          <w:lang w:val="vi-VN"/>
        </w:rPr>
        <w:t>50-II</w:t>
      </w:r>
      <w:r w:rsidRPr="003A203D">
        <w:rPr>
          <w:rFonts w:asciiTheme="majorHAnsi" w:hAnsiTheme="majorHAnsi" w:cstheme="majorHAnsi"/>
          <w:sz w:val="26"/>
          <w:szCs w:val="26"/>
        </w:rPr>
        <w:t>.</w:t>
      </w:r>
    </w:p>
    <w:p w14:paraId="26BD83BA"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rPr>
      </w:pPr>
      <w:r w:rsidRPr="003A203D">
        <w:rPr>
          <w:rFonts w:asciiTheme="majorHAnsi" w:hAnsiTheme="majorHAnsi" w:cstheme="majorHAnsi"/>
          <w:sz w:val="26"/>
          <w:szCs w:val="26"/>
        </w:rPr>
        <w:lastRenderedPageBreak/>
        <w:t xml:space="preserve"> Vật liệu chế tạo</w:t>
      </w:r>
      <w:r w:rsidRPr="003A203D">
        <w:rPr>
          <w:rFonts w:asciiTheme="majorHAnsi" w:hAnsiTheme="majorHAnsi" w:cstheme="majorHAnsi"/>
          <w:sz w:val="26"/>
          <w:szCs w:val="26"/>
        </w:rPr>
        <w:tab/>
      </w:r>
      <w:r w:rsidRPr="003A203D">
        <w:rPr>
          <w:rFonts w:asciiTheme="majorHAnsi" w:hAnsiTheme="majorHAnsi" w:cstheme="majorHAnsi"/>
          <w:sz w:val="26"/>
          <w:szCs w:val="26"/>
        </w:rPr>
        <w:tab/>
        <w:t>: sứ.</w:t>
      </w:r>
    </w:p>
    <w:p w14:paraId="4F73313D"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lang w:val="fr-FR"/>
        </w:rPr>
      </w:pPr>
      <w:r w:rsidRPr="003A203D">
        <w:rPr>
          <w:rFonts w:asciiTheme="majorHAnsi" w:hAnsiTheme="majorHAnsi" w:cstheme="majorHAnsi"/>
          <w:sz w:val="26"/>
          <w:szCs w:val="26"/>
          <w:lang w:val="fr-FR"/>
        </w:rPr>
        <w:t>Màu men sứ</w:t>
      </w:r>
      <w:r w:rsidRPr="003A203D">
        <w:rPr>
          <w:rFonts w:asciiTheme="majorHAnsi" w:hAnsiTheme="majorHAnsi" w:cstheme="majorHAnsi"/>
          <w:sz w:val="26"/>
          <w:szCs w:val="26"/>
          <w:lang w:val="fr-FR"/>
        </w:rPr>
        <w:tab/>
      </w:r>
      <w:r w:rsidRPr="003A203D">
        <w:rPr>
          <w:rFonts w:asciiTheme="majorHAnsi" w:hAnsiTheme="majorHAnsi" w:cstheme="majorHAnsi"/>
          <w:sz w:val="26"/>
          <w:szCs w:val="26"/>
          <w:lang w:val="fr-FR"/>
        </w:rPr>
        <w:tab/>
      </w:r>
      <w:r w:rsidRPr="003A203D">
        <w:rPr>
          <w:rFonts w:asciiTheme="majorHAnsi" w:hAnsiTheme="majorHAnsi" w:cstheme="majorHAnsi"/>
          <w:sz w:val="26"/>
          <w:szCs w:val="26"/>
          <w:lang w:val="fr-FR"/>
        </w:rPr>
        <w:tab/>
        <w:t>: nâu sô cô la.</w:t>
      </w:r>
    </w:p>
    <w:p w14:paraId="1134D39E"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lang w:val="nl-NL"/>
        </w:rPr>
      </w:pPr>
      <w:r w:rsidRPr="003A203D">
        <w:rPr>
          <w:rFonts w:asciiTheme="majorHAnsi" w:hAnsiTheme="majorHAnsi" w:cstheme="majorHAnsi"/>
          <w:sz w:val="26"/>
          <w:szCs w:val="26"/>
          <w:lang w:val="fr-FR"/>
        </w:rPr>
        <w:t>Lực</w:t>
      </w:r>
      <w:r w:rsidRPr="003A203D">
        <w:rPr>
          <w:rFonts w:asciiTheme="majorHAnsi" w:hAnsiTheme="majorHAnsi" w:cstheme="majorHAnsi"/>
          <w:sz w:val="26"/>
          <w:szCs w:val="26"/>
          <w:lang w:val="nl-NL"/>
        </w:rPr>
        <w:t xml:space="preserve"> phá huỷ cực tiểu:</w:t>
      </w:r>
    </w:p>
    <w:p w14:paraId="32A721CD" w14:textId="77777777" w:rsidR="003F5CA2" w:rsidRPr="003A203D" w:rsidRDefault="003F5CA2" w:rsidP="006060AC">
      <w:pPr>
        <w:spacing w:before="60" w:after="60"/>
        <w:ind w:left="567"/>
        <w:rPr>
          <w:rFonts w:asciiTheme="majorHAnsi" w:hAnsiTheme="majorHAnsi" w:cstheme="majorHAnsi"/>
          <w:sz w:val="26"/>
          <w:szCs w:val="26"/>
          <w:lang w:val="nl-NL"/>
        </w:rPr>
      </w:pPr>
      <w:r w:rsidRPr="003A203D">
        <w:rPr>
          <w:rFonts w:asciiTheme="majorHAnsi" w:hAnsiTheme="majorHAnsi" w:cstheme="majorHAnsi"/>
          <w:sz w:val="26"/>
          <w:szCs w:val="26"/>
          <w:lang w:val="nl-NL"/>
        </w:rPr>
        <w:t>+ Lực uốn</w:t>
      </w:r>
      <w:r w:rsidRPr="003A203D">
        <w:rPr>
          <w:rFonts w:asciiTheme="majorHAnsi" w:hAnsiTheme="majorHAnsi" w:cstheme="majorHAnsi"/>
          <w:sz w:val="26"/>
          <w:szCs w:val="26"/>
          <w:lang w:val="nl-NL"/>
        </w:rPr>
        <w:tab/>
      </w:r>
      <w:r w:rsidRPr="003A203D">
        <w:rPr>
          <w:rFonts w:asciiTheme="majorHAnsi" w:hAnsiTheme="majorHAnsi" w:cstheme="majorHAnsi"/>
          <w:sz w:val="26"/>
          <w:szCs w:val="26"/>
          <w:lang w:val="nl-NL"/>
        </w:rPr>
        <w:tab/>
      </w:r>
      <w:r w:rsidRPr="003A203D">
        <w:rPr>
          <w:rFonts w:asciiTheme="majorHAnsi" w:hAnsiTheme="majorHAnsi" w:cstheme="majorHAnsi"/>
          <w:sz w:val="26"/>
          <w:szCs w:val="26"/>
          <w:lang w:val="nl-NL"/>
        </w:rPr>
        <w:tab/>
        <w:t>: 6.000 N</w:t>
      </w:r>
    </w:p>
    <w:p w14:paraId="50C8814D" w14:textId="77777777" w:rsidR="003F5CA2" w:rsidRPr="003A203D" w:rsidRDefault="003F5CA2" w:rsidP="006060AC">
      <w:pPr>
        <w:spacing w:before="60" w:after="60"/>
        <w:ind w:left="567"/>
        <w:rPr>
          <w:rFonts w:asciiTheme="majorHAnsi" w:hAnsiTheme="majorHAnsi" w:cstheme="majorHAnsi"/>
          <w:sz w:val="26"/>
          <w:szCs w:val="26"/>
          <w:lang w:val="nl-NL"/>
        </w:rPr>
      </w:pPr>
      <w:r w:rsidRPr="003A203D">
        <w:rPr>
          <w:rFonts w:asciiTheme="majorHAnsi" w:hAnsiTheme="majorHAnsi" w:cstheme="majorHAnsi"/>
          <w:sz w:val="26"/>
          <w:szCs w:val="26"/>
          <w:lang w:val="nl-NL"/>
        </w:rPr>
        <w:t>+ Lực xoắn</w:t>
      </w:r>
      <w:r w:rsidRPr="003A203D">
        <w:rPr>
          <w:rFonts w:asciiTheme="majorHAnsi" w:hAnsiTheme="majorHAnsi" w:cstheme="majorHAnsi"/>
          <w:sz w:val="26"/>
          <w:szCs w:val="26"/>
          <w:lang w:val="nl-NL"/>
        </w:rPr>
        <w:tab/>
      </w:r>
      <w:r w:rsidRPr="003A203D">
        <w:rPr>
          <w:rFonts w:asciiTheme="majorHAnsi" w:hAnsiTheme="majorHAnsi" w:cstheme="majorHAnsi"/>
          <w:sz w:val="26"/>
          <w:szCs w:val="26"/>
          <w:lang w:val="nl-NL"/>
        </w:rPr>
        <w:tab/>
      </w:r>
      <w:r w:rsidRPr="003A203D">
        <w:rPr>
          <w:rFonts w:asciiTheme="majorHAnsi" w:hAnsiTheme="majorHAnsi" w:cstheme="majorHAnsi"/>
          <w:sz w:val="26"/>
          <w:szCs w:val="26"/>
          <w:lang w:val="nl-NL"/>
        </w:rPr>
        <w:tab/>
        <w:t>: 4000 N.m</w:t>
      </w:r>
    </w:p>
    <w:p w14:paraId="371539EB"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lang w:val="nl-NL"/>
        </w:rPr>
      </w:pPr>
      <w:r w:rsidRPr="003A203D">
        <w:rPr>
          <w:rFonts w:asciiTheme="majorHAnsi" w:hAnsiTheme="majorHAnsi" w:cstheme="majorHAnsi"/>
          <w:sz w:val="26"/>
          <w:szCs w:val="26"/>
          <w:lang w:val="nl-NL"/>
        </w:rPr>
        <w:t xml:space="preserve">Điện </w:t>
      </w:r>
      <w:r w:rsidRPr="003A203D">
        <w:rPr>
          <w:rFonts w:asciiTheme="majorHAnsi" w:hAnsiTheme="majorHAnsi" w:cstheme="majorHAnsi"/>
          <w:sz w:val="26"/>
          <w:szCs w:val="26"/>
        </w:rPr>
        <w:t>áp</w:t>
      </w:r>
      <w:r w:rsidRPr="003A203D">
        <w:rPr>
          <w:rFonts w:asciiTheme="majorHAnsi" w:hAnsiTheme="majorHAnsi" w:cstheme="majorHAnsi"/>
          <w:sz w:val="26"/>
          <w:szCs w:val="26"/>
          <w:lang w:val="nl-NL"/>
        </w:rPr>
        <w:t xml:space="preserve"> chịu đựng:</w:t>
      </w:r>
    </w:p>
    <w:p w14:paraId="445BC922" w14:textId="77777777" w:rsidR="003F5CA2" w:rsidRPr="003A203D" w:rsidRDefault="003F5CA2" w:rsidP="006060AC">
      <w:pPr>
        <w:pStyle w:val="BodyTextlist3"/>
        <w:numPr>
          <w:ilvl w:val="2"/>
          <w:numId w:val="169"/>
        </w:numPr>
        <w:spacing w:before="60" w:after="60"/>
        <w:outlineLvl w:val="0"/>
        <w:rPr>
          <w:rFonts w:asciiTheme="majorHAnsi" w:hAnsiTheme="majorHAnsi" w:cstheme="majorHAnsi"/>
          <w:szCs w:val="26"/>
          <w:lang w:val="nl-NL"/>
        </w:rPr>
      </w:pPr>
      <w:r w:rsidRPr="003A203D">
        <w:rPr>
          <w:rFonts w:asciiTheme="majorHAnsi" w:hAnsiTheme="majorHAnsi" w:cstheme="majorHAnsi"/>
          <w:szCs w:val="26"/>
          <w:lang w:val="nl-NL"/>
        </w:rPr>
        <w:t>Điện áp ở tần số công nghiệp,khô: 300 kV.</w:t>
      </w:r>
    </w:p>
    <w:p w14:paraId="103FF240" w14:textId="77777777" w:rsidR="003F5CA2" w:rsidRPr="003A203D" w:rsidRDefault="003F5CA2" w:rsidP="006060AC">
      <w:pPr>
        <w:pStyle w:val="BodyTextlist3"/>
        <w:numPr>
          <w:ilvl w:val="2"/>
          <w:numId w:val="169"/>
        </w:numPr>
        <w:spacing w:before="60" w:after="60"/>
        <w:outlineLvl w:val="0"/>
        <w:rPr>
          <w:rFonts w:asciiTheme="majorHAnsi" w:hAnsiTheme="majorHAnsi" w:cstheme="majorHAnsi"/>
          <w:szCs w:val="26"/>
          <w:lang w:val="nl-NL"/>
        </w:rPr>
      </w:pPr>
      <w:r w:rsidRPr="003A203D">
        <w:rPr>
          <w:rFonts w:asciiTheme="majorHAnsi" w:hAnsiTheme="majorHAnsi" w:cstheme="majorHAnsi"/>
          <w:szCs w:val="26"/>
          <w:lang w:val="nl-NL"/>
        </w:rPr>
        <w:t>Điện áp ở tần số công nghiệp, ướt: 230 kV.</w:t>
      </w:r>
    </w:p>
    <w:p w14:paraId="003D2D03" w14:textId="77777777" w:rsidR="003F5CA2" w:rsidRPr="003A203D" w:rsidRDefault="003F5CA2" w:rsidP="006060AC">
      <w:pPr>
        <w:pStyle w:val="BodyTextlist3"/>
        <w:numPr>
          <w:ilvl w:val="2"/>
          <w:numId w:val="169"/>
        </w:numPr>
        <w:spacing w:before="60" w:after="60"/>
        <w:outlineLvl w:val="0"/>
        <w:rPr>
          <w:rFonts w:asciiTheme="majorHAnsi" w:hAnsiTheme="majorHAnsi" w:cstheme="majorHAnsi"/>
          <w:szCs w:val="26"/>
        </w:rPr>
      </w:pPr>
      <w:r w:rsidRPr="003A203D">
        <w:rPr>
          <w:rFonts w:asciiTheme="majorHAnsi" w:hAnsiTheme="majorHAnsi" w:cstheme="majorHAnsi"/>
          <w:szCs w:val="26"/>
        </w:rPr>
        <w:t xml:space="preserve">Điện áp thử nghiệm xung, 1,2/50 </w:t>
      </w:r>
      <w:r w:rsidRPr="003A203D">
        <w:rPr>
          <w:rFonts w:asciiTheme="majorHAnsi" w:hAnsiTheme="majorHAnsi" w:cstheme="majorHAnsi"/>
          <w:szCs w:val="26"/>
        </w:rPr>
        <w:sym w:font="Symbol" w:char="F06D"/>
      </w:r>
      <w:r w:rsidRPr="003A203D">
        <w:rPr>
          <w:rFonts w:asciiTheme="majorHAnsi" w:hAnsiTheme="majorHAnsi" w:cstheme="majorHAnsi"/>
          <w:szCs w:val="26"/>
        </w:rPr>
        <w:t>s: 550kV.</w:t>
      </w:r>
    </w:p>
    <w:p w14:paraId="45F48290" w14:textId="77777777" w:rsidR="003F5CA2" w:rsidRPr="003A203D" w:rsidRDefault="003F5CA2" w:rsidP="006060AC">
      <w:pPr>
        <w:numPr>
          <w:ilvl w:val="0"/>
          <w:numId w:val="119"/>
        </w:numPr>
        <w:tabs>
          <w:tab w:val="clear" w:pos="6030"/>
          <w:tab w:val="num" w:pos="567"/>
          <w:tab w:val="num" w:pos="928"/>
        </w:tabs>
        <w:spacing w:before="60" w:after="60"/>
        <w:ind w:left="567" w:hanging="283"/>
        <w:rPr>
          <w:rFonts w:asciiTheme="majorHAnsi" w:hAnsiTheme="majorHAnsi" w:cstheme="majorHAnsi"/>
          <w:sz w:val="26"/>
          <w:szCs w:val="26"/>
        </w:rPr>
      </w:pPr>
      <w:r w:rsidRPr="003A203D">
        <w:rPr>
          <w:rFonts w:asciiTheme="majorHAnsi" w:hAnsiTheme="majorHAnsi" w:cstheme="majorHAnsi"/>
          <w:sz w:val="26"/>
          <w:szCs w:val="26"/>
        </w:rPr>
        <w:t>Phụ kiện:</w:t>
      </w:r>
    </w:p>
    <w:p w14:paraId="5041AA2D" w14:textId="77777777" w:rsidR="003F5CA2" w:rsidRPr="003A203D" w:rsidRDefault="003F5CA2" w:rsidP="006060AC">
      <w:pPr>
        <w:spacing w:before="60" w:after="60"/>
        <w:ind w:left="567"/>
        <w:rPr>
          <w:rFonts w:asciiTheme="majorHAnsi" w:hAnsiTheme="majorHAnsi" w:cstheme="majorHAnsi"/>
          <w:sz w:val="26"/>
          <w:szCs w:val="26"/>
          <w:lang w:val="nl-NL"/>
        </w:rPr>
      </w:pPr>
      <w:r w:rsidRPr="003A203D">
        <w:rPr>
          <w:rFonts w:asciiTheme="majorHAnsi" w:hAnsiTheme="majorHAnsi" w:cstheme="majorHAnsi"/>
          <w:sz w:val="26"/>
          <w:szCs w:val="26"/>
          <w:lang w:val="nl-NL"/>
        </w:rPr>
        <w:t>+ Kẹp cực</w:t>
      </w:r>
    </w:p>
    <w:p w14:paraId="022A5CBD" w14:textId="77777777" w:rsidR="003F5CA2" w:rsidRPr="003A203D" w:rsidRDefault="003F5CA2" w:rsidP="006060AC">
      <w:pPr>
        <w:spacing w:before="60" w:after="60"/>
        <w:ind w:left="567"/>
        <w:rPr>
          <w:rFonts w:asciiTheme="majorHAnsi" w:hAnsiTheme="majorHAnsi" w:cstheme="majorHAnsi"/>
          <w:sz w:val="26"/>
          <w:szCs w:val="26"/>
          <w:lang w:val="nl-NL"/>
        </w:rPr>
      </w:pPr>
      <w:r w:rsidRPr="003A203D">
        <w:rPr>
          <w:rFonts w:asciiTheme="majorHAnsi" w:hAnsiTheme="majorHAnsi" w:cstheme="majorHAnsi"/>
          <w:sz w:val="26"/>
          <w:szCs w:val="26"/>
          <w:lang w:val="nl-NL"/>
        </w:rPr>
        <w:t>+ Phụ kiện đấu nối.</w:t>
      </w:r>
    </w:p>
    <w:p w14:paraId="56DC77E5" w14:textId="037A00D3" w:rsidR="003F5CA2" w:rsidRPr="003A203D" w:rsidRDefault="003F5CA2" w:rsidP="006060AC">
      <w:pPr>
        <w:pStyle w:val="Heading3"/>
        <w:keepNext/>
        <w:keepLines/>
        <w:widowControl w:val="0"/>
        <w:tabs>
          <w:tab w:val="left" w:pos="900"/>
        </w:tabs>
        <w:suppressAutoHyphens w:val="0"/>
        <w:spacing w:before="60" w:after="60"/>
        <w:jc w:val="both"/>
        <w:rPr>
          <w:rFonts w:asciiTheme="majorHAnsi" w:hAnsiTheme="majorHAnsi" w:cstheme="majorHAnsi"/>
          <w:sz w:val="26"/>
          <w:szCs w:val="26"/>
          <w:lang w:val="nb-NO"/>
        </w:rPr>
      </w:pPr>
      <w:bookmarkStart w:id="7" w:name="_Toc60748430"/>
      <w:r w:rsidRPr="003A203D">
        <w:rPr>
          <w:rFonts w:asciiTheme="majorHAnsi" w:hAnsiTheme="majorHAnsi" w:cstheme="majorHAnsi"/>
          <w:sz w:val="26"/>
          <w:szCs w:val="26"/>
          <w:lang w:val="nb-NO"/>
        </w:rPr>
        <w:t>3.6.</w:t>
      </w:r>
      <w:r w:rsidR="00BE4272" w:rsidRPr="003A203D">
        <w:rPr>
          <w:rFonts w:asciiTheme="majorHAnsi" w:hAnsiTheme="majorHAnsi" w:cstheme="majorHAnsi"/>
          <w:sz w:val="26"/>
          <w:szCs w:val="26"/>
          <w:lang w:val="nb-NO"/>
        </w:rPr>
        <w:t>4</w:t>
      </w:r>
      <w:r w:rsidRPr="003A203D">
        <w:rPr>
          <w:rFonts w:asciiTheme="majorHAnsi" w:hAnsiTheme="majorHAnsi" w:cstheme="majorHAnsi"/>
          <w:sz w:val="26"/>
          <w:szCs w:val="26"/>
          <w:lang w:val="nb-NO"/>
        </w:rPr>
        <w:t>. Yêu cầu về thủ nghiệm, kiểm tra, bảo dưỡng sứ cách điện</w:t>
      </w:r>
      <w:bookmarkEnd w:id="7"/>
    </w:p>
    <w:p w14:paraId="62F05F0F" w14:textId="77777777" w:rsidR="003F5CA2" w:rsidRPr="003A203D" w:rsidRDefault="003F5CA2" w:rsidP="006060AC">
      <w:pPr>
        <w:pStyle w:val="Daudong2"/>
        <w:numPr>
          <w:ilvl w:val="0"/>
          <w:numId w:val="89"/>
        </w:numPr>
        <w:spacing w:line="240" w:lineRule="auto"/>
        <w:ind w:right="0"/>
        <w:rPr>
          <w:rFonts w:asciiTheme="majorHAnsi" w:hAnsiTheme="majorHAnsi" w:cstheme="majorHAnsi"/>
          <w:lang w:val="nb-NO"/>
        </w:rPr>
      </w:pPr>
      <w:r w:rsidRPr="003A203D">
        <w:rPr>
          <w:rFonts w:asciiTheme="majorHAnsi" w:hAnsiTheme="majorHAnsi" w:cstheme="majorHAnsi"/>
          <w:lang w:val="nb-NO"/>
        </w:rPr>
        <w:t>Thử nghiệm các loại sứ cách điện phải đáp ứng các yêu cầu theo IEC 60168:2001 và phải có đủ các biên bản thí nghiệm đi kèm theo sứ cách điện.</w:t>
      </w:r>
    </w:p>
    <w:p w14:paraId="3A7BBE9B" w14:textId="77777777" w:rsidR="003F5CA2" w:rsidRPr="003A203D" w:rsidRDefault="003F5CA2" w:rsidP="006060AC">
      <w:pPr>
        <w:pStyle w:val="Daudong2"/>
        <w:numPr>
          <w:ilvl w:val="0"/>
          <w:numId w:val="89"/>
        </w:numPr>
        <w:spacing w:line="240" w:lineRule="auto"/>
        <w:ind w:right="0"/>
        <w:rPr>
          <w:rFonts w:asciiTheme="majorHAnsi" w:hAnsiTheme="majorHAnsi" w:cstheme="majorHAnsi"/>
          <w:lang w:val="nb-NO"/>
        </w:rPr>
      </w:pPr>
      <w:r w:rsidRPr="003A203D">
        <w:rPr>
          <w:rFonts w:asciiTheme="majorHAnsi" w:hAnsiTheme="majorHAnsi" w:cstheme="majorHAnsi"/>
          <w:lang w:val="nb-NO"/>
        </w:rPr>
        <w:t>Các thử nghiệm Type test, phải do phòng thử nghiệm độc lập thực hiện và ban hành hoặc có sự chứng kiến của phòng thử nghiệm độc lập được cấp chứng chỉ ISO/IEC 17025:2005 chứng kiến và ban hành.</w:t>
      </w:r>
    </w:p>
    <w:p w14:paraId="384C1953" w14:textId="77777777" w:rsidR="003F5CA2" w:rsidRPr="003A203D" w:rsidRDefault="003F5CA2" w:rsidP="006060AC">
      <w:pPr>
        <w:pStyle w:val="Daudong2"/>
        <w:numPr>
          <w:ilvl w:val="0"/>
          <w:numId w:val="89"/>
        </w:numPr>
        <w:spacing w:line="240" w:lineRule="auto"/>
        <w:ind w:right="0"/>
        <w:rPr>
          <w:rFonts w:asciiTheme="majorHAnsi" w:hAnsiTheme="majorHAnsi" w:cstheme="majorHAnsi"/>
          <w:lang w:val="nb-NO"/>
        </w:rPr>
      </w:pPr>
      <w:r w:rsidRPr="003A203D">
        <w:rPr>
          <w:rFonts w:asciiTheme="majorHAnsi" w:hAnsiTheme="majorHAnsi" w:cstheme="majorHAnsi"/>
          <w:lang w:val="nb-NO"/>
        </w:rPr>
        <w:t>Việc bảo dưỡng sứ cách điện phải được tuân thủ nghiệm ngặt các yêu cầu, khuyến cáo của nhà sản xuất, cũng như các quy trình vận hành và bảo dưỡng chung của đơn vị quản lý vận hành.</w:t>
      </w:r>
    </w:p>
    <w:p w14:paraId="5A7456E6" w14:textId="59D9DC67" w:rsidR="003F5CA2" w:rsidRPr="003A203D" w:rsidRDefault="003F5CA2" w:rsidP="006060AC">
      <w:pPr>
        <w:pStyle w:val="Heading3"/>
        <w:keepNext/>
        <w:keepLines/>
        <w:widowControl w:val="0"/>
        <w:tabs>
          <w:tab w:val="left" w:pos="900"/>
        </w:tabs>
        <w:suppressAutoHyphens w:val="0"/>
        <w:spacing w:before="60" w:after="60"/>
        <w:jc w:val="both"/>
        <w:rPr>
          <w:rFonts w:asciiTheme="majorHAnsi" w:hAnsiTheme="majorHAnsi" w:cstheme="majorHAnsi"/>
          <w:sz w:val="26"/>
          <w:szCs w:val="26"/>
          <w:lang w:val="nb-NO"/>
        </w:rPr>
      </w:pPr>
      <w:bookmarkStart w:id="8" w:name="_Toc60748431"/>
      <w:r w:rsidRPr="003A203D">
        <w:rPr>
          <w:rFonts w:asciiTheme="majorHAnsi" w:hAnsiTheme="majorHAnsi" w:cstheme="majorHAnsi"/>
          <w:sz w:val="26"/>
          <w:szCs w:val="26"/>
          <w:lang w:val="nb-NO"/>
        </w:rPr>
        <w:t>3.6.</w:t>
      </w:r>
      <w:r w:rsidR="00BE4272" w:rsidRPr="003A203D">
        <w:rPr>
          <w:rFonts w:asciiTheme="majorHAnsi" w:hAnsiTheme="majorHAnsi" w:cstheme="majorHAnsi"/>
          <w:sz w:val="26"/>
          <w:szCs w:val="26"/>
          <w:lang w:val="nb-NO"/>
        </w:rPr>
        <w:t>5</w:t>
      </w:r>
      <w:r w:rsidRPr="003A203D">
        <w:rPr>
          <w:rFonts w:asciiTheme="majorHAnsi" w:hAnsiTheme="majorHAnsi" w:cstheme="majorHAnsi"/>
          <w:sz w:val="26"/>
          <w:szCs w:val="26"/>
          <w:lang w:val="nb-NO"/>
        </w:rPr>
        <w:t>. Yêu cầu về vận chuyển</w:t>
      </w:r>
      <w:bookmarkEnd w:id="8"/>
    </w:p>
    <w:p w14:paraId="3C3695EA" w14:textId="77777777" w:rsidR="003F5CA2" w:rsidRPr="003A203D" w:rsidRDefault="003F5CA2" w:rsidP="006060AC">
      <w:pPr>
        <w:pStyle w:val="Daudong2"/>
        <w:numPr>
          <w:ilvl w:val="0"/>
          <w:numId w:val="89"/>
        </w:numPr>
        <w:spacing w:line="240" w:lineRule="auto"/>
        <w:ind w:right="0"/>
        <w:rPr>
          <w:rFonts w:asciiTheme="majorHAnsi" w:hAnsiTheme="majorHAnsi" w:cstheme="majorHAnsi"/>
          <w:lang w:val="nb-NO"/>
        </w:rPr>
      </w:pPr>
      <w:r w:rsidRPr="003A203D">
        <w:rPr>
          <w:rFonts w:asciiTheme="majorHAnsi" w:hAnsiTheme="majorHAnsi" w:cstheme="majorHAnsi"/>
          <w:lang w:val="nb-NO"/>
        </w:rPr>
        <w:t>Sứ cách điện phải được chế tạo dễ dàng tháo rời, đóng gói các phần tử, dễ dàng lưu kho, vận chuyển bằng máy móc hay thủ công, và phải cho phép lắp đặt và vận hành trở lại một cách dễ dàng.</w:t>
      </w:r>
    </w:p>
    <w:p w14:paraId="1521FC1D" w14:textId="77777777" w:rsidR="003F5CA2" w:rsidRPr="003A203D" w:rsidRDefault="003F5CA2" w:rsidP="006060AC">
      <w:pPr>
        <w:pStyle w:val="Daudong2"/>
        <w:numPr>
          <w:ilvl w:val="0"/>
          <w:numId w:val="89"/>
        </w:numPr>
        <w:spacing w:line="240" w:lineRule="auto"/>
        <w:ind w:right="0"/>
        <w:rPr>
          <w:rFonts w:asciiTheme="majorHAnsi" w:hAnsiTheme="majorHAnsi" w:cstheme="majorHAnsi"/>
          <w:lang w:val="nb-NO"/>
        </w:rPr>
      </w:pPr>
      <w:r w:rsidRPr="003A203D">
        <w:rPr>
          <w:rFonts w:asciiTheme="majorHAnsi" w:hAnsiTheme="majorHAnsi" w:cstheme="majorHAnsi"/>
          <w:lang w:val="nb-NO"/>
        </w:rPr>
        <w:t>Đi kèm với mỗi sứ cách điện phải có bảng liệt kê số lượng các vật tư trong từng kiện đóng gói. Có biện pháp ngăn chặn sự xâm nhập của hơi ấm, các tác động của nước biển, mưa dông cũng như các yếu tố ảnh hưởng từ môi trường khác.</w:t>
      </w:r>
    </w:p>
    <w:p w14:paraId="53D1B0A9" w14:textId="3005E721" w:rsidR="003F5CA2" w:rsidRPr="003A203D" w:rsidRDefault="003F5CA2" w:rsidP="006060AC">
      <w:pPr>
        <w:pStyle w:val="Heading3"/>
        <w:keepNext/>
        <w:keepLines/>
        <w:widowControl w:val="0"/>
        <w:tabs>
          <w:tab w:val="left" w:pos="900"/>
        </w:tabs>
        <w:suppressAutoHyphens w:val="0"/>
        <w:spacing w:before="60" w:after="60"/>
        <w:jc w:val="both"/>
        <w:rPr>
          <w:rFonts w:asciiTheme="majorHAnsi" w:hAnsiTheme="majorHAnsi" w:cstheme="majorHAnsi"/>
          <w:sz w:val="26"/>
          <w:szCs w:val="26"/>
          <w:lang w:val="nb-NO"/>
        </w:rPr>
      </w:pPr>
      <w:bookmarkStart w:id="9" w:name="_Toc60748432"/>
      <w:r w:rsidRPr="003A203D">
        <w:rPr>
          <w:rFonts w:asciiTheme="majorHAnsi" w:hAnsiTheme="majorHAnsi" w:cstheme="majorHAnsi"/>
          <w:sz w:val="26"/>
          <w:szCs w:val="26"/>
          <w:lang w:val="nb-NO"/>
        </w:rPr>
        <w:t>3.6.</w:t>
      </w:r>
      <w:r w:rsidR="00BE4272" w:rsidRPr="003A203D">
        <w:rPr>
          <w:rFonts w:asciiTheme="majorHAnsi" w:hAnsiTheme="majorHAnsi" w:cstheme="majorHAnsi"/>
          <w:sz w:val="26"/>
          <w:szCs w:val="26"/>
          <w:lang w:val="nb-NO"/>
        </w:rPr>
        <w:t>6</w:t>
      </w:r>
      <w:r w:rsidRPr="003A203D">
        <w:rPr>
          <w:rFonts w:asciiTheme="majorHAnsi" w:hAnsiTheme="majorHAnsi" w:cstheme="majorHAnsi"/>
          <w:sz w:val="26"/>
          <w:szCs w:val="26"/>
          <w:lang w:val="nb-NO"/>
        </w:rPr>
        <w:t>. Yêu cầu về tài liệu</w:t>
      </w:r>
      <w:bookmarkEnd w:id="9"/>
    </w:p>
    <w:p w14:paraId="2E733237" w14:textId="77777777" w:rsidR="003F5CA2" w:rsidRPr="003A203D" w:rsidRDefault="003F5CA2" w:rsidP="006060AC">
      <w:pPr>
        <w:pStyle w:val="Daudong2"/>
        <w:numPr>
          <w:ilvl w:val="0"/>
          <w:numId w:val="89"/>
        </w:numPr>
        <w:spacing w:line="240" w:lineRule="auto"/>
        <w:ind w:right="0"/>
        <w:rPr>
          <w:rFonts w:asciiTheme="majorHAnsi" w:hAnsiTheme="majorHAnsi" w:cstheme="majorHAnsi"/>
          <w:lang w:val="nb-NO"/>
        </w:rPr>
      </w:pPr>
      <w:r w:rsidRPr="003A203D">
        <w:rPr>
          <w:rFonts w:asciiTheme="majorHAnsi" w:hAnsiTheme="majorHAnsi" w:cstheme="majorHAnsi"/>
          <w:lang w:val="nb-NO"/>
        </w:rPr>
        <w:t xml:space="preserve">Thông tin về nhà chế tạo, bảng tóm tắt các thông số của cách điện, xuất xứ của các phụ kiện và các giấy </w:t>
      </w:r>
      <w:r w:rsidRPr="003A203D">
        <w:rPr>
          <w:rFonts w:asciiTheme="majorHAnsi" w:hAnsiTheme="majorHAnsi" w:cstheme="majorHAnsi"/>
          <w:lang w:val="vi-VN"/>
        </w:rPr>
        <w:t>chứng</w:t>
      </w:r>
      <w:r w:rsidRPr="003A203D">
        <w:rPr>
          <w:rFonts w:asciiTheme="majorHAnsi" w:hAnsiTheme="majorHAnsi" w:cstheme="majorHAnsi"/>
          <w:lang w:val="nb-NO"/>
        </w:rPr>
        <w:t xml:space="preserve"> nhận quản lý chất lượng.</w:t>
      </w:r>
    </w:p>
    <w:p w14:paraId="145A3443" w14:textId="77777777" w:rsidR="003F5CA2" w:rsidRPr="003A203D" w:rsidRDefault="003F5CA2" w:rsidP="006060AC">
      <w:pPr>
        <w:pStyle w:val="Daudong2"/>
        <w:numPr>
          <w:ilvl w:val="0"/>
          <w:numId w:val="89"/>
        </w:numPr>
        <w:spacing w:line="240" w:lineRule="auto"/>
        <w:ind w:right="0"/>
        <w:rPr>
          <w:rFonts w:asciiTheme="majorHAnsi" w:hAnsiTheme="majorHAnsi" w:cstheme="majorHAnsi"/>
          <w:lang w:val="nb-NO"/>
        </w:rPr>
      </w:pPr>
      <w:r w:rsidRPr="003A203D">
        <w:rPr>
          <w:rFonts w:asciiTheme="majorHAnsi" w:hAnsiTheme="majorHAnsi" w:cstheme="majorHAnsi"/>
          <w:lang w:val="vi-VN"/>
        </w:rPr>
        <w:t>Phải</w:t>
      </w:r>
      <w:r w:rsidRPr="003A203D">
        <w:rPr>
          <w:rFonts w:asciiTheme="majorHAnsi" w:hAnsiTheme="majorHAnsi" w:cstheme="majorHAnsi"/>
          <w:lang w:val="nb-NO"/>
        </w:rPr>
        <w:t xml:space="preserve"> có đủ các biên bản thử nghiệm.</w:t>
      </w:r>
    </w:p>
    <w:p w14:paraId="63939E5E" w14:textId="77777777" w:rsidR="003F5CA2" w:rsidRPr="003A203D" w:rsidRDefault="003F5CA2" w:rsidP="006060AC">
      <w:pPr>
        <w:pStyle w:val="Daudong2"/>
        <w:numPr>
          <w:ilvl w:val="0"/>
          <w:numId w:val="89"/>
        </w:numPr>
        <w:spacing w:line="240" w:lineRule="auto"/>
        <w:ind w:right="0"/>
        <w:rPr>
          <w:rFonts w:asciiTheme="majorHAnsi" w:hAnsiTheme="majorHAnsi" w:cstheme="majorHAnsi"/>
          <w:lang w:val="nb-NO"/>
        </w:rPr>
      </w:pPr>
      <w:r w:rsidRPr="003A203D">
        <w:rPr>
          <w:rFonts w:asciiTheme="majorHAnsi" w:hAnsiTheme="majorHAnsi" w:cstheme="majorHAnsi"/>
          <w:lang w:val="nb-NO"/>
        </w:rPr>
        <w:t xml:space="preserve">Các bản vẽ tổng thể với kích thước, bản vẽ mặt cắt, bản vẽ cấu trúc, bản vẽ chi </w:t>
      </w:r>
      <w:r w:rsidRPr="003A203D">
        <w:rPr>
          <w:rFonts w:asciiTheme="majorHAnsi" w:hAnsiTheme="majorHAnsi" w:cstheme="majorHAnsi"/>
          <w:lang w:val="vi-VN"/>
        </w:rPr>
        <w:t>tiết</w:t>
      </w:r>
      <w:r w:rsidRPr="003A203D">
        <w:rPr>
          <w:rFonts w:asciiTheme="majorHAnsi" w:hAnsiTheme="majorHAnsi" w:cstheme="majorHAnsi"/>
          <w:lang w:val="nb-NO"/>
        </w:rPr>
        <w:t xml:space="preserve"> cấu tạo sứ cách điện và các phụ kiện đi kèm. </w:t>
      </w:r>
    </w:p>
    <w:p w14:paraId="312F668C" w14:textId="77777777" w:rsidR="003F5CA2" w:rsidRPr="003A203D" w:rsidRDefault="003F5CA2" w:rsidP="006060AC">
      <w:pPr>
        <w:pStyle w:val="Daudong2"/>
        <w:numPr>
          <w:ilvl w:val="0"/>
          <w:numId w:val="89"/>
        </w:numPr>
        <w:spacing w:line="240" w:lineRule="auto"/>
        <w:ind w:right="0"/>
        <w:rPr>
          <w:rFonts w:asciiTheme="majorHAnsi" w:hAnsiTheme="majorHAnsi" w:cstheme="majorHAnsi"/>
          <w:lang w:val="nb-NO"/>
        </w:rPr>
      </w:pPr>
      <w:r w:rsidRPr="003A203D">
        <w:rPr>
          <w:rFonts w:asciiTheme="majorHAnsi" w:hAnsiTheme="majorHAnsi" w:cstheme="majorHAnsi"/>
          <w:lang w:val="nb-NO"/>
        </w:rPr>
        <w:t>Các tài liệu hướng dẫn lắp đặt, vận hành, bảo dưỡng.</w:t>
      </w:r>
    </w:p>
    <w:p w14:paraId="027DE001" w14:textId="77777777" w:rsidR="003F5CA2" w:rsidRPr="003A203D" w:rsidRDefault="003F5CA2" w:rsidP="006060AC">
      <w:pPr>
        <w:pStyle w:val="Daudong2"/>
        <w:numPr>
          <w:ilvl w:val="0"/>
          <w:numId w:val="89"/>
        </w:numPr>
        <w:spacing w:line="240" w:lineRule="auto"/>
        <w:ind w:right="0"/>
        <w:rPr>
          <w:rFonts w:asciiTheme="majorHAnsi" w:hAnsiTheme="majorHAnsi" w:cstheme="majorHAnsi"/>
          <w:lang w:val="nb-NO"/>
        </w:rPr>
      </w:pPr>
      <w:r w:rsidRPr="003A203D">
        <w:rPr>
          <w:rFonts w:asciiTheme="majorHAnsi" w:hAnsiTheme="majorHAnsi" w:cstheme="majorHAnsi"/>
          <w:lang w:val="nb-NO"/>
        </w:rPr>
        <w:t>Tài liệu khuyến cáo khi thực hiện bão dưỡng và thí nghiệm định kỳ: về tần suất thực hiện, nội dung công việc, các khiếm khuyết hư hỏng thường gặp và cách xử lý.</w:t>
      </w:r>
    </w:p>
    <w:p w14:paraId="3207435B" w14:textId="7E826E38" w:rsidR="003F5CA2" w:rsidRPr="003A203D" w:rsidRDefault="003F5CA2" w:rsidP="006060AC">
      <w:pPr>
        <w:pStyle w:val="Heading3"/>
        <w:keepNext/>
        <w:keepLines/>
        <w:widowControl w:val="0"/>
        <w:tabs>
          <w:tab w:val="left" w:pos="900"/>
        </w:tabs>
        <w:suppressAutoHyphens w:val="0"/>
        <w:spacing w:before="60" w:after="60"/>
        <w:jc w:val="both"/>
        <w:rPr>
          <w:rFonts w:asciiTheme="majorHAnsi" w:hAnsiTheme="majorHAnsi" w:cstheme="majorHAnsi"/>
          <w:sz w:val="26"/>
          <w:szCs w:val="26"/>
          <w:lang w:val="nb-NO"/>
        </w:rPr>
      </w:pPr>
      <w:bookmarkStart w:id="10" w:name="_Toc60748433"/>
      <w:r w:rsidRPr="003A203D">
        <w:rPr>
          <w:rFonts w:asciiTheme="majorHAnsi" w:hAnsiTheme="majorHAnsi" w:cstheme="majorHAnsi"/>
          <w:sz w:val="26"/>
          <w:szCs w:val="26"/>
          <w:lang w:val="nb-NO"/>
        </w:rPr>
        <w:t>3.6.</w:t>
      </w:r>
      <w:r w:rsidR="00BE4272" w:rsidRPr="003A203D">
        <w:rPr>
          <w:rFonts w:asciiTheme="majorHAnsi" w:hAnsiTheme="majorHAnsi" w:cstheme="majorHAnsi"/>
          <w:sz w:val="26"/>
          <w:szCs w:val="26"/>
          <w:lang w:val="nb-NO"/>
        </w:rPr>
        <w:t>7</w:t>
      </w:r>
      <w:r w:rsidRPr="003A203D">
        <w:rPr>
          <w:rFonts w:asciiTheme="majorHAnsi" w:hAnsiTheme="majorHAnsi" w:cstheme="majorHAnsi"/>
          <w:sz w:val="26"/>
          <w:szCs w:val="26"/>
          <w:lang w:val="nb-NO"/>
        </w:rPr>
        <w:t>. Yêu cầu khác</w:t>
      </w:r>
      <w:bookmarkEnd w:id="10"/>
    </w:p>
    <w:p w14:paraId="5BAFCE5B" w14:textId="77777777" w:rsidR="003F5CA2" w:rsidRPr="003A203D" w:rsidRDefault="003F5CA2" w:rsidP="00BE4272">
      <w:pPr>
        <w:pStyle w:val="Daudong2"/>
        <w:numPr>
          <w:ilvl w:val="0"/>
          <w:numId w:val="89"/>
        </w:numPr>
        <w:spacing w:line="240" w:lineRule="auto"/>
        <w:ind w:right="0"/>
        <w:rPr>
          <w:rFonts w:asciiTheme="majorHAnsi" w:hAnsiTheme="majorHAnsi" w:cstheme="majorHAnsi"/>
          <w:lang w:val="nb-NO"/>
        </w:rPr>
      </w:pPr>
      <w:r w:rsidRPr="003A203D">
        <w:rPr>
          <w:rFonts w:asciiTheme="majorHAnsi" w:hAnsiTheme="majorHAnsi" w:cstheme="majorHAnsi"/>
          <w:lang w:val="nb-NO"/>
        </w:rPr>
        <w:t>Các hạng mục không được nêu trong “Quy định đặc tính kỹ thuật sứ đứng cách điện 220kV trên lưới truyền tải điện” này sẽ phải áp dụng theo tiêu chuẩn TCVN, IEC hoặc các tiêu chuẩn tương đương.</w:t>
      </w:r>
    </w:p>
    <w:p w14:paraId="028C50CE" w14:textId="648664B4"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sz w:val="26"/>
          <w:szCs w:val="26"/>
          <w:lang w:val="vi-VN"/>
        </w:rPr>
        <w:lastRenderedPageBreak/>
        <w:t>3.7. CÁCH ĐIỆN</w:t>
      </w:r>
    </w:p>
    <w:p w14:paraId="0A8B3656" w14:textId="68A3FD43" w:rsidR="003F5CA2" w:rsidRPr="003A203D" w:rsidRDefault="003F5CA2" w:rsidP="006060AC">
      <w:pPr>
        <w:spacing w:before="60" w:after="60" w:line="288"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3.7.</w:t>
      </w:r>
      <w:r w:rsidR="00BE4272" w:rsidRPr="003A203D">
        <w:rPr>
          <w:rFonts w:asciiTheme="majorHAnsi" w:hAnsiTheme="majorHAnsi" w:cstheme="majorHAnsi"/>
          <w:b/>
          <w:sz w:val="26"/>
          <w:szCs w:val="26"/>
          <w:lang w:val="nb-NO"/>
        </w:rPr>
        <w:t>1</w:t>
      </w:r>
      <w:r w:rsidRPr="003A203D">
        <w:rPr>
          <w:rFonts w:asciiTheme="majorHAnsi" w:hAnsiTheme="majorHAnsi" w:cstheme="majorHAnsi"/>
          <w:b/>
          <w:sz w:val="26"/>
          <w:szCs w:val="26"/>
          <w:lang w:val="nb-NO"/>
        </w:rPr>
        <w:t>. Các yêu cầu chung</w:t>
      </w:r>
    </w:p>
    <w:p w14:paraId="19B0314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Cách điện treo đưa vào vận hành trên lưới truyền tải điện trong quy định này là loại cách điện bát thủy tinh hoặc gốm, được thiết kế, chế tạo bằng vật liệu và công nghệ được kiểm tra, thử nghiệm, cung cấp và vận chuyển đảm bảo đáp ứng các quy chuẩn, tiêu chuẩn của Việt Nam, ngành điện, IEC và phù hợp với điều kiện khí hậu của Việt Nam.</w:t>
      </w:r>
    </w:p>
    <w:p w14:paraId="175F0E7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Cách điện có dạng mũ chụp, được thiết kế sử dụng ngoài trời, phù hợp để vận hành trong điều kiện khí hậu nhiệt đới ẩm ướt, vùng ven biển, sương muối, vùng ô nhiễm công nghiệp, vùng có mật độ giông sét lớn.</w:t>
      </w:r>
    </w:p>
    <w:p w14:paraId="34BAC260" w14:textId="58FD4A65" w:rsidR="003F5CA2" w:rsidRPr="003A203D" w:rsidRDefault="003F5CA2" w:rsidP="006060AC">
      <w:pPr>
        <w:spacing w:before="60" w:after="60" w:line="288"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3.7.</w:t>
      </w:r>
      <w:r w:rsidR="00BE4272" w:rsidRPr="003A203D">
        <w:rPr>
          <w:rFonts w:asciiTheme="majorHAnsi" w:hAnsiTheme="majorHAnsi" w:cstheme="majorHAnsi"/>
          <w:b/>
          <w:sz w:val="26"/>
          <w:szCs w:val="26"/>
          <w:lang w:val="nb-NO"/>
        </w:rPr>
        <w:t>2</w:t>
      </w:r>
      <w:r w:rsidRPr="003A203D">
        <w:rPr>
          <w:rFonts w:asciiTheme="majorHAnsi" w:hAnsiTheme="majorHAnsi" w:cstheme="majorHAnsi"/>
          <w:b/>
          <w:sz w:val="26"/>
          <w:szCs w:val="26"/>
          <w:lang w:val="nb-NO"/>
        </w:rPr>
        <w:t>. Thông số cơ bản của các loại cách điện bát thủy tinh, gốm</w:t>
      </w:r>
    </w:p>
    <w:p w14:paraId="7BBF99DD" w14:textId="62B7FBC9"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Các loại cách điện bát thủy tinh</w:t>
      </w:r>
      <w:r w:rsidR="009838DB" w:rsidRPr="003A203D">
        <w:rPr>
          <w:rFonts w:asciiTheme="majorHAnsi" w:hAnsiTheme="majorHAnsi" w:cstheme="majorHAnsi"/>
          <w:sz w:val="26"/>
          <w:szCs w:val="26"/>
          <w:lang w:val="nb-NO"/>
        </w:rPr>
        <w:t xml:space="preserve"> </w:t>
      </w:r>
      <w:r w:rsidRPr="003A203D">
        <w:rPr>
          <w:rFonts w:asciiTheme="majorHAnsi" w:hAnsiTheme="majorHAnsi" w:cstheme="majorHAnsi"/>
          <w:sz w:val="26"/>
          <w:szCs w:val="26"/>
          <w:lang w:val="nb-NO"/>
        </w:rPr>
        <w:t>nêu trong quy định này là loại cách điện treo gồm chủng loại có ký mã hiệu theo tiêu chuẩn IEC 60305 như Đặc tính kỹ thuật của Hồ sơ mời thầu.</w:t>
      </w:r>
    </w:p>
    <w:p w14:paraId="007EADF2" w14:textId="616BE572"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Các thông số kỹ thuật cơ bản của một số loại cách điện bát thủy tinh: </w:t>
      </w:r>
    </w:p>
    <w:p w14:paraId="16E3DDBB" w14:textId="001D2C1E"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Loại cách điện: ngoài trời, kiểu treo, vật liệu bằng thủy tinh. </w:t>
      </w:r>
    </w:p>
    <w:p w14:paraId="3EBE06FB"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Loại, kiểu mã hiệu cách điện: loại bình thường/loại chống ô nhiễm.  </w:t>
      </w:r>
    </w:p>
    <w:p w14:paraId="1B1EAB6E"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Kiểu liên kết móc nối lắp ráp: (Ball and socket) Ổ lỗ - tròn (vòng treo  đầu tròn và mắc nối đơn). </w:t>
      </w:r>
    </w:p>
    <w:p w14:paraId="02A36DD6"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Cỡ ty cách điện (Pin) liên kết lắp ráp: d (mm)    </w:t>
      </w:r>
    </w:p>
    <w:p w14:paraId="52B95A2C"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Tải trọng phá hủy nhỏ nhất (kN):                        </w:t>
      </w:r>
    </w:p>
    <w:p w14:paraId="2BC52301"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Đường kính ngoài lớn nhất D (mm):      </w:t>
      </w:r>
    </w:p>
    <w:p w14:paraId="44DC9FC0"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Chiều cao (khoảng cách danh định) H (mm):  </w:t>
      </w:r>
    </w:p>
    <w:p w14:paraId="5EE9600A"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Chiều dài đường rò nhỏ nhất Lr (mm): </w:t>
      </w:r>
    </w:p>
    <w:p w14:paraId="3A1650ED"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Võng kẽm bọc ngoài ty cách điện:                           </w:t>
      </w:r>
    </w:p>
    <w:p w14:paraId="052B6027"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Điện áp chịu đựng tần số công nghiệp - khô/ 1ph (kV): </w:t>
      </w:r>
    </w:p>
    <w:p w14:paraId="6C1479A7"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Điện áp chịu đựng tần số công nghiệp - ướt / 1ph (kV):  </w:t>
      </w:r>
    </w:p>
    <w:p w14:paraId="688BF26D"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Điện áp chịu đựng phóng điện xung sét (kV): </w:t>
      </w:r>
    </w:p>
    <w:p w14:paraId="5BE03C0D"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Điện áp đánh thủng nhỏ nhất (kV): </w:t>
      </w:r>
    </w:p>
    <w:p w14:paraId="446CB39C"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Trọng lượng riêng của cách điện P (kg): </w:t>
      </w:r>
    </w:p>
    <w:p w14:paraId="19334F4D"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Loại chốt khóa liên kết móc nối lắp ráp: W hoặc R.  </w:t>
      </w:r>
    </w:p>
    <w:p w14:paraId="6075F877"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Màu sắc cách điện ...</w:t>
      </w:r>
    </w:p>
    <w:p w14:paraId="28C9CF9D" w14:textId="31BBC77E" w:rsidR="003F5CA2" w:rsidRPr="003A203D" w:rsidRDefault="003F5CA2" w:rsidP="006060AC">
      <w:pPr>
        <w:spacing w:before="60" w:after="60" w:line="288"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3.7.</w:t>
      </w:r>
      <w:r w:rsidR="00BE4272" w:rsidRPr="003A203D">
        <w:rPr>
          <w:rFonts w:asciiTheme="majorHAnsi" w:hAnsiTheme="majorHAnsi" w:cstheme="majorHAnsi"/>
          <w:b/>
          <w:sz w:val="26"/>
          <w:szCs w:val="26"/>
          <w:lang w:val="nb-NO"/>
        </w:rPr>
        <w:t>3</w:t>
      </w:r>
      <w:r w:rsidRPr="003A203D">
        <w:rPr>
          <w:rFonts w:asciiTheme="majorHAnsi" w:hAnsiTheme="majorHAnsi" w:cstheme="majorHAnsi"/>
          <w:b/>
          <w:sz w:val="26"/>
          <w:szCs w:val="26"/>
          <w:lang w:val="nb-NO"/>
        </w:rPr>
        <w:t>. Yêu cầu về kết cấu và đặc tính kỹ thuật</w:t>
      </w:r>
    </w:p>
    <w:p w14:paraId="612E807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Cách điện có dạng mũ theo IEC 60305 và IEC 60120, phần trên của cách điện có dạng hình trụ tròn, được thiết kế sử dụng ngoài trời, phù hợp để vận hành trong điều kiện khí hậu nhiệt đới ẩm ướt, vùng ven biển, sương muối, vùng ô nhiễm công </w:t>
      </w:r>
      <w:r w:rsidRPr="003A203D">
        <w:rPr>
          <w:rFonts w:asciiTheme="majorHAnsi" w:hAnsiTheme="majorHAnsi" w:cstheme="majorHAnsi"/>
          <w:sz w:val="26"/>
          <w:szCs w:val="26"/>
          <w:lang w:val="nb-NO"/>
        </w:rPr>
        <w:lastRenderedPageBreak/>
        <w:t>nghiệp, vùng có mật độ giông sét lớn.</w:t>
      </w:r>
    </w:p>
    <w:p w14:paraId="50034B8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Chụp và đầu ty cách điện đảm bảo không bị oxy hóa, méo mó dưới tải trọng cơ học, làm thay đổi khoảng không tương đối của các cách điện hoặc để tăng thêm các ứng suất khác lên cách điện.</w:t>
      </w:r>
    </w:p>
    <w:p w14:paraId="2975E612"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Chụp làm bằng gang đúc hoặc hợp kim và mạ kẽm nhúng nóng. Chụp phải tròn, mặt bên trong và ngoài đồng tâm, không bị nứt, co ngót, không bị rỗ, mép ngoài không thô nhám để giảm tối đa các hiện tượng tập trung điện trường và gây nhiễu sóng vô tuyến.</w:t>
      </w:r>
    </w:p>
    <w:p w14:paraId="2B07FA7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Phần cách điện làm bằng thủy tinh hoặc gốm. Phần đầu của phần cách điện tại chỗ tiếp xúc với ty cách điện phải được thiết kế hình trụ để ứng suất điện và cơ được phân bố đều. Phần cách điện thủy tinh không được khuyết tật như bao gồm tạp chất, bọt khí bên trong và bề mặt bên ngoài phải đồng nhất.</w:t>
      </w:r>
    </w:p>
    <w:p w14:paraId="6C20440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Ty cách điện làm bằng thép dập nguội và mạ kẽm nhúng nóng. Vòng kẽm theo tiêu chuẩn IEC-61325 bảo vệ bọc bên ngoài ty cách điện.</w:t>
      </w:r>
    </w:p>
    <w:p w14:paraId="2CDDAA9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Ximăng liên kết giữa chụp và phần cách điện cũng như giữa phần cách điện và ty sứ phải là loại ximăng Aluminous theo tiêu chuẩn EN 14647.</w:t>
      </w:r>
    </w:p>
    <w:p w14:paraId="4EE71131"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Để tránh khe hở tiếp giáp giữa chụp “cap” và phần cách điện của bát thủy tinh nhằm giảm vầng quang tại khu vực này, phần khe hở này phải có công nghệ gắn kết (có thể chèn kín bằng tơ sợi tổng hợp) và liên kết bằng sơn dẫn điện, với mục đích khi sử dụng trong vận hành không bị rỗ có khe hở tại khu vực tiếp giáp này làm phóng điện vầng quang và gây nhiễu.</w:t>
      </w:r>
    </w:p>
    <w:p w14:paraId="118B5B92"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Chốt chẻ để hãm đầu ty cách điện khi lắp ráp kết nối làm bằng thép không han rỉ, bị mài mòn trong quá trình vận hành. </w:t>
      </w:r>
    </w:p>
    <w:p w14:paraId="2A44B08E"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Mạ kẽm nhúng nóng và nhãn mác theo tiêu chuẩn IEC 60383-1. </w:t>
      </w:r>
    </w:p>
    <w:p w14:paraId="2835FA2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Các cách điện thiết kế sao cho thuận tiện cho việc kiểm tra, lau chùi và sửa chữa. Và đặc tính của cách điện được duy trì ổn định trong quá trình sử dụng vận hành trên lưới truyền tải điện. Tất cả các thiết bị đều được thiết kế để đảm bảo hoạt động tốt trong các điều kiện tự nhiên tại nơi lắp đặt, đồng thời các thiết bị này cũng phải đảm bảo hoạt động tốt trong các sự cố thay đổi đột ngột của lực tác động hay điện áp khi hệ thống xảy ra lỗi đồng bộ hay ngắn mạch.</w:t>
      </w:r>
    </w:p>
    <w:p w14:paraId="39C95C7E"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Đặc tính điện và cơ khí yêu cầu đối với bộ cách điện theo tiêu chuẩn trên chiều dài hệ thống dây dẫn, có chiều dài dòng điện rò tuân thủ quy định của Quy phạm trang bị điện 11TCN-19-2006 phần II và theo tiêu chuẩn IEC 60815.</w:t>
      </w:r>
    </w:p>
    <w:p w14:paraId="7CEE1075" w14:textId="4F356FD5" w:rsidR="003F5CA2" w:rsidRPr="003A203D" w:rsidRDefault="003F5CA2" w:rsidP="006060AC">
      <w:pPr>
        <w:spacing w:before="60" w:after="60" w:line="288"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3.7.</w:t>
      </w:r>
      <w:r w:rsidR="00BE4272" w:rsidRPr="003A203D">
        <w:rPr>
          <w:rFonts w:asciiTheme="majorHAnsi" w:hAnsiTheme="majorHAnsi" w:cstheme="majorHAnsi"/>
          <w:b/>
          <w:sz w:val="26"/>
          <w:szCs w:val="26"/>
          <w:lang w:val="nb-NO"/>
        </w:rPr>
        <w:t>4</w:t>
      </w:r>
      <w:r w:rsidRPr="003A203D">
        <w:rPr>
          <w:rFonts w:asciiTheme="majorHAnsi" w:hAnsiTheme="majorHAnsi" w:cstheme="majorHAnsi"/>
          <w:b/>
          <w:sz w:val="26"/>
          <w:szCs w:val="26"/>
          <w:lang w:val="nb-NO"/>
        </w:rPr>
        <w:t>. Yêu cầu về kiểm tra và thử nghiệm</w:t>
      </w:r>
    </w:p>
    <w:p w14:paraId="53FA4BAB"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 xml:space="preserve">Thử nghiệm điển hình (Type test) </w:t>
      </w:r>
    </w:p>
    <w:p w14:paraId="4C914DB8" w14:textId="7D5F6BE6" w:rsidR="00C25EDE" w:rsidRPr="003A203D" w:rsidRDefault="00C25EDE"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Thử nghiệm điển hình nhằm kiểm tra đặc tính cơ bản của cách điện, các đặc tính này phụ thuộc chủ yếu vào thiết kế kỹ thuật. Các thử nghiệm này thường được thực hiện trên số lượng nhỏ cách điện và chỉ thực hiện một lần đối với một thiết kế mới hoặc quá trình chế tạo mới và sau đó chỉ lặp lại khi có thay đổi về thiết kế hoặc quá trình </w:t>
      </w:r>
      <w:r w:rsidRPr="003A203D">
        <w:rPr>
          <w:rFonts w:asciiTheme="majorHAnsi" w:hAnsiTheme="majorHAnsi" w:cstheme="majorHAnsi"/>
          <w:sz w:val="26"/>
          <w:szCs w:val="26"/>
          <w:lang w:val="nb-NO"/>
        </w:rPr>
        <w:lastRenderedPageBreak/>
        <w:t>sản xuất. Nếu sự thay đổi chỉ tác động đến một số đặc tính nào đó thì chỉ cần lặp lại các thử nghiệm trên các đặc tính đó. Ngoài ra, không cần thực hiện các thử nghiệm điển hình về điện, cơ và nhiệt-cơ trên thiết kế mới của cách điện nếu đã có chứng nhận thử nghiệm còn hiệu lực về cách điện có thiết kế tương đương và có cùng quá trình chế tạo</w:t>
      </w:r>
    </w:p>
    <w:p w14:paraId="4435C001" w14:textId="0BC6A592" w:rsidR="003F5CA2" w:rsidRPr="003A203D" w:rsidRDefault="00845259"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Các thử nghiệm theo tiêu chuẩn IEC và các tiêu chuẩn tương đương, bao gồm nội dung như sau</w:t>
      </w:r>
      <w:r w:rsidR="003F5CA2" w:rsidRPr="003A203D">
        <w:rPr>
          <w:rFonts w:asciiTheme="majorHAnsi" w:hAnsiTheme="majorHAnsi" w:cstheme="majorHAnsi"/>
          <w:sz w:val="26"/>
          <w:szCs w:val="26"/>
          <w:lang w:val="nb-NO"/>
        </w:rPr>
        <w:t xml:space="preserve">: </w:t>
      </w:r>
    </w:p>
    <w:p w14:paraId="1ADB45D8" w14:textId="77777777" w:rsidR="00143AFC" w:rsidRPr="003A203D" w:rsidRDefault="00143AFC" w:rsidP="006060AC">
      <w:pPr>
        <w:pStyle w:val="ListParagraph"/>
        <w:numPr>
          <w:ilvl w:val="0"/>
          <w:numId w:val="177"/>
        </w:numPr>
        <w:rPr>
          <w:rFonts w:asciiTheme="majorHAnsi" w:hAnsiTheme="majorHAnsi" w:cstheme="majorHAnsi"/>
          <w:iCs/>
          <w:sz w:val="26"/>
          <w:szCs w:val="26"/>
        </w:rPr>
      </w:pPr>
      <w:r w:rsidRPr="003A203D">
        <w:rPr>
          <w:rFonts w:asciiTheme="majorHAnsi" w:hAnsiTheme="majorHAnsi" w:cstheme="majorHAnsi"/>
          <w:iCs/>
          <w:sz w:val="26"/>
          <w:szCs w:val="26"/>
        </w:rPr>
        <w:t xml:space="preserve">Thử nghiệm điển hình cho cách điện (Type test for Insulators). </w:t>
      </w:r>
    </w:p>
    <w:p w14:paraId="5D13BAE2" w14:textId="4742FCED" w:rsidR="003F5CA2" w:rsidRPr="003A203D" w:rsidRDefault="00B56E8E"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rPr>
        <w:t>Đo lường các kích thước, theo tiêu chuẩn IEC 60383-1</w:t>
      </w:r>
      <w:r w:rsidR="0036253D" w:rsidRPr="003A203D">
        <w:rPr>
          <w:rFonts w:asciiTheme="majorHAnsi" w:hAnsiTheme="majorHAnsi" w:cstheme="majorHAnsi"/>
          <w:color w:val="auto"/>
          <w:szCs w:val="26"/>
          <w:lang w:val="it-IT"/>
        </w:rPr>
        <w:t>;</w:t>
      </w:r>
    </w:p>
    <w:p w14:paraId="58F545BE" w14:textId="17C9901E" w:rsidR="003F5CA2" w:rsidRPr="003A203D" w:rsidRDefault="00AB3A20"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rPr>
        <w:t>Thử nghiệm điện áp chịu đựng xung sét khô, theo IEC 60383-1</w:t>
      </w:r>
      <w:r w:rsidR="0036253D" w:rsidRPr="003A203D">
        <w:rPr>
          <w:rFonts w:asciiTheme="majorHAnsi" w:hAnsiTheme="majorHAnsi" w:cstheme="majorHAnsi"/>
          <w:color w:val="auto"/>
          <w:szCs w:val="26"/>
          <w:lang w:val="it-IT"/>
        </w:rPr>
        <w:t>;</w:t>
      </w:r>
    </w:p>
    <w:p w14:paraId="54817B77" w14:textId="6BF65BEC" w:rsidR="003F5CA2" w:rsidRPr="003A203D" w:rsidRDefault="00DE4E11"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rPr>
        <w:t>Thử nghiệm điện áp chịu đựng tần số công nghiệp ướt, theo IEC60383-1</w:t>
      </w:r>
      <w:r w:rsidR="0036253D" w:rsidRPr="003A203D">
        <w:rPr>
          <w:rFonts w:asciiTheme="majorHAnsi" w:hAnsiTheme="majorHAnsi" w:cstheme="majorHAnsi"/>
          <w:color w:val="auto"/>
          <w:szCs w:val="26"/>
          <w:lang w:val="it-IT"/>
        </w:rPr>
        <w:t>;</w:t>
      </w:r>
    </w:p>
    <w:p w14:paraId="066A5E39" w14:textId="3169E4C0" w:rsidR="003F5CA2" w:rsidRPr="003A203D" w:rsidRDefault="00E069CE"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rPr>
        <w:t>Thử nghiệm lực phá hủy cơ điện, theo IEC 60383-1 (đối với cách điện gốm)</w:t>
      </w:r>
      <w:r w:rsidR="0036253D" w:rsidRPr="003A203D">
        <w:rPr>
          <w:rFonts w:asciiTheme="majorHAnsi" w:hAnsiTheme="majorHAnsi" w:cstheme="majorHAnsi"/>
          <w:color w:val="auto"/>
          <w:szCs w:val="26"/>
          <w:lang w:val="it-IT"/>
        </w:rPr>
        <w:t>;</w:t>
      </w:r>
    </w:p>
    <w:p w14:paraId="39AD69F4" w14:textId="3A01344C" w:rsidR="003F5CA2" w:rsidRPr="003A203D" w:rsidRDefault="00940071"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rPr>
        <w:t>Thử nghiệm lực phá hủy cơ, theo IEC 60383-1 (đối với cách điện thủy tinh</w:t>
      </w:r>
      <w:r w:rsidR="003F5CA2" w:rsidRPr="003A203D">
        <w:rPr>
          <w:rFonts w:asciiTheme="majorHAnsi" w:hAnsiTheme="majorHAnsi" w:cstheme="majorHAnsi"/>
          <w:color w:val="auto"/>
          <w:szCs w:val="26"/>
          <w:lang w:val="it-IT"/>
        </w:rPr>
        <w:t>)</w:t>
      </w:r>
      <w:r w:rsidR="0036253D" w:rsidRPr="003A203D">
        <w:rPr>
          <w:rFonts w:asciiTheme="majorHAnsi" w:hAnsiTheme="majorHAnsi" w:cstheme="majorHAnsi"/>
          <w:color w:val="auto"/>
          <w:szCs w:val="26"/>
          <w:lang w:val="it-IT"/>
        </w:rPr>
        <w:t>;</w:t>
      </w:r>
      <w:r w:rsidR="003F5CA2" w:rsidRPr="003A203D">
        <w:rPr>
          <w:rFonts w:asciiTheme="majorHAnsi" w:hAnsiTheme="majorHAnsi" w:cstheme="majorHAnsi"/>
          <w:color w:val="auto"/>
          <w:szCs w:val="26"/>
          <w:lang w:val="it-IT"/>
        </w:rPr>
        <w:t xml:space="preserve"> </w:t>
      </w:r>
    </w:p>
    <w:p w14:paraId="4CC686CA" w14:textId="5B402A10" w:rsidR="003F5CA2" w:rsidRPr="003A203D" w:rsidRDefault="00F72471"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rPr>
        <w:t>Thử nghiệm tính năng cơ nhiệt, theo IEC60383-1</w:t>
      </w:r>
      <w:r w:rsidR="0036253D" w:rsidRPr="003A203D">
        <w:rPr>
          <w:rFonts w:asciiTheme="majorHAnsi" w:hAnsiTheme="majorHAnsi" w:cstheme="majorHAnsi"/>
          <w:color w:val="auto"/>
          <w:szCs w:val="26"/>
        </w:rPr>
        <w:t>;</w:t>
      </w:r>
    </w:p>
    <w:p w14:paraId="31860822" w14:textId="114F4899" w:rsidR="003F5CA2" w:rsidRPr="003A203D" w:rsidRDefault="00602B07"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rPr>
        <w:t>Thử nghiệm ứng suất dư, theo IEC 60797</w:t>
      </w:r>
      <w:r w:rsidR="0036253D" w:rsidRPr="003A203D">
        <w:rPr>
          <w:rFonts w:asciiTheme="majorHAnsi" w:hAnsiTheme="majorHAnsi" w:cstheme="majorHAnsi"/>
          <w:color w:val="auto"/>
          <w:szCs w:val="26"/>
          <w:lang w:val="it-IT"/>
        </w:rPr>
        <w:t>;</w:t>
      </w:r>
    </w:p>
    <w:p w14:paraId="7DF2C98E" w14:textId="1745A206" w:rsidR="003F5CA2" w:rsidRPr="003A203D" w:rsidRDefault="00477AB7"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rPr>
        <w:t>Thử nghiệm xung đánh thủng, theo IEC 61211</w:t>
      </w:r>
      <w:r w:rsidR="0036253D" w:rsidRPr="003A203D">
        <w:rPr>
          <w:rFonts w:asciiTheme="majorHAnsi" w:hAnsiTheme="majorHAnsi" w:cstheme="majorHAnsi"/>
          <w:color w:val="auto"/>
          <w:szCs w:val="26"/>
          <w:lang w:val="it-IT"/>
        </w:rPr>
        <w:t>;</w:t>
      </w:r>
    </w:p>
    <w:p w14:paraId="662B382E" w14:textId="65656EB5" w:rsidR="003F5CA2" w:rsidRPr="003A203D" w:rsidRDefault="006B5DF5"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rPr>
        <w:t>Thử nghiệm ô nhiễm nhân tạo, theo IEC 60507</w:t>
      </w:r>
      <w:r w:rsidR="0036253D" w:rsidRPr="003A203D">
        <w:rPr>
          <w:rFonts w:asciiTheme="majorHAnsi" w:hAnsiTheme="majorHAnsi" w:cstheme="majorHAnsi"/>
          <w:color w:val="auto"/>
          <w:szCs w:val="26"/>
        </w:rPr>
        <w:t>.</w:t>
      </w:r>
    </w:p>
    <w:p w14:paraId="138C127C" w14:textId="638596DF" w:rsidR="00C172C6" w:rsidRPr="003A203D" w:rsidRDefault="00C172C6" w:rsidP="006060AC">
      <w:pPr>
        <w:pStyle w:val="ListParagraph"/>
        <w:numPr>
          <w:ilvl w:val="0"/>
          <w:numId w:val="177"/>
        </w:numPr>
        <w:rPr>
          <w:rFonts w:asciiTheme="majorHAnsi" w:hAnsiTheme="majorHAnsi" w:cstheme="majorHAnsi"/>
          <w:iCs/>
          <w:sz w:val="26"/>
          <w:szCs w:val="26"/>
        </w:rPr>
      </w:pPr>
      <w:r w:rsidRPr="003A203D">
        <w:rPr>
          <w:rFonts w:asciiTheme="majorHAnsi" w:hAnsiTheme="majorHAnsi" w:cstheme="majorHAnsi"/>
          <w:iCs/>
          <w:sz w:val="26"/>
          <w:szCs w:val="26"/>
        </w:rPr>
        <w:t>Thử nghiệm điển hình cho bộ chuỗi cách điện (Type test for Insulator Sets)</w:t>
      </w:r>
    </w:p>
    <w:p w14:paraId="47995BAB" w14:textId="77777777" w:rsidR="0036253D" w:rsidRPr="003A203D" w:rsidRDefault="0036253D"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Thử nghiệm điển hình (Type test) cho bộ chuỗi cách điện (gồm cách điện + các phụ kiện được lắp ráp hoàn chỉnh), bao gồm các hạng mục:</w:t>
      </w:r>
    </w:p>
    <w:p w14:paraId="2C959B8D" w14:textId="77777777" w:rsidR="0036253D" w:rsidRPr="003A203D" w:rsidRDefault="0036253D"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 xml:space="preserve">Thử nghiệm vầng quang điện (Corona test) theo IEC 61284; </w:t>
      </w:r>
    </w:p>
    <w:p w14:paraId="57512AE3" w14:textId="77777777" w:rsidR="0036253D" w:rsidRPr="003A203D" w:rsidRDefault="0036253D"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Thử nghiệm nhiễu sóng vô tuyến (Radio interference test) theo IEC 60437 và 61284;</w:t>
      </w:r>
    </w:p>
    <w:p w14:paraId="13C48D25" w14:textId="77777777" w:rsidR="0036253D" w:rsidRPr="003A203D" w:rsidRDefault="0036253D"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Thử nghiệm điện áp xung sét khô (Dry lightning impulse withstand voltage test) theo IEC60383-2;</w:t>
      </w:r>
    </w:p>
    <w:p w14:paraId="5D0652BF" w14:textId="77777777" w:rsidR="0036253D" w:rsidRPr="003A203D" w:rsidRDefault="0036253D"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Thử nghiệm điện áp chịu đựng tần số công nghiệp ướt (Wet power-frequency withstand voltage test) theo IEC 60383-2;</w:t>
      </w:r>
    </w:p>
    <w:p w14:paraId="538928F2" w14:textId="77777777" w:rsidR="0036253D" w:rsidRPr="003A203D" w:rsidRDefault="0036253D"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Thử nghiệm hồ quang điện (Power arc test) theo IEC 61467;</w:t>
      </w:r>
    </w:p>
    <w:p w14:paraId="4FF4AA40" w14:textId="52D934E9" w:rsidR="0036253D" w:rsidRPr="003A203D" w:rsidRDefault="0036253D"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Thử nghiệm tải trọng phá huỷ cơ khí;</w:t>
      </w:r>
    </w:p>
    <w:p w14:paraId="1415A247" w14:textId="02034776" w:rsidR="0036253D" w:rsidRPr="003A203D" w:rsidRDefault="0036253D"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rPr>
      </w:pPr>
      <w:r w:rsidRPr="003A203D">
        <w:rPr>
          <w:rFonts w:asciiTheme="majorHAnsi" w:hAnsiTheme="majorHAnsi" w:cstheme="majorHAnsi"/>
          <w:color w:val="auto"/>
          <w:szCs w:val="26"/>
        </w:rPr>
        <w:t>(Mechanical failing load test) theo IEC 61284.</w:t>
      </w:r>
    </w:p>
    <w:p w14:paraId="4C97398B" w14:textId="43EFF16D" w:rsidR="003F5CA2" w:rsidRPr="003A203D" w:rsidRDefault="00DB5A0D"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rPr>
        <w:t>Thử nghiệm điển hình (Type test) phải được thực hiện tại các  phòng thí nghiệm độc lập Quốc tế (như: KEMA, PEHLA, CESI, STLA, ASTA, SATS, ESEF, STLNA, POWER TECH LAB (Canada), STL, JSTC, A2LA, UKAS hoặc các phòng thí nghiệm thuộc G8, châu Âu). Các phòng thí nghiệm này phải được chứng nhận cấp chứng chỉ phù hợp với tiêu chuẩn ISO/IEC 17025</w:t>
      </w:r>
      <w:r w:rsidR="003F5CA2" w:rsidRPr="003A203D">
        <w:rPr>
          <w:rFonts w:asciiTheme="majorHAnsi" w:hAnsiTheme="majorHAnsi" w:cstheme="majorHAnsi"/>
          <w:sz w:val="26"/>
          <w:szCs w:val="26"/>
          <w:lang w:val="it-IT"/>
        </w:rPr>
        <w:t xml:space="preserve">. </w:t>
      </w:r>
    </w:p>
    <w:p w14:paraId="608763C8" w14:textId="6C1226E9" w:rsidR="003F5CA2" w:rsidRPr="003A203D" w:rsidRDefault="00AF5E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rPr>
        <w:t xml:space="preserve">Trong trường hợp biên bản thử nghiệm điển hình được thực hiện bởi nhà sản xuất thì phòng thí nghiệm này phải đáp ứng: i) Phòng thí nghiệm của nhà sản xuất phải </w:t>
      </w:r>
      <w:r w:rsidRPr="003A203D">
        <w:rPr>
          <w:rFonts w:asciiTheme="majorHAnsi" w:hAnsiTheme="majorHAnsi" w:cstheme="majorHAnsi"/>
          <w:sz w:val="26"/>
          <w:szCs w:val="26"/>
        </w:rPr>
        <w:lastRenderedPageBreak/>
        <w:t>phù hợp với tiêu chuẩn ISO/IEC 17025; ii) Kết quả thử nghiệm phải được sự chứng kiến và xác nhận của một trong các phòng thí nghiệm độc lập Quốc tế (như: KEMA, PEHLA, CESI, STLA, ASTA, SATS, ESEF, STLNA, POWER TECH LAB (Canada), STL, JSTC, A2LA, UKAS hoặc các phòng thí nghiệm thuộc G8, châu Âu)</w:t>
      </w:r>
      <w:r w:rsidR="003F5CA2" w:rsidRPr="003A203D">
        <w:rPr>
          <w:rFonts w:asciiTheme="majorHAnsi" w:hAnsiTheme="majorHAnsi" w:cstheme="majorHAnsi"/>
          <w:sz w:val="26"/>
          <w:szCs w:val="26"/>
          <w:lang w:val="it-IT"/>
        </w:rPr>
        <w:t>.</w:t>
      </w:r>
    </w:p>
    <w:p w14:paraId="450BEB23" w14:textId="2C7909AE" w:rsidR="003F5CA2" w:rsidRPr="003A203D" w:rsidRDefault="00792D7C"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rPr>
        <w:t>Biên bản thử nghiệm điển hình phải được thực hiện trên sản phẩm có cùng nhà sản xuất, nước sản xuất</w:t>
      </w:r>
      <w:r w:rsidR="003F5CA2" w:rsidRPr="003A203D">
        <w:rPr>
          <w:rFonts w:asciiTheme="majorHAnsi" w:hAnsiTheme="majorHAnsi" w:cstheme="majorHAnsi"/>
          <w:sz w:val="26"/>
          <w:szCs w:val="26"/>
          <w:lang w:val="it-IT"/>
        </w:rPr>
        <w:t>.</w:t>
      </w:r>
    </w:p>
    <w:p w14:paraId="754884BD" w14:textId="3E4030A7" w:rsidR="003F5CA2" w:rsidRPr="003A203D" w:rsidRDefault="004119A8"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rPr>
        <w:t>Biên bản thử nghiệm điển hình phải trình bày thể hiện các thông tin sau: (i) Tên, địa chỉ, chữ ký/con dấu của phòng thí nghiệm, số chứng nhận đạt chuẩn ISO/IEC 17025; (ii) Sản phẩm thử nghiệm, hạng mục thử nghiệm, tiêu chuẩn áp dụng, khách hàng, ngày thử nghiệm, ngày phát hành, nơi thử nghiệm, chi tiết thử nghiệm, phương pháp thử nghiệm, kết quả thử nghiệm,…; (iii) Loại, nhà sản xuất, nước sản xuất của sản phẩm thử nghiệm</w:t>
      </w:r>
      <w:r w:rsidR="003F5CA2" w:rsidRPr="003A203D">
        <w:rPr>
          <w:rFonts w:asciiTheme="majorHAnsi" w:hAnsiTheme="majorHAnsi" w:cstheme="majorHAnsi"/>
          <w:sz w:val="26"/>
          <w:szCs w:val="26"/>
          <w:lang w:val="it-IT"/>
        </w:rPr>
        <w:t xml:space="preserve">. </w:t>
      </w:r>
    </w:p>
    <w:p w14:paraId="7A193D7E"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 xml:space="preserve">Thử nghiệm thường xuyên (Routine test) </w:t>
      </w:r>
    </w:p>
    <w:p w14:paraId="35590E4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Loại thử nghiệm này là yêu cầu kiểm tra thông lệ đối với tất cả các sản phẩm đã hoàn thành. Biên bản thử nghiệm thường xuyên thực hiện bởi nhà sản xuất trên mỗi sản phẩm cung cấp tại nhà máy của nhà sản xuất để loại bỏ sản phẩm lỗi trong quá trình sản xuất. Biên bản này được thực hiện theo các tiêu chuẩn IEC 60383-1, bao gồm các thử nghiệm sau:</w:t>
      </w:r>
    </w:p>
    <w:p w14:paraId="348564E1"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Kiểm tra bằng mắt thường.</w:t>
      </w:r>
    </w:p>
    <w:p w14:paraId="7C7BD038"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Thử nghiệm thường xuyên về cơ khí.</w:t>
      </w:r>
    </w:p>
    <w:p w14:paraId="34EFF54C"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Thử nghiệm thường xuyên về điện. </w:t>
      </w:r>
    </w:p>
    <w:p w14:paraId="74A22F4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Các thử nghiệm loại này sẽ được xác nhận kết quả và đánh dấu (take mark) trên từng sản phẩm hàng hóa hoàn chỉnh. </w:t>
      </w:r>
    </w:p>
    <w:p w14:paraId="0CFDED94" w14:textId="07CAE3D9" w:rsidR="003F5CA2" w:rsidRPr="003A203D" w:rsidRDefault="00F42470" w:rsidP="006060AC">
      <w:pPr>
        <w:numPr>
          <w:ilvl w:val="0"/>
          <w:numId w:val="118"/>
        </w:numPr>
        <w:spacing w:before="60" w:after="60" w:line="288" w:lineRule="auto"/>
        <w:ind w:left="567" w:hanging="567"/>
        <w:rPr>
          <w:rFonts w:asciiTheme="majorHAnsi" w:hAnsiTheme="majorHAnsi" w:cstheme="majorHAnsi"/>
          <w:b/>
          <w:iCs/>
          <w:sz w:val="26"/>
          <w:szCs w:val="26"/>
          <w:lang w:val="vi-VN"/>
        </w:rPr>
      </w:pPr>
      <w:r w:rsidRPr="003A203D">
        <w:rPr>
          <w:rFonts w:asciiTheme="majorHAnsi" w:hAnsiTheme="majorHAnsi" w:cstheme="majorHAnsi"/>
          <w:b/>
          <w:iCs/>
          <w:sz w:val="26"/>
          <w:szCs w:val="26"/>
        </w:rPr>
        <w:t>Thử nghiệm mẫu (Sample test)</w:t>
      </w:r>
      <w:r w:rsidR="003F5CA2" w:rsidRPr="003A203D">
        <w:rPr>
          <w:rFonts w:asciiTheme="majorHAnsi" w:hAnsiTheme="majorHAnsi" w:cstheme="majorHAnsi"/>
          <w:b/>
          <w:iCs/>
          <w:sz w:val="26"/>
          <w:szCs w:val="26"/>
          <w:lang w:val="vi-VN"/>
        </w:rPr>
        <w:t xml:space="preserve"> </w:t>
      </w:r>
    </w:p>
    <w:p w14:paraId="0D93A38C" w14:textId="2390CABD" w:rsidR="00D92685" w:rsidRPr="003A203D" w:rsidRDefault="00C17B5C" w:rsidP="006060AC">
      <w:pPr>
        <w:pStyle w:val="ListParagraph"/>
        <w:numPr>
          <w:ilvl w:val="0"/>
          <w:numId w:val="177"/>
        </w:numPr>
        <w:rPr>
          <w:rFonts w:asciiTheme="majorHAnsi" w:hAnsiTheme="majorHAnsi" w:cstheme="majorHAnsi"/>
          <w:b/>
          <w:iCs/>
          <w:sz w:val="26"/>
          <w:szCs w:val="26"/>
          <w:lang w:val="vi-VN"/>
        </w:rPr>
      </w:pPr>
      <w:r w:rsidRPr="003A203D">
        <w:rPr>
          <w:rFonts w:asciiTheme="majorHAnsi" w:hAnsiTheme="majorHAnsi" w:cstheme="majorHAnsi"/>
          <w:i/>
          <w:sz w:val="26"/>
          <w:szCs w:val="26"/>
          <w:lang w:val="de-DE" w:eastAsia="x-none" w:bidi="th-TH"/>
        </w:rPr>
        <w:t>Thử nghiệm mẫu cho cách điện (Sample test</w:t>
      </w:r>
      <w:r w:rsidRPr="003A203D">
        <w:rPr>
          <w:rFonts w:asciiTheme="majorHAnsi" w:hAnsiTheme="majorHAnsi" w:cstheme="majorHAnsi"/>
          <w:i/>
          <w:sz w:val="26"/>
          <w:szCs w:val="26"/>
        </w:rPr>
        <w:t xml:space="preserve"> </w:t>
      </w:r>
      <w:r w:rsidRPr="003A203D">
        <w:rPr>
          <w:rFonts w:asciiTheme="majorHAnsi" w:hAnsiTheme="majorHAnsi" w:cstheme="majorHAnsi"/>
          <w:i/>
          <w:sz w:val="26"/>
          <w:szCs w:val="26"/>
          <w:lang w:val="de-DE" w:eastAsia="x-none" w:bidi="th-TH"/>
        </w:rPr>
        <w:t>for Insulators)</w:t>
      </w:r>
    </w:p>
    <w:p w14:paraId="07796D9A" w14:textId="5D28958D" w:rsidR="00C17B5C" w:rsidRPr="003A203D" w:rsidRDefault="0057608A"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de-DE" w:eastAsia="x-none" w:bidi="th-TH"/>
        </w:rPr>
        <w:t>Thử nghiệm mẫu được thực hiện nhằm kiểm tra các đặc tính có thể thay đổi trong quá trình chế tạo và chất lượng của vật liệu chế tạo cách điện. Thử nghiệm mẫu được sử dụng làm thử nghiệm chấp nhận trên mẫu cách điện lấy ngẫu nhiên từ lô hàng đã thoả mãn yêu cầu thử nghiệm thường xuyên liên quan.</w:t>
      </w:r>
    </w:p>
    <w:p w14:paraId="78FE2487" w14:textId="018F6BF9" w:rsidR="0057608A" w:rsidRPr="003A203D" w:rsidRDefault="00BA5E7B"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de-DE" w:eastAsia="x-none" w:bidi="th-TH"/>
        </w:rPr>
      </w:pPr>
      <w:r w:rsidRPr="003A203D">
        <w:rPr>
          <w:rFonts w:asciiTheme="majorHAnsi" w:hAnsiTheme="majorHAnsi" w:cstheme="majorHAnsi"/>
          <w:sz w:val="26"/>
          <w:szCs w:val="26"/>
          <w:lang w:val="de-DE" w:eastAsia="x-none" w:bidi="th-TH"/>
        </w:rPr>
        <w:t>Sample test được thực hiện theo tiêu chuẩn TCVN 7998-1:2009, IEC 60383 hoặc các tiêu chuẩn tương đương.</w:t>
      </w:r>
    </w:p>
    <w:p w14:paraId="762DD43F" w14:textId="5563AF75" w:rsidR="00BA5E7B" w:rsidRPr="003A203D" w:rsidRDefault="00E03391"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de-DE" w:eastAsia="x-none" w:bidi="th-TH"/>
        </w:rPr>
      </w:pPr>
      <w:r w:rsidRPr="003A203D">
        <w:rPr>
          <w:rFonts w:asciiTheme="majorHAnsi" w:hAnsiTheme="majorHAnsi" w:cstheme="majorHAnsi"/>
          <w:sz w:val="26"/>
          <w:szCs w:val="26"/>
          <w:lang w:val="de-DE" w:eastAsia="x-none" w:bidi="th-TH"/>
        </w:rPr>
        <w:t>Sau khi đã qua các bước của thử nghiệm thường xuyên, thử nghiệm các linh kiện (thành phần) của cách điện sẽ thử nghiệm thể hiện như sau:</w:t>
      </w:r>
    </w:p>
    <w:p w14:paraId="6C4F0C0B" w14:textId="7D1016FE" w:rsidR="00E03391" w:rsidRPr="003A203D" w:rsidRDefault="00ED579B"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de-DE" w:eastAsia="x-none" w:bidi="th-TH"/>
        </w:rPr>
      </w:pPr>
      <w:r w:rsidRPr="003A203D">
        <w:rPr>
          <w:rFonts w:asciiTheme="majorHAnsi" w:hAnsiTheme="majorHAnsi" w:cstheme="majorHAnsi"/>
          <w:color w:val="auto"/>
          <w:szCs w:val="26"/>
          <w:lang w:val="de-DE" w:eastAsia="x-none" w:bidi="th-TH"/>
        </w:rPr>
        <w:t>Đo lường các kích thước của sản phẩm</w:t>
      </w:r>
      <w:r w:rsidR="0036253D" w:rsidRPr="003A203D">
        <w:rPr>
          <w:rFonts w:asciiTheme="majorHAnsi" w:hAnsiTheme="majorHAnsi" w:cstheme="majorHAnsi"/>
          <w:color w:val="auto"/>
          <w:szCs w:val="26"/>
          <w:lang w:val="de-DE" w:eastAsia="x-none" w:bidi="th-TH"/>
        </w:rPr>
        <w:t>;</w:t>
      </w:r>
    </w:p>
    <w:p w14:paraId="70271AB4" w14:textId="0D3BAC73" w:rsidR="00012024" w:rsidRPr="003A203D" w:rsidRDefault="00012024"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de-DE" w:eastAsia="x-none" w:bidi="th-TH"/>
        </w:rPr>
      </w:pPr>
      <w:r w:rsidRPr="003A203D">
        <w:rPr>
          <w:rFonts w:asciiTheme="majorHAnsi" w:hAnsiTheme="majorHAnsi" w:cstheme="majorHAnsi"/>
          <w:color w:val="auto"/>
          <w:szCs w:val="26"/>
          <w:lang w:val="de-DE" w:eastAsia="x-none" w:bidi="th-TH"/>
        </w:rPr>
        <w:t>Thử nghiệm kiểm tra lực phá hủy cơ điện (đối với cách điện gốm)</w:t>
      </w:r>
      <w:r w:rsidR="0036253D" w:rsidRPr="003A203D">
        <w:rPr>
          <w:rFonts w:asciiTheme="majorHAnsi" w:hAnsiTheme="majorHAnsi" w:cstheme="majorHAnsi"/>
          <w:color w:val="auto"/>
          <w:szCs w:val="26"/>
          <w:lang w:val="de-DE" w:eastAsia="x-none" w:bidi="th-TH"/>
        </w:rPr>
        <w:t>;</w:t>
      </w:r>
    </w:p>
    <w:p w14:paraId="2F553105" w14:textId="2D37E36C" w:rsidR="00012024" w:rsidRPr="003A203D" w:rsidRDefault="00AB44D6"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de-DE" w:eastAsia="x-none" w:bidi="th-TH"/>
        </w:rPr>
      </w:pPr>
      <w:r w:rsidRPr="003A203D">
        <w:rPr>
          <w:rFonts w:asciiTheme="majorHAnsi" w:hAnsiTheme="majorHAnsi" w:cstheme="majorHAnsi"/>
          <w:color w:val="auto"/>
          <w:szCs w:val="26"/>
          <w:lang w:val="de-DE" w:eastAsia="x-none" w:bidi="th-TH"/>
        </w:rPr>
        <w:t>Thử nghiệm lực phá hủy cơ (đối với cách điện thủy tinh)</w:t>
      </w:r>
      <w:r w:rsidR="0036253D" w:rsidRPr="003A203D">
        <w:rPr>
          <w:rFonts w:asciiTheme="majorHAnsi" w:hAnsiTheme="majorHAnsi" w:cstheme="majorHAnsi"/>
          <w:color w:val="auto"/>
          <w:szCs w:val="26"/>
          <w:lang w:val="de-DE" w:eastAsia="x-none" w:bidi="th-TH"/>
        </w:rPr>
        <w:t>;</w:t>
      </w:r>
    </w:p>
    <w:p w14:paraId="50DD4E59" w14:textId="64366CE6" w:rsidR="00AB44D6" w:rsidRPr="003A203D" w:rsidRDefault="00597E86"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de-DE" w:eastAsia="x-none" w:bidi="th-TH"/>
        </w:rPr>
      </w:pPr>
      <w:r w:rsidRPr="003A203D">
        <w:rPr>
          <w:rFonts w:asciiTheme="majorHAnsi" w:hAnsiTheme="majorHAnsi" w:cstheme="majorHAnsi"/>
          <w:color w:val="auto"/>
          <w:szCs w:val="26"/>
          <w:lang w:val="de-DE" w:eastAsia="x-none" w:bidi="th-TH"/>
        </w:rPr>
        <w:t>Đo lường các kích thước của hệ thống chốt, khóa hãm</w:t>
      </w:r>
      <w:r w:rsidR="0036253D" w:rsidRPr="003A203D">
        <w:rPr>
          <w:rFonts w:asciiTheme="majorHAnsi" w:hAnsiTheme="majorHAnsi" w:cstheme="majorHAnsi"/>
          <w:color w:val="auto"/>
          <w:szCs w:val="26"/>
          <w:lang w:val="de-DE" w:eastAsia="x-none" w:bidi="th-TH"/>
        </w:rPr>
        <w:t>;</w:t>
      </w:r>
    </w:p>
    <w:p w14:paraId="48CCF4DD" w14:textId="7715F052" w:rsidR="00597E86" w:rsidRPr="003A203D" w:rsidRDefault="00113498"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de-DE" w:eastAsia="x-none" w:bidi="th-TH"/>
        </w:rPr>
      </w:pPr>
      <w:r w:rsidRPr="003A203D">
        <w:rPr>
          <w:rFonts w:asciiTheme="majorHAnsi" w:hAnsiTheme="majorHAnsi" w:cstheme="majorHAnsi"/>
          <w:color w:val="auto"/>
          <w:szCs w:val="26"/>
          <w:lang w:val="de-DE" w:eastAsia="x-none" w:bidi="th-TH"/>
        </w:rPr>
        <w:lastRenderedPageBreak/>
        <w:t>Thử nghiệm độ bền về nhiệt độ (đối với cách điện gốm)</w:t>
      </w:r>
      <w:r w:rsidR="0036253D" w:rsidRPr="003A203D">
        <w:rPr>
          <w:rFonts w:asciiTheme="majorHAnsi" w:hAnsiTheme="majorHAnsi" w:cstheme="majorHAnsi"/>
          <w:color w:val="auto"/>
          <w:szCs w:val="26"/>
          <w:lang w:val="de-DE" w:eastAsia="x-none" w:bidi="th-TH"/>
        </w:rPr>
        <w:t>;</w:t>
      </w:r>
    </w:p>
    <w:p w14:paraId="552DAFC1" w14:textId="7285C65A" w:rsidR="00113498" w:rsidRPr="003A203D" w:rsidRDefault="006533B1"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de-DE" w:eastAsia="x-none" w:bidi="th-TH"/>
        </w:rPr>
      </w:pPr>
      <w:r w:rsidRPr="003A203D">
        <w:rPr>
          <w:rFonts w:asciiTheme="majorHAnsi" w:hAnsiTheme="majorHAnsi" w:cstheme="majorHAnsi"/>
          <w:color w:val="auto"/>
          <w:szCs w:val="26"/>
          <w:lang w:val="de-DE" w:eastAsia="x-none" w:bidi="th-TH"/>
        </w:rPr>
        <w:t>Thử nghiệm sốc nhiệt (đối với cách điện thủy tinh)</w:t>
      </w:r>
      <w:r w:rsidR="0036253D" w:rsidRPr="003A203D">
        <w:rPr>
          <w:rFonts w:asciiTheme="majorHAnsi" w:hAnsiTheme="majorHAnsi" w:cstheme="majorHAnsi"/>
          <w:color w:val="auto"/>
          <w:szCs w:val="26"/>
          <w:lang w:val="de-DE" w:eastAsia="x-none" w:bidi="th-TH"/>
        </w:rPr>
        <w:t>;</w:t>
      </w:r>
    </w:p>
    <w:p w14:paraId="50EE2D72" w14:textId="4778CD3D" w:rsidR="006533B1" w:rsidRPr="003A203D" w:rsidRDefault="00471E5A"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de-DE" w:eastAsia="x-none" w:bidi="th-TH"/>
        </w:rPr>
      </w:pPr>
      <w:r w:rsidRPr="003A203D">
        <w:rPr>
          <w:rFonts w:asciiTheme="majorHAnsi" w:hAnsiTheme="majorHAnsi" w:cstheme="majorHAnsi"/>
          <w:color w:val="auto"/>
          <w:szCs w:val="26"/>
          <w:lang w:val="de-DE" w:eastAsia="x-none" w:bidi="th-TH"/>
        </w:rPr>
        <w:t>Thử nghiệm độ rỗng, độ thấm của cách điện (đối với cách điện gốm)</w:t>
      </w:r>
      <w:r w:rsidR="0036253D" w:rsidRPr="003A203D">
        <w:rPr>
          <w:rFonts w:asciiTheme="majorHAnsi" w:hAnsiTheme="majorHAnsi" w:cstheme="majorHAnsi"/>
          <w:color w:val="auto"/>
          <w:szCs w:val="26"/>
          <w:lang w:val="de-DE" w:eastAsia="x-none" w:bidi="th-TH"/>
        </w:rPr>
        <w:t>;</w:t>
      </w:r>
    </w:p>
    <w:p w14:paraId="2E456A16" w14:textId="77519CC3" w:rsidR="00471E5A" w:rsidRPr="003A203D" w:rsidRDefault="007E718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de-DE" w:eastAsia="x-none" w:bidi="th-TH"/>
        </w:rPr>
      </w:pPr>
      <w:r w:rsidRPr="003A203D">
        <w:rPr>
          <w:rFonts w:asciiTheme="majorHAnsi" w:hAnsiTheme="majorHAnsi" w:cstheme="majorHAnsi"/>
          <w:color w:val="auto"/>
          <w:szCs w:val="26"/>
          <w:lang w:val="de-DE" w:eastAsia="x-none" w:bidi="th-TH"/>
        </w:rPr>
        <w:t>Thử nghiệm chịu đựng điện áp đánh thủng</w:t>
      </w:r>
      <w:r w:rsidR="0036253D" w:rsidRPr="003A203D">
        <w:rPr>
          <w:rFonts w:asciiTheme="majorHAnsi" w:hAnsiTheme="majorHAnsi" w:cstheme="majorHAnsi"/>
          <w:color w:val="auto"/>
          <w:szCs w:val="26"/>
          <w:lang w:val="de-DE" w:eastAsia="x-none" w:bidi="th-TH"/>
        </w:rPr>
        <w:t>;</w:t>
      </w:r>
    </w:p>
    <w:p w14:paraId="739F4CB8" w14:textId="0FD025EE" w:rsidR="007E7182" w:rsidRPr="003A203D" w:rsidRDefault="00641FEB"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de-DE" w:eastAsia="x-none" w:bidi="th-TH"/>
        </w:rPr>
      </w:pPr>
      <w:r w:rsidRPr="003A203D">
        <w:rPr>
          <w:rFonts w:asciiTheme="majorHAnsi" w:hAnsiTheme="majorHAnsi" w:cstheme="majorHAnsi"/>
          <w:color w:val="auto"/>
          <w:szCs w:val="26"/>
          <w:lang w:val="de-DE" w:eastAsia="x-none" w:bidi="th-TH"/>
        </w:rPr>
        <w:t>Kiểm tra mạ kẽm</w:t>
      </w:r>
      <w:r w:rsidR="0036253D" w:rsidRPr="003A203D">
        <w:rPr>
          <w:rFonts w:asciiTheme="majorHAnsi" w:hAnsiTheme="majorHAnsi" w:cstheme="majorHAnsi"/>
          <w:color w:val="auto"/>
          <w:szCs w:val="26"/>
          <w:lang w:val="de-DE" w:eastAsia="x-none" w:bidi="th-TH"/>
        </w:rPr>
        <w:t>;</w:t>
      </w:r>
    </w:p>
    <w:p w14:paraId="6105450F" w14:textId="6E72F7E1" w:rsidR="00641FEB" w:rsidRPr="003A203D" w:rsidRDefault="00D61BD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de-DE" w:eastAsia="x-none" w:bidi="th-TH"/>
        </w:rPr>
      </w:pPr>
      <w:r w:rsidRPr="003A203D">
        <w:rPr>
          <w:rFonts w:asciiTheme="majorHAnsi" w:hAnsiTheme="majorHAnsi" w:cstheme="majorHAnsi"/>
          <w:color w:val="auto"/>
          <w:szCs w:val="26"/>
          <w:lang w:val="de-DE" w:eastAsia="x-none" w:bidi="th-TH"/>
        </w:rPr>
        <w:t>Kiểm tra sự dịch chuyển các khớp nối.</w:t>
      </w:r>
    </w:p>
    <w:p w14:paraId="30EBB26C" w14:textId="74C55816" w:rsidR="0057608A" w:rsidRPr="003A203D" w:rsidRDefault="00D61BD2" w:rsidP="006060AC">
      <w:pPr>
        <w:pStyle w:val="ListParagraph"/>
        <w:numPr>
          <w:ilvl w:val="0"/>
          <w:numId w:val="177"/>
        </w:numPr>
        <w:rPr>
          <w:rFonts w:asciiTheme="majorHAnsi" w:hAnsiTheme="majorHAnsi" w:cstheme="majorHAnsi"/>
          <w:i/>
          <w:sz w:val="26"/>
          <w:szCs w:val="26"/>
          <w:lang w:val="de-DE" w:eastAsia="x-none" w:bidi="th-TH"/>
        </w:rPr>
      </w:pPr>
      <w:r w:rsidRPr="003A203D">
        <w:rPr>
          <w:rFonts w:asciiTheme="majorHAnsi" w:hAnsiTheme="majorHAnsi" w:cstheme="majorHAnsi"/>
          <w:i/>
          <w:sz w:val="26"/>
          <w:szCs w:val="26"/>
          <w:lang w:val="de-DE" w:eastAsia="x-none" w:bidi="th-TH"/>
        </w:rPr>
        <w:t xml:space="preserve">Thử nghiệm mẫu cho </w:t>
      </w:r>
      <w:r w:rsidR="00E31403" w:rsidRPr="003A203D">
        <w:rPr>
          <w:rFonts w:asciiTheme="majorHAnsi" w:hAnsiTheme="majorHAnsi" w:cstheme="majorHAnsi"/>
          <w:i/>
          <w:sz w:val="26"/>
          <w:szCs w:val="26"/>
          <w:lang w:val="de-DE" w:eastAsia="x-none" w:bidi="th-TH"/>
        </w:rPr>
        <w:t xml:space="preserve">bộ chuỗi </w:t>
      </w:r>
      <w:r w:rsidRPr="003A203D">
        <w:rPr>
          <w:rFonts w:asciiTheme="majorHAnsi" w:hAnsiTheme="majorHAnsi" w:cstheme="majorHAnsi"/>
          <w:i/>
          <w:sz w:val="26"/>
          <w:szCs w:val="26"/>
          <w:lang w:val="de-DE" w:eastAsia="x-none" w:bidi="th-TH"/>
        </w:rPr>
        <w:t>cách điện (Sample test for Insulator</w:t>
      </w:r>
      <w:r w:rsidR="00E31403" w:rsidRPr="003A203D">
        <w:rPr>
          <w:rFonts w:asciiTheme="majorHAnsi" w:hAnsiTheme="majorHAnsi" w:cstheme="majorHAnsi"/>
          <w:i/>
          <w:sz w:val="26"/>
          <w:szCs w:val="26"/>
          <w:lang w:val="de-DE" w:eastAsia="x-none" w:bidi="th-TH"/>
        </w:rPr>
        <w:t xml:space="preserve"> Set</w:t>
      </w:r>
      <w:r w:rsidRPr="003A203D">
        <w:rPr>
          <w:rFonts w:asciiTheme="majorHAnsi" w:hAnsiTheme="majorHAnsi" w:cstheme="majorHAnsi"/>
          <w:i/>
          <w:sz w:val="26"/>
          <w:szCs w:val="26"/>
          <w:lang w:val="de-DE" w:eastAsia="x-none" w:bidi="th-TH"/>
        </w:rPr>
        <w:t>s)</w:t>
      </w:r>
    </w:p>
    <w:p w14:paraId="3479CDA1" w14:textId="74D8A64B" w:rsidR="00D61BD2" w:rsidRPr="003A203D" w:rsidRDefault="00FF7FAD" w:rsidP="006060AC">
      <w:pPr>
        <w:widowControl w:val="0"/>
        <w:numPr>
          <w:ilvl w:val="0"/>
          <w:numId w:val="90"/>
        </w:numPr>
        <w:tabs>
          <w:tab w:val="num" w:pos="567"/>
          <w:tab w:val="num" w:pos="720"/>
        </w:tabs>
        <w:spacing w:before="120" w:after="120" w:line="264" w:lineRule="auto"/>
        <w:rPr>
          <w:rFonts w:asciiTheme="majorHAnsi" w:hAnsiTheme="majorHAnsi" w:cstheme="majorHAnsi"/>
          <w:i/>
          <w:sz w:val="26"/>
          <w:szCs w:val="26"/>
          <w:lang w:val="de-DE" w:eastAsia="x-none" w:bidi="th-TH"/>
        </w:rPr>
      </w:pPr>
      <w:r w:rsidRPr="003A203D">
        <w:rPr>
          <w:rFonts w:asciiTheme="majorHAnsi" w:hAnsiTheme="majorHAnsi" w:cstheme="majorHAnsi"/>
          <w:sz w:val="26"/>
          <w:szCs w:val="26"/>
          <w:lang w:val="de-DE" w:eastAsia="x-none" w:bidi="th-TH"/>
        </w:rPr>
        <w:t>Thử nghiệm mẫu cho bộ chuỗi cách điện thực hiện theo tiêu chuẩn TCVN, IEC hoặc các tiêu chuẩn tương đương, bao gồm các hạng mục:</w:t>
      </w:r>
    </w:p>
    <w:p w14:paraId="009BBD42" w14:textId="5B8DB081" w:rsidR="00FF7FAD" w:rsidRPr="003A203D" w:rsidRDefault="00846F28"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i/>
          <w:color w:val="auto"/>
          <w:szCs w:val="26"/>
          <w:lang w:val="de-DE" w:eastAsia="x-none" w:bidi="th-TH"/>
        </w:rPr>
      </w:pPr>
      <w:r w:rsidRPr="003A203D">
        <w:rPr>
          <w:rFonts w:asciiTheme="majorHAnsi" w:hAnsiTheme="majorHAnsi" w:cstheme="majorHAnsi"/>
          <w:color w:val="auto"/>
          <w:szCs w:val="26"/>
          <w:lang w:val="de-DE" w:eastAsia="x-none" w:bidi="th-TH"/>
        </w:rPr>
        <w:t>Thử nghiệm điện áp xung sét khô (Dry lightning impulse withstand voltage test) theo IEC60383-2</w:t>
      </w:r>
      <w:r w:rsidR="0036253D" w:rsidRPr="003A203D">
        <w:rPr>
          <w:rFonts w:asciiTheme="majorHAnsi" w:hAnsiTheme="majorHAnsi" w:cstheme="majorHAnsi"/>
          <w:color w:val="auto"/>
          <w:szCs w:val="26"/>
          <w:lang w:val="de-DE" w:eastAsia="x-none" w:bidi="th-TH"/>
        </w:rPr>
        <w:t>;</w:t>
      </w:r>
    </w:p>
    <w:p w14:paraId="57B1F680" w14:textId="0A3A8CCC" w:rsidR="00846F28" w:rsidRPr="003A203D" w:rsidRDefault="00DC0D04"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i/>
          <w:color w:val="auto"/>
          <w:szCs w:val="26"/>
          <w:lang w:val="de-DE" w:eastAsia="x-none" w:bidi="th-TH"/>
        </w:rPr>
      </w:pPr>
      <w:r w:rsidRPr="003A203D">
        <w:rPr>
          <w:rFonts w:asciiTheme="majorHAnsi" w:hAnsiTheme="majorHAnsi" w:cstheme="majorHAnsi"/>
          <w:color w:val="auto"/>
          <w:szCs w:val="26"/>
          <w:lang w:val="de-DE" w:eastAsia="x-none" w:bidi="th-TH"/>
        </w:rPr>
        <w:t>Thử nghiệm điện áp chịu đựng tần số công nghiệp ướt (Wet power-frequency withstand voltage test) theo IEC 60383-2</w:t>
      </w:r>
      <w:r w:rsidR="0036253D" w:rsidRPr="003A203D">
        <w:rPr>
          <w:rFonts w:asciiTheme="majorHAnsi" w:hAnsiTheme="majorHAnsi" w:cstheme="majorHAnsi"/>
          <w:color w:val="auto"/>
          <w:szCs w:val="26"/>
          <w:lang w:val="de-DE" w:eastAsia="x-none" w:bidi="th-TH"/>
        </w:rPr>
        <w:t>;</w:t>
      </w:r>
    </w:p>
    <w:p w14:paraId="38F8B1A1" w14:textId="69ABA390" w:rsidR="00DC0D04" w:rsidRPr="003A203D" w:rsidRDefault="00956153"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i/>
          <w:color w:val="auto"/>
          <w:szCs w:val="26"/>
          <w:lang w:val="de-DE" w:eastAsia="x-none" w:bidi="th-TH"/>
        </w:rPr>
      </w:pPr>
      <w:r w:rsidRPr="003A203D">
        <w:rPr>
          <w:rFonts w:asciiTheme="majorHAnsi" w:hAnsiTheme="majorHAnsi" w:cstheme="majorHAnsi"/>
          <w:color w:val="auto"/>
          <w:szCs w:val="26"/>
          <w:lang w:val="de-DE" w:eastAsia="x-none" w:bidi="th-TH"/>
        </w:rPr>
        <w:t>Thử nghiệm hồ quang điện (Power arc test) theo IEC 61467.</w:t>
      </w:r>
    </w:p>
    <w:p w14:paraId="78AEA8D2" w14:textId="53F8F11D" w:rsidR="00956153" w:rsidRPr="003A203D" w:rsidRDefault="00333AEA" w:rsidP="006060AC">
      <w:pPr>
        <w:widowControl w:val="0"/>
        <w:numPr>
          <w:ilvl w:val="0"/>
          <w:numId w:val="90"/>
        </w:numPr>
        <w:tabs>
          <w:tab w:val="num" w:pos="567"/>
          <w:tab w:val="num" w:pos="720"/>
        </w:tabs>
        <w:spacing w:before="120" w:after="120" w:line="264" w:lineRule="auto"/>
        <w:rPr>
          <w:rFonts w:asciiTheme="majorHAnsi" w:hAnsiTheme="majorHAnsi" w:cstheme="majorHAnsi"/>
          <w:i/>
          <w:sz w:val="26"/>
          <w:szCs w:val="26"/>
          <w:lang w:val="de-DE" w:eastAsia="x-none" w:bidi="th-TH"/>
        </w:rPr>
      </w:pPr>
      <w:r w:rsidRPr="003A203D">
        <w:rPr>
          <w:rFonts w:asciiTheme="majorHAnsi" w:hAnsiTheme="majorHAnsi" w:cstheme="majorHAnsi"/>
          <w:sz w:val="26"/>
          <w:szCs w:val="26"/>
          <w:lang w:val="de-DE" w:eastAsia="x-none" w:bidi="th-TH"/>
        </w:rPr>
        <w:t>Nhà thầu cung cấp chịu trách nhiệm thực hiện Thử nghiệm mẫu trong quá trình thực hiện hợp đồng, khi nghiệm thu chấp nhận hàng hóa Nhà thầu phải cung cấp biên bản thử nghiệm mẫu đúng với sản phẩm cung cấp cho dự án.</w:t>
      </w:r>
    </w:p>
    <w:p w14:paraId="07F4FA04" w14:textId="54011DDB" w:rsidR="00333AEA" w:rsidRPr="003A203D" w:rsidRDefault="00B144B7" w:rsidP="006060AC">
      <w:pPr>
        <w:widowControl w:val="0"/>
        <w:numPr>
          <w:ilvl w:val="0"/>
          <w:numId w:val="90"/>
        </w:numPr>
        <w:tabs>
          <w:tab w:val="num" w:pos="567"/>
          <w:tab w:val="num" w:pos="720"/>
        </w:tabs>
        <w:spacing w:before="120" w:after="120" w:line="264" w:lineRule="auto"/>
        <w:rPr>
          <w:rFonts w:asciiTheme="majorHAnsi" w:hAnsiTheme="majorHAnsi" w:cstheme="majorHAnsi"/>
          <w:i/>
          <w:sz w:val="26"/>
          <w:szCs w:val="26"/>
          <w:lang w:val="de-DE" w:eastAsia="x-none" w:bidi="th-TH"/>
        </w:rPr>
      </w:pPr>
      <w:r w:rsidRPr="003A203D">
        <w:rPr>
          <w:rFonts w:asciiTheme="majorHAnsi" w:hAnsiTheme="majorHAnsi" w:cstheme="majorHAnsi"/>
          <w:sz w:val="26"/>
          <w:szCs w:val="26"/>
          <w:lang w:val="de-DE" w:eastAsia="x-none" w:bidi="th-TH"/>
        </w:rPr>
        <w:t>Số lượng mẫu bộ chuỗi cách điện được lựa chọn thử nghiệm, ít nhất 02 bộ chuỗi cách điện hoàn chỉnh đại diện cho lô hàng được cung cấp cho dự án trong đó có 01 chuỗi đỡ treo dây đơn/</w:t>
      </w:r>
      <w:r w:rsidR="000A2ADE" w:rsidRPr="003A203D">
        <w:rPr>
          <w:rFonts w:asciiTheme="majorHAnsi" w:hAnsiTheme="majorHAnsi" w:cstheme="majorHAnsi"/>
          <w:sz w:val="26"/>
          <w:szCs w:val="26"/>
          <w:lang w:val="de-DE" w:eastAsia="x-none" w:bidi="th-TH"/>
        </w:rPr>
        <w:t xml:space="preserve"> </w:t>
      </w:r>
      <w:r w:rsidRPr="003A203D">
        <w:rPr>
          <w:rFonts w:asciiTheme="majorHAnsi" w:hAnsiTheme="majorHAnsi" w:cstheme="majorHAnsi"/>
          <w:sz w:val="26"/>
          <w:szCs w:val="26"/>
          <w:lang w:val="de-DE" w:eastAsia="x-none" w:bidi="th-TH"/>
        </w:rPr>
        <w:t>kép và 01 chuỗi néo căng dây kép/đơn.</w:t>
      </w:r>
    </w:p>
    <w:p w14:paraId="5D394F40" w14:textId="4E9FD3A6" w:rsidR="00B144B7" w:rsidRPr="003A203D" w:rsidRDefault="002E591B" w:rsidP="006060AC">
      <w:pPr>
        <w:widowControl w:val="0"/>
        <w:numPr>
          <w:ilvl w:val="0"/>
          <w:numId w:val="90"/>
        </w:numPr>
        <w:tabs>
          <w:tab w:val="num" w:pos="567"/>
          <w:tab w:val="num" w:pos="720"/>
        </w:tabs>
        <w:spacing w:before="120" w:after="120" w:line="264" w:lineRule="auto"/>
        <w:rPr>
          <w:rFonts w:asciiTheme="majorHAnsi" w:hAnsiTheme="majorHAnsi" w:cstheme="majorHAnsi"/>
          <w:i/>
          <w:sz w:val="26"/>
          <w:szCs w:val="26"/>
          <w:lang w:val="de-DE" w:eastAsia="x-none" w:bidi="th-TH"/>
        </w:rPr>
      </w:pPr>
      <w:r w:rsidRPr="003A203D">
        <w:rPr>
          <w:rFonts w:asciiTheme="majorHAnsi" w:hAnsiTheme="majorHAnsi" w:cstheme="majorHAnsi"/>
          <w:sz w:val="26"/>
          <w:szCs w:val="26"/>
          <w:lang w:val="de-DE" w:eastAsia="x-none" w:bidi="th-TH"/>
        </w:rPr>
        <w:t>Trong trường hợp đã có Thử nghiệm điển hình (Type tets) cho bộ chuỗi cách điện phụ kiện đúng với sản phẩm hàng hóa cấp cho dự án thì có thể xem xét chấp nhận không cần thực hiện (hậu kiểm) Thử nghiệm mẫu (Sample test).</w:t>
      </w:r>
    </w:p>
    <w:p w14:paraId="6487553A" w14:textId="639531CE" w:rsidR="002E591B" w:rsidRPr="003A203D" w:rsidRDefault="005D240E" w:rsidP="006060AC">
      <w:pPr>
        <w:widowControl w:val="0"/>
        <w:numPr>
          <w:ilvl w:val="0"/>
          <w:numId w:val="90"/>
        </w:numPr>
        <w:tabs>
          <w:tab w:val="num" w:pos="567"/>
          <w:tab w:val="num" w:pos="720"/>
        </w:tabs>
        <w:spacing w:before="120" w:after="120" w:line="264" w:lineRule="auto"/>
        <w:rPr>
          <w:rFonts w:asciiTheme="majorHAnsi" w:hAnsiTheme="majorHAnsi" w:cstheme="majorHAnsi"/>
          <w:i/>
          <w:sz w:val="26"/>
          <w:szCs w:val="26"/>
          <w:lang w:val="de-DE" w:eastAsia="x-none" w:bidi="th-TH"/>
        </w:rPr>
      </w:pPr>
      <w:r w:rsidRPr="003A203D">
        <w:rPr>
          <w:rFonts w:asciiTheme="majorHAnsi" w:hAnsiTheme="majorHAnsi" w:cstheme="majorHAnsi"/>
          <w:sz w:val="26"/>
          <w:szCs w:val="26"/>
          <w:lang w:val="de-DE" w:eastAsia="x-none" w:bidi="th-TH"/>
        </w:rPr>
        <w:t>Trường hợp Thử nghiệm điển hình (Type tets) cho bộ chuỗi cách điện phụ kiện không đúng với sản phẩm hàng hóa cấp cho dự án thì phải thực hiện (hậu kiểm) Thử nghiệm mẫu (Sample test) theo quy định.</w:t>
      </w:r>
    </w:p>
    <w:p w14:paraId="126DE670" w14:textId="467FC849" w:rsidR="005D240E" w:rsidRPr="003A203D" w:rsidRDefault="003E57C9" w:rsidP="006060AC">
      <w:pPr>
        <w:widowControl w:val="0"/>
        <w:numPr>
          <w:ilvl w:val="0"/>
          <w:numId w:val="90"/>
        </w:numPr>
        <w:tabs>
          <w:tab w:val="num" w:pos="567"/>
          <w:tab w:val="num" w:pos="720"/>
        </w:tabs>
        <w:spacing w:before="120" w:after="120" w:line="264" w:lineRule="auto"/>
        <w:rPr>
          <w:rFonts w:asciiTheme="majorHAnsi" w:hAnsiTheme="majorHAnsi" w:cstheme="majorHAnsi"/>
          <w:i/>
          <w:sz w:val="26"/>
          <w:szCs w:val="26"/>
          <w:lang w:val="de-DE" w:eastAsia="x-none" w:bidi="th-TH"/>
        </w:rPr>
      </w:pPr>
      <w:r w:rsidRPr="003A203D">
        <w:rPr>
          <w:rFonts w:asciiTheme="majorHAnsi" w:hAnsiTheme="majorHAnsi" w:cstheme="majorHAnsi"/>
          <w:sz w:val="26"/>
          <w:szCs w:val="26"/>
          <w:lang w:val="de-DE" w:eastAsia="x-none" w:bidi="th-TH"/>
        </w:rPr>
        <w:t>Do trong dự án</w:t>
      </w:r>
      <w:r w:rsidR="00927109" w:rsidRPr="003A203D">
        <w:rPr>
          <w:rFonts w:asciiTheme="majorHAnsi" w:hAnsiTheme="majorHAnsi" w:cstheme="majorHAnsi"/>
          <w:sz w:val="26"/>
          <w:szCs w:val="26"/>
          <w:lang w:val="de-DE" w:eastAsia="x-none" w:bidi="th-TH"/>
        </w:rPr>
        <w:t xml:space="preserve"> mua sắm với số lượng ít bộ chuỗi cách điện </w:t>
      </w:r>
      <w:r w:rsidRPr="003A203D">
        <w:rPr>
          <w:rFonts w:asciiTheme="majorHAnsi" w:hAnsiTheme="majorHAnsi" w:cstheme="majorHAnsi"/>
          <w:sz w:val="26"/>
          <w:szCs w:val="26"/>
          <w:lang w:val="de-DE" w:eastAsia="x-none" w:bidi="th-TH"/>
        </w:rPr>
        <w:t>(&lt;</w:t>
      </w:r>
      <w:r w:rsidR="00927109" w:rsidRPr="003A203D">
        <w:rPr>
          <w:rFonts w:asciiTheme="majorHAnsi" w:hAnsiTheme="majorHAnsi" w:cstheme="majorHAnsi"/>
          <w:sz w:val="26"/>
          <w:szCs w:val="26"/>
          <w:lang w:val="de-DE" w:eastAsia="x-none" w:bidi="th-TH"/>
        </w:rPr>
        <w:t>200 bộ chuỗi mỗi loại</w:t>
      </w:r>
      <w:r w:rsidRPr="003A203D">
        <w:rPr>
          <w:rFonts w:asciiTheme="majorHAnsi" w:hAnsiTheme="majorHAnsi" w:cstheme="majorHAnsi"/>
          <w:sz w:val="26"/>
          <w:szCs w:val="26"/>
          <w:lang w:val="de-DE" w:eastAsia="x-none" w:bidi="th-TH"/>
        </w:rPr>
        <w:t>). Do đó</w:t>
      </w:r>
      <w:r w:rsidR="00927109" w:rsidRPr="003A203D">
        <w:rPr>
          <w:rFonts w:asciiTheme="majorHAnsi" w:hAnsiTheme="majorHAnsi" w:cstheme="majorHAnsi"/>
          <w:sz w:val="26"/>
          <w:szCs w:val="26"/>
          <w:lang w:val="de-DE" w:eastAsia="x-none" w:bidi="th-TH"/>
        </w:rPr>
        <w:t xml:space="preserve"> có thể xem xét chấp nhận không cần thực hiện Thử nghiệm mẫu (Sample test)</w:t>
      </w:r>
      <w:r w:rsidR="00332808" w:rsidRPr="003A203D">
        <w:rPr>
          <w:rFonts w:asciiTheme="majorHAnsi" w:hAnsiTheme="majorHAnsi" w:cstheme="majorHAnsi"/>
          <w:sz w:val="26"/>
          <w:szCs w:val="26"/>
          <w:lang w:val="de-DE" w:eastAsia="x-none" w:bidi="th-TH"/>
        </w:rPr>
        <w:t>. Tuy nhiên nhà thầu</w:t>
      </w:r>
      <w:r w:rsidR="00927109" w:rsidRPr="003A203D">
        <w:rPr>
          <w:rFonts w:asciiTheme="majorHAnsi" w:hAnsiTheme="majorHAnsi" w:cstheme="majorHAnsi"/>
          <w:sz w:val="26"/>
          <w:szCs w:val="26"/>
          <w:lang w:val="de-DE" w:eastAsia="x-none" w:bidi="th-TH"/>
        </w:rPr>
        <w:t xml:space="preserve"> </w:t>
      </w:r>
      <w:r w:rsidR="00C61635" w:rsidRPr="003A203D">
        <w:rPr>
          <w:rFonts w:asciiTheme="majorHAnsi" w:hAnsiTheme="majorHAnsi" w:cstheme="majorHAnsi"/>
          <w:sz w:val="26"/>
          <w:szCs w:val="26"/>
          <w:lang w:val="de-DE" w:eastAsia="x-none" w:bidi="th-TH"/>
        </w:rPr>
        <w:t>phải tăng</w:t>
      </w:r>
      <w:r w:rsidR="00927109" w:rsidRPr="003A203D">
        <w:rPr>
          <w:rFonts w:asciiTheme="majorHAnsi" w:hAnsiTheme="majorHAnsi" w:cstheme="majorHAnsi"/>
          <w:sz w:val="26"/>
          <w:szCs w:val="26"/>
          <w:lang w:val="de-DE" w:eastAsia="x-none" w:bidi="th-TH"/>
        </w:rPr>
        <w:t xml:space="preserve"> thời gian bảo hành lên 5 năm</w:t>
      </w:r>
      <w:r w:rsidR="00C61635" w:rsidRPr="003A203D">
        <w:rPr>
          <w:rFonts w:asciiTheme="majorHAnsi" w:hAnsiTheme="majorHAnsi" w:cstheme="majorHAnsi"/>
          <w:sz w:val="26"/>
          <w:szCs w:val="26"/>
          <w:lang w:val="de-DE" w:eastAsia="x-none" w:bidi="th-TH"/>
        </w:rPr>
        <w:t xml:space="preserve"> và</w:t>
      </w:r>
      <w:r w:rsidR="00927109" w:rsidRPr="003A203D">
        <w:rPr>
          <w:rFonts w:asciiTheme="majorHAnsi" w:hAnsiTheme="majorHAnsi" w:cstheme="majorHAnsi"/>
          <w:sz w:val="26"/>
          <w:szCs w:val="26"/>
          <w:lang w:val="de-DE" w:eastAsia="x-none" w:bidi="th-TH"/>
        </w:rPr>
        <w:t xml:space="preserve"> có cam kết đảm bảo chất lượng sản phẩm đưa vào dự án.</w:t>
      </w:r>
    </w:p>
    <w:p w14:paraId="719ED582" w14:textId="43430626" w:rsidR="00927109" w:rsidRPr="003A203D" w:rsidRDefault="00011430" w:rsidP="006060AC">
      <w:pPr>
        <w:widowControl w:val="0"/>
        <w:numPr>
          <w:ilvl w:val="0"/>
          <w:numId w:val="90"/>
        </w:numPr>
        <w:tabs>
          <w:tab w:val="num" w:pos="567"/>
          <w:tab w:val="num" w:pos="720"/>
        </w:tabs>
        <w:spacing w:before="120" w:after="120" w:line="264" w:lineRule="auto"/>
        <w:rPr>
          <w:rFonts w:asciiTheme="majorHAnsi" w:hAnsiTheme="majorHAnsi" w:cstheme="majorHAnsi"/>
          <w:i/>
          <w:sz w:val="26"/>
          <w:szCs w:val="26"/>
          <w:lang w:val="de-DE" w:eastAsia="x-none" w:bidi="th-TH"/>
        </w:rPr>
      </w:pPr>
      <w:r w:rsidRPr="003A203D">
        <w:rPr>
          <w:rFonts w:asciiTheme="majorHAnsi" w:hAnsiTheme="majorHAnsi" w:cstheme="majorHAnsi"/>
          <w:sz w:val="26"/>
          <w:szCs w:val="26"/>
          <w:lang w:val="de-DE" w:eastAsia="x-none" w:bidi="th-TH"/>
        </w:rPr>
        <w:t>Thử nghiệm mẫu bộ chuỗi cách điện phải được thử nghiệm tại các phòng thí nghiệm độc lập (trong nước hoặc quốc tế) phù hợp được cấp chứng chỉ ISO/IEC 17025 thực hiện và ban hành biên bản thử nghiệm theo các tiêu chuẩn quy định nêu trên. Việc chứng kiến xác nhận thử nghiệm của bên mua (nếu cần) tùy theo từng dự án do đại diện chủ đầu tư quyết định và được thỏa thuận khi đàm phán hợp đồng.</w:t>
      </w:r>
    </w:p>
    <w:p w14:paraId="7D4FAC6A" w14:textId="578D5E7A" w:rsidR="00011430" w:rsidRPr="003A203D" w:rsidRDefault="00F452ED" w:rsidP="006060AC">
      <w:pPr>
        <w:widowControl w:val="0"/>
        <w:numPr>
          <w:ilvl w:val="0"/>
          <w:numId w:val="90"/>
        </w:numPr>
        <w:tabs>
          <w:tab w:val="num" w:pos="567"/>
          <w:tab w:val="num" w:pos="720"/>
        </w:tabs>
        <w:spacing w:before="120" w:after="120" w:line="264" w:lineRule="auto"/>
        <w:rPr>
          <w:rFonts w:asciiTheme="majorHAnsi" w:hAnsiTheme="majorHAnsi" w:cstheme="majorHAnsi"/>
          <w:i/>
          <w:sz w:val="26"/>
          <w:szCs w:val="26"/>
          <w:lang w:val="de-DE" w:eastAsia="x-none" w:bidi="th-TH"/>
        </w:rPr>
      </w:pPr>
      <w:r w:rsidRPr="003A203D">
        <w:rPr>
          <w:rFonts w:asciiTheme="majorHAnsi" w:hAnsiTheme="majorHAnsi" w:cstheme="majorHAnsi"/>
          <w:sz w:val="26"/>
          <w:szCs w:val="26"/>
          <w:lang w:val="de-DE" w:eastAsia="x-none" w:bidi="th-TH"/>
        </w:rPr>
        <w:t xml:space="preserve">Trong trường hợp biên bản thử nghiệm được thực hiện bởi nhà sản xuất thì phòng thí nghiệm này phải đáp ứng: i) Phòng thí nghiệm của nhà sản xuất phải được công nhận và được cấp chứng chỉ ISO/IEC 17025; ii) Kết quả thử nghiệm phải được sự </w:t>
      </w:r>
      <w:r w:rsidRPr="003A203D">
        <w:rPr>
          <w:rFonts w:asciiTheme="majorHAnsi" w:hAnsiTheme="majorHAnsi" w:cstheme="majorHAnsi"/>
          <w:sz w:val="26"/>
          <w:szCs w:val="26"/>
          <w:lang w:val="de-DE" w:eastAsia="x-none" w:bidi="th-TH"/>
        </w:rPr>
        <w:lastRenderedPageBreak/>
        <w:t>chứng kiến và xác nhận của một trong các phòng thí nghiệm độc lập phù hợp được cấp chứng chỉ ISO/IEC 17025.</w:t>
      </w:r>
    </w:p>
    <w:p w14:paraId="66823692"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 xml:space="preserve">Các yêu kỹ thuật cầu khác  </w:t>
      </w:r>
    </w:p>
    <w:p w14:paraId="2C745F8C" w14:textId="1A19BEAE"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Các cách điện bát khi được sử dụng để lắp ráp tổ hợp thành chuỗi cách điện cho từng dự án cụ thể thì sẽ phải được thử nghiệm gồm các hạng mục theo quy định riêng tuân theo tiêu chuẩn IEC 60383-2, IEC 61467, IEC 60437 hoặc các tiêu chuẩn tương đương. </w:t>
      </w:r>
    </w:p>
    <w:p w14:paraId="1CA806C8" w14:textId="446E15BE" w:rsidR="0042070D" w:rsidRPr="003A203D" w:rsidRDefault="00E42190"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de-DE" w:eastAsia="x-none" w:bidi="th-TH"/>
        </w:rPr>
      </w:pPr>
      <w:r w:rsidRPr="003A203D">
        <w:rPr>
          <w:rFonts w:asciiTheme="majorHAnsi" w:hAnsiTheme="majorHAnsi" w:cstheme="majorHAnsi"/>
          <w:sz w:val="26"/>
          <w:szCs w:val="26"/>
          <w:lang w:val="de-DE" w:eastAsia="x-none" w:bidi="th-TH"/>
        </w:rPr>
        <w:t>Khi thực hiện hợp đồng cung cấp vật tư thiết bị cho dự án, nhà thầu cung cấp chuỗi cách điện có trách nhiệm căn cứ theo các yêu cầu kỹ thuật của hồ sơ mời thầu để tính toán và cung cấp bảng tính chi tiết giá trị khoảng cách nhỏ nhất của khe hở các chuỗi cách điện phù hợp với điều kiện nhiễm bẩn của từng khu vực, theo cấp điện áp và không được nhỏ hơn khoảng cách quy định nhằm phục vụ cho công tác thi công lắp đặt.</w:t>
      </w:r>
    </w:p>
    <w:p w14:paraId="0CDDA20B" w14:textId="15586431" w:rsidR="003F5CA2" w:rsidRPr="003A203D" w:rsidRDefault="003F5CA2" w:rsidP="006060AC">
      <w:pPr>
        <w:spacing w:before="60" w:after="60" w:line="288"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3.7.</w:t>
      </w:r>
      <w:r w:rsidR="00BE4272" w:rsidRPr="003A203D">
        <w:rPr>
          <w:rFonts w:asciiTheme="majorHAnsi" w:hAnsiTheme="majorHAnsi" w:cstheme="majorHAnsi"/>
          <w:b/>
          <w:sz w:val="26"/>
          <w:szCs w:val="26"/>
          <w:lang w:val="nb-NO"/>
        </w:rPr>
        <w:t>5</w:t>
      </w:r>
      <w:r w:rsidRPr="003A203D">
        <w:rPr>
          <w:rFonts w:asciiTheme="majorHAnsi" w:hAnsiTheme="majorHAnsi" w:cstheme="majorHAnsi"/>
          <w:b/>
          <w:sz w:val="26"/>
          <w:szCs w:val="26"/>
          <w:lang w:val="nb-NO"/>
        </w:rPr>
        <w:t>. Yêu cầu về đóng gói</w:t>
      </w:r>
    </w:p>
    <w:p w14:paraId="2D9E453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Tất cả các vỏ thùng, bao bì, v.v… dùng để đóng gói hàng hóa phải được ghi rõ ràng ở bên ngoài các thông tin: tổng trọng lượng, vị trí chịu tải ... và có dấu hiệu nhận diện liên quan đến các chứng từ vận tải thích hợp.</w:t>
      </w:r>
    </w:p>
    <w:p w14:paraId="2BD2BBF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Tất cả các hàng hóa được đóng gói cẩn thận sao cho có thể vận chuyển bằng đường biển, hàng không, đường sắt và đường bộ và đảm bảo cách điện được bảo vệ chống lại các điều kiện thời tiết bất lợi kể cả trong vận chuyển và lưu kho.</w:t>
      </w:r>
    </w:p>
    <w:p w14:paraId="4E8253F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Mỗi kiện hàng phải có bảng liệt kê danh mục số lượng các vật tư trong từng kiện đóng gói trong một phong bì không thấm nước. Tất cả các mặt hàng phải được đánh dấu rõ ràng để dễ dàng kiểm tra, đối chiếu.</w:t>
      </w:r>
    </w:p>
    <w:p w14:paraId="78DC0504" w14:textId="3C0F41E8" w:rsidR="003F5CA2" w:rsidRPr="003A203D" w:rsidRDefault="003F5CA2" w:rsidP="006060AC">
      <w:pPr>
        <w:spacing w:before="60" w:after="60" w:line="288"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3.7.</w:t>
      </w:r>
      <w:r w:rsidR="00BE4272" w:rsidRPr="003A203D">
        <w:rPr>
          <w:rFonts w:asciiTheme="majorHAnsi" w:hAnsiTheme="majorHAnsi" w:cstheme="majorHAnsi"/>
          <w:b/>
          <w:sz w:val="26"/>
          <w:szCs w:val="26"/>
          <w:lang w:val="nb-NO"/>
        </w:rPr>
        <w:t>6</w:t>
      </w:r>
      <w:r w:rsidRPr="003A203D">
        <w:rPr>
          <w:rFonts w:asciiTheme="majorHAnsi" w:hAnsiTheme="majorHAnsi" w:cstheme="majorHAnsi"/>
          <w:b/>
          <w:sz w:val="26"/>
          <w:szCs w:val="26"/>
          <w:lang w:val="nb-NO"/>
        </w:rPr>
        <w:t>. Yêu cầu về vận chuyển</w:t>
      </w:r>
    </w:p>
    <w:p w14:paraId="2BB965F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Khi vận chuyển phải được đóng gói theo từng kiện hàng bằng thùng gỗ có thiết kế phù hợp theo nhà sản xuất để tránh cách điện bị hư hỏng do va đập trong quá trình vận chuyển. Kiện hàng phải được chằng buộc cố định bằng dây tránh rung lắc xô lệch khi vận chuyển.</w:t>
      </w:r>
    </w:p>
    <w:p w14:paraId="5ACF13BA" w14:textId="762DACEA" w:rsidR="003F5CA2" w:rsidRPr="003A203D" w:rsidRDefault="003F5CA2" w:rsidP="006060AC">
      <w:pPr>
        <w:spacing w:before="60" w:after="60" w:line="288"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3.7.</w:t>
      </w:r>
      <w:r w:rsidR="00BE4272" w:rsidRPr="003A203D">
        <w:rPr>
          <w:rFonts w:asciiTheme="majorHAnsi" w:hAnsiTheme="majorHAnsi" w:cstheme="majorHAnsi"/>
          <w:b/>
          <w:sz w:val="26"/>
          <w:szCs w:val="26"/>
          <w:lang w:val="nb-NO"/>
        </w:rPr>
        <w:t>7</w:t>
      </w:r>
      <w:r w:rsidRPr="003A203D">
        <w:rPr>
          <w:rFonts w:asciiTheme="majorHAnsi" w:hAnsiTheme="majorHAnsi" w:cstheme="majorHAnsi"/>
          <w:b/>
          <w:sz w:val="26"/>
          <w:szCs w:val="26"/>
          <w:lang w:val="nb-NO"/>
        </w:rPr>
        <w:t>. Yêu cầu về tài liệu</w:t>
      </w:r>
    </w:p>
    <w:p w14:paraId="5534A55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Thông tin về nhà chế tạo, bảng tóm tắt các thông số của cách điện, xuất xứ, giấy chứng nhận quản lý chất lượng.</w:t>
      </w:r>
    </w:p>
    <w:p w14:paraId="5FB8654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Phải có đủ các biên bản thử nghiệm.</w:t>
      </w:r>
    </w:p>
    <w:p w14:paraId="4012511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Các bản vẽ tổng thể với kích thước, bản vẽ mặt cắt, bản vẽ cấu trúc, bản vẽ chi tiết cấu tạo và các phụ kiện liên quan của cách điện. </w:t>
      </w:r>
    </w:p>
    <w:p w14:paraId="19BE130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Các tài liệu hướng dẫn vận chuyển, lắp đặt, vận hành, bảo dưỡng cách điện.</w:t>
      </w:r>
    </w:p>
    <w:p w14:paraId="2BED09C7" w14:textId="72B2B054" w:rsidR="003F5CA2" w:rsidRPr="003A203D" w:rsidRDefault="003F5CA2" w:rsidP="006060AC">
      <w:pPr>
        <w:spacing w:before="60" w:after="60" w:line="288"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3.7.</w:t>
      </w:r>
      <w:r w:rsidR="00BE4272" w:rsidRPr="003A203D">
        <w:rPr>
          <w:rFonts w:asciiTheme="majorHAnsi" w:hAnsiTheme="majorHAnsi" w:cstheme="majorHAnsi"/>
          <w:b/>
          <w:sz w:val="26"/>
          <w:szCs w:val="26"/>
          <w:lang w:val="nb-NO"/>
        </w:rPr>
        <w:t>8</w:t>
      </w:r>
      <w:r w:rsidRPr="003A203D">
        <w:rPr>
          <w:rFonts w:asciiTheme="majorHAnsi" w:hAnsiTheme="majorHAnsi" w:cstheme="majorHAnsi"/>
          <w:b/>
          <w:sz w:val="26"/>
          <w:szCs w:val="26"/>
          <w:lang w:val="nb-NO"/>
        </w:rPr>
        <w:t>. Yêu cầu khác</w:t>
      </w:r>
    </w:p>
    <w:p w14:paraId="3F9CD20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Các hạng mục không được nêu trong “Quy định đặc tính kỹ thuật cơ bản của cách điện thủy tinh, gốm trên lưới truyền tải điện” này sẽ phải áp dụng theo tiêu chuẩn </w:t>
      </w:r>
      <w:r w:rsidRPr="003A203D">
        <w:rPr>
          <w:rFonts w:asciiTheme="majorHAnsi" w:hAnsiTheme="majorHAnsi" w:cstheme="majorHAnsi"/>
          <w:sz w:val="26"/>
          <w:szCs w:val="26"/>
          <w:lang w:val="nb-NO"/>
        </w:rPr>
        <w:lastRenderedPageBreak/>
        <w:t>TCVN, IEC hoặc các tiêu chuẩn tương đương.</w:t>
      </w:r>
    </w:p>
    <w:p w14:paraId="7E328CB1" w14:textId="163D9D0D" w:rsidR="003F5CA2" w:rsidRPr="003A203D" w:rsidRDefault="003F5CA2" w:rsidP="006060AC">
      <w:pPr>
        <w:widowControl w:val="0"/>
        <w:spacing w:before="120" w:after="120" w:line="264"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3.8. PHỤ KIỆN</w:t>
      </w:r>
    </w:p>
    <w:p w14:paraId="506166AB" w14:textId="1840E8F7" w:rsidR="003F5CA2" w:rsidRPr="003A203D" w:rsidRDefault="003F5CA2" w:rsidP="006060AC">
      <w:pPr>
        <w:spacing w:before="60" w:after="60" w:line="288" w:lineRule="auto"/>
        <w:rPr>
          <w:rFonts w:asciiTheme="majorHAnsi" w:hAnsiTheme="majorHAnsi" w:cstheme="majorHAnsi"/>
          <w:b/>
          <w:bCs/>
          <w:kern w:val="32"/>
          <w:sz w:val="26"/>
          <w:szCs w:val="26"/>
          <w:lang w:val="nb-NO"/>
        </w:rPr>
      </w:pPr>
      <w:r w:rsidRPr="003A203D">
        <w:rPr>
          <w:rFonts w:asciiTheme="majorHAnsi" w:hAnsiTheme="majorHAnsi" w:cstheme="majorHAnsi"/>
          <w:b/>
          <w:bCs/>
          <w:kern w:val="32"/>
          <w:sz w:val="26"/>
          <w:szCs w:val="26"/>
          <w:lang w:val="nb-NO"/>
        </w:rPr>
        <w:t>3.8.</w:t>
      </w:r>
      <w:r w:rsidR="009420C9" w:rsidRPr="003A203D">
        <w:rPr>
          <w:rFonts w:asciiTheme="majorHAnsi" w:hAnsiTheme="majorHAnsi" w:cstheme="majorHAnsi"/>
          <w:b/>
          <w:bCs/>
          <w:kern w:val="32"/>
          <w:sz w:val="26"/>
          <w:szCs w:val="26"/>
          <w:lang w:val="nb-NO"/>
        </w:rPr>
        <w:t>1</w:t>
      </w:r>
      <w:r w:rsidRPr="003A203D">
        <w:rPr>
          <w:rFonts w:asciiTheme="majorHAnsi" w:hAnsiTheme="majorHAnsi" w:cstheme="majorHAnsi"/>
          <w:b/>
          <w:bCs/>
          <w:kern w:val="32"/>
          <w:sz w:val="26"/>
          <w:szCs w:val="26"/>
          <w:lang w:val="nb-NO"/>
        </w:rPr>
        <w:t>. Các yêu cầu chung</w:t>
      </w:r>
    </w:p>
    <w:p w14:paraId="43AC960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Các loại phụ kiện đường dây trang bị trên lưới truyền tải điện được thiết kế sử dụng ngoài trời, phù hợp để vận hành trong điều kiện khí hậu nhiệt đới ẩm ướt, vùng ven biển, sương muối, vùng ô nhiễm công nghiệp, vùng ô nhiễm do hóa chất sử dụng trong nông nghiệp, vùng nhiệt độ thấp có tuyết phủ, vùng có mật độ giông sét lớn. </w:t>
      </w:r>
    </w:p>
    <w:p w14:paraId="4F0521BA"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Các loại phụ kiện đường dây sử dụng trên lưới truyền tải điện được thiết kế chế tạo thử nghiệm, sản xuất xuất bằng vật liệu và công nghệ đảm bảo đáp ứng các quy chuẩn, tiêu chuẩn của Việt Nam, ngành điện, IEC và phù hợp với khí hậu của Việt Nam. </w:t>
      </w:r>
    </w:p>
    <w:p w14:paraId="12EBAE7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Phụ kiện đường dây trong quy định này bao gồm: Phụ kiện dây dẫn và dây chống sét; Phụ kiện chuỗi cách điện đỡ, néo. </w:t>
      </w:r>
    </w:p>
    <w:p w14:paraId="7690F98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Phụ kiện dây dẫn và dây chống sét trong quy định này áp dụng các loại dây có tiết diện tương ứng như Bảng dữ liệu kỹ thuật của Hồ sơ mời thầu.</w:t>
      </w:r>
    </w:p>
    <w:p w14:paraId="32C171E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Các loại phụ kiện đường dây bao gồm như sau: Phụ kiện chuỗi cách điện đỡ, néo. </w:t>
      </w:r>
    </w:p>
    <w:p w14:paraId="423B9E3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Phụ kiện chuỗi cách điện đỡ, néo gồm các thành phần chi tiết được thiết kế để lắp ráp đồng bộ cùng với các bát các điện thành bộ chuỗi cách điện theo yêu cầu của từng dự án. Các thành phần chính chi tiết của phụ kiện chuỗi cách điện theo thiết kế thông thường bao gồm: Cụm bắt chuỗi đỡ, néo; Móc treo chữ U (U Bolt); Mắt nối điều chỉnh; Mắt nối thi công (Mắt nối lắp ráp); Vòng treo đầu tròn; Mắt nối đơn/Mắt nối kép; Mỏ phóng - vòng đẳng thế  (sừng phóng điện); Mắt nối chuyển hướng;  Khánh treo/đỡ dây; …</w:t>
      </w:r>
    </w:p>
    <w:p w14:paraId="04322C2E" w14:textId="6CDCB6CB" w:rsidR="003F5CA2" w:rsidRPr="003A203D" w:rsidRDefault="003F5CA2" w:rsidP="006060AC">
      <w:pPr>
        <w:spacing w:before="60" w:after="60" w:line="288" w:lineRule="auto"/>
        <w:rPr>
          <w:rFonts w:asciiTheme="majorHAnsi" w:hAnsiTheme="majorHAnsi" w:cstheme="majorHAnsi"/>
          <w:b/>
          <w:bCs/>
          <w:kern w:val="32"/>
          <w:sz w:val="26"/>
          <w:szCs w:val="26"/>
          <w:lang w:val="nb-NO"/>
        </w:rPr>
      </w:pPr>
      <w:r w:rsidRPr="003A203D">
        <w:rPr>
          <w:rFonts w:asciiTheme="majorHAnsi" w:hAnsiTheme="majorHAnsi" w:cstheme="majorHAnsi"/>
          <w:b/>
          <w:bCs/>
          <w:kern w:val="32"/>
          <w:sz w:val="26"/>
          <w:szCs w:val="26"/>
          <w:lang w:val="nb-NO"/>
        </w:rPr>
        <w:t>3.8.</w:t>
      </w:r>
      <w:r w:rsidR="009420C9" w:rsidRPr="003A203D">
        <w:rPr>
          <w:rFonts w:asciiTheme="majorHAnsi" w:hAnsiTheme="majorHAnsi" w:cstheme="majorHAnsi"/>
          <w:b/>
          <w:bCs/>
          <w:kern w:val="32"/>
          <w:sz w:val="26"/>
          <w:szCs w:val="26"/>
          <w:lang w:val="nb-NO"/>
        </w:rPr>
        <w:t>2</w:t>
      </w:r>
      <w:r w:rsidRPr="003A203D">
        <w:rPr>
          <w:rFonts w:asciiTheme="majorHAnsi" w:hAnsiTheme="majorHAnsi" w:cstheme="majorHAnsi"/>
          <w:b/>
          <w:bCs/>
          <w:kern w:val="32"/>
          <w:sz w:val="26"/>
          <w:szCs w:val="26"/>
          <w:lang w:val="nb-NO"/>
        </w:rPr>
        <w:t>. Thông số cơ bản của phụ kiện</w:t>
      </w:r>
    </w:p>
    <w:p w14:paraId="13D5A60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Thông số kỹ thuật cơ bản của phụ kiện như bảng dữ liệu kỹ thuật của Hồ sơ mời thầu</w:t>
      </w:r>
    </w:p>
    <w:p w14:paraId="064EE855" w14:textId="72CA13F8" w:rsidR="003F5CA2" w:rsidRPr="003A203D" w:rsidRDefault="003F5CA2" w:rsidP="006060AC">
      <w:pPr>
        <w:spacing w:before="60" w:after="60" w:line="288" w:lineRule="auto"/>
        <w:rPr>
          <w:rFonts w:asciiTheme="majorHAnsi" w:hAnsiTheme="majorHAnsi" w:cstheme="majorHAnsi"/>
          <w:b/>
          <w:bCs/>
          <w:kern w:val="32"/>
          <w:sz w:val="26"/>
          <w:szCs w:val="26"/>
          <w:lang w:val="nb-NO"/>
        </w:rPr>
      </w:pPr>
      <w:r w:rsidRPr="003A203D">
        <w:rPr>
          <w:rFonts w:asciiTheme="majorHAnsi" w:hAnsiTheme="majorHAnsi" w:cstheme="majorHAnsi"/>
          <w:b/>
          <w:bCs/>
          <w:kern w:val="32"/>
          <w:sz w:val="26"/>
          <w:szCs w:val="26"/>
          <w:lang w:val="nb-NO"/>
        </w:rPr>
        <w:t>3.8.</w:t>
      </w:r>
      <w:r w:rsidR="009420C9" w:rsidRPr="003A203D">
        <w:rPr>
          <w:rFonts w:asciiTheme="majorHAnsi" w:hAnsiTheme="majorHAnsi" w:cstheme="majorHAnsi"/>
          <w:b/>
          <w:bCs/>
          <w:kern w:val="32"/>
          <w:sz w:val="26"/>
          <w:szCs w:val="26"/>
          <w:lang w:val="nb-NO"/>
        </w:rPr>
        <w:t>3</w:t>
      </w:r>
      <w:r w:rsidRPr="003A203D">
        <w:rPr>
          <w:rFonts w:asciiTheme="majorHAnsi" w:hAnsiTheme="majorHAnsi" w:cstheme="majorHAnsi"/>
          <w:b/>
          <w:bCs/>
          <w:kern w:val="32"/>
          <w:sz w:val="26"/>
          <w:szCs w:val="26"/>
          <w:lang w:val="nb-NO"/>
        </w:rPr>
        <w:t>. Các quy định đối với phụ kiện dây dẫn</w:t>
      </w:r>
    </w:p>
    <w:p w14:paraId="1C33C88B" w14:textId="3F8D623D"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 xml:space="preserve">Khóa néo dây dẫn </w:t>
      </w:r>
    </w:p>
    <w:p w14:paraId="09A130CD" w14:textId="724F9544"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Các quy định kỹ thuật này áp dụng cho khóa néo dây dẫn và dây chống sét loại dây nhôm (hoặc hợp kim nhôm) lõi thép A</w:t>
      </w:r>
      <w:r w:rsidR="009838DB" w:rsidRPr="003A203D">
        <w:rPr>
          <w:rFonts w:asciiTheme="majorHAnsi" w:hAnsiTheme="majorHAnsi" w:cstheme="majorHAnsi"/>
          <w:sz w:val="26"/>
          <w:szCs w:val="26"/>
        </w:rPr>
        <w:t>A</w:t>
      </w:r>
      <w:r w:rsidRPr="003A203D">
        <w:rPr>
          <w:rFonts w:asciiTheme="majorHAnsi" w:hAnsiTheme="majorHAnsi" w:cstheme="majorHAnsi"/>
          <w:sz w:val="26"/>
          <w:szCs w:val="26"/>
          <w:lang w:val="vi-VN"/>
        </w:rPr>
        <w:t>C</w:t>
      </w:r>
      <w:r w:rsidR="009838DB" w:rsidRPr="003A203D">
        <w:rPr>
          <w:rFonts w:asciiTheme="majorHAnsi" w:hAnsiTheme="majorHAnsi" w:cstheme="majorHAnsi"/>
          <w:sz w:val="26"/>
          <w:szCs w:val="26"/>
        </w:rPr>
        <w:t xml:space="preserve"> </w:t>
      </w:r>
      <w:r w:rsidRPr="003A203D">
        <w:rPr>
          <w:rFonts w:asciiTheme="majorHAnsi" w:hAnsiTheme="majorHAnsi" w:cstheme="majorHAnsi"/>
          <w:sz w:val="26"/>
          <w:szCs w:val="26"/>
          <w:lang w:val="vi-VN"/>
        </w:rPr>
        <w:t xml:space="preserve">có tiết diện tương ứng với từng loại như Đặc tính kỹ thuật của Hồ sơ mời thầu.    </w:t>
      </w:r>
    </w:p>
    <w:p w14:paraId="07D9D3B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Các yêu cầu về kết cấu, kỹ thuật: </w:t>
      </w:r>
    </w:p>
    <w:p w14:paraId="4A9B992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Khóa néo sử dụng ngoài trời, kết cấu theo kiểu ép. Mỗi khóa néo hợp bộ gồm các thành phần: Ống nhôm ép phần nhôm dây; Ống thép ép lõi thép dây; Đầu cốt ép dây lèo và bu lông đấu nối với khóa néo:</w:t>
      </w:r>
    </w:p>
    <w:p w14:paraId="4E5025B1"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Ống nhôm ép phần nhôm của dây dẫn và dây chống sét được làm bằng nhôm hoặc hợp kim nhôm dẫn điện tốt, đấu nối với dây lèo bằng bu lông liên kết đầu cốt kèm theo hợp bộ với khóa néo. Bên trong của ống nhôm bơm sẵn hợp chất dẫn điện và chống ăn mòn, ôxy hóa. </w:t>
      </w:r>
    </w:p>
    <w:p w14:paraId="17731A7F" w14:textId="04206C1B" w:rsidR="003F5CA2" w:rsidRPr="003A203D" w:rsidRDefault="00E84BEC"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rPr>
        <w:lastRenderedPageBreak/>
        <w:t xml:space="preserve">Đầu cốt ép dây lèo được thiết kế hợp bộ kèm theo khóa néo và làm bằng nhôm hoặc hợp kim nhôm dẫn điện tốt, góc nghiêng của đầu cốt từ </w:t>
      </w:r>
      <w:r w:rsidRPr="003A203D">
        <w:rPr>
          <w:rFonts w:asciiTheme="majorHAnsi" w:hAnsiTheme="majorHAnsi" w:cstheme="majorHAnsi"/>
          <w:color w:val="auto"/>
          <w:szCs w:val="26"/>
          <w:lang w:val="pt-BR"/>
        </w:rPr>
        <w:t>0</w:t>
      </w:r>
      <w:r w:rsidRPr="003A203D">
        <w:rPr>
          <w:rFonts w:asciiTheme="majorHAnsi" w:hAnsiTheme="majorHAnsi" w:cstheme="majorHAnsi"/>
          <w:color w:val="auto"/>
          <w:szCs w:val="26"/>
          <w:lang w:val="pt-BR"/>
        </w:rPr>
        <w:sym w:font="Symbol" w:char="F0B8"/>
      </w:r>
      <w:r w:rsidRPr="003A203D">
        <w:rPr>
          <w:rFonts w:asciiTheme="majorHAnsi" w:hAnsiTheme="majorHAnsi" w:cstheme="majorHAnsi"/>
          <w:color w:val="auto"/>
          <w:szCs w:val="26"/>
          <w:lang w:val="pt-BR"/>
        </w:rPr>
        <w:t>30</w:t>
      </w:r>
      <w:r w:rsidRPr="003A203D">
        <w:rPr>
          <w:rFonts w:asciiTheme="majorHAnsi" w:hAnsiTheme="majorHAnsi" w:cstheme="majorHAnsi"/>
          <w:color w:val="auto"/>
          <w:szCs w:val="26"/>
          <w:vertAlign w:val="superscript"/>
          <w:lang w:val="pt-BR"/>
        </w:rPr>
        <w:t>o</w:t>
      </w:r>
      <w:r w:rsidRPr="003A203D">
        <w:rPr>
          <w:rFonts w:asciiTheme="majorHAnsi" w:hAnsiTheme="majorHAnsi" w:cstheme="majorHAnsi"/>
          <w:color w:val="auto"/>
          <w:szCs w:val="26"/>
        </w:rPr>
        <w:t>. Đầu cốt được bắt bằng bu lông M12, M14, M16 tùy theo yêu cầu thiết kế kỹ thuật, phụ thuộc vào chủng loại dây có đường kính/tiết diện dây tương ứng, bề mặt tiếp xúc của đầu cốt phải đảm bảo tiếp xúc và dẫn điện tốt. Bên trong của ống và bề mặt tiếp xúc của đầu cốt ép lèo bơm sẵn mỡ tiếp xúc dẫn điện và chống ăn mòn, ôxy hóa</w:t>
      </w:r>
      <w:r w:rsidR="003F5CA2" w:rsidRPr="003A203D">
        <w:rPr>
          <w:rFonts w:asciiTheme="majorHAnsi" w:hAnsiTheme="majorHAnsi" w:cstheme="majorHAnsi"/>
          <w:color w:val="auto"/>
          <w:szCs w:val="26"/>
          <w:lang w:val="it-IT"/>
        </w:rPr>
        <w:t>.</w:t>
      </w:r>
    </w:p>
    <w:p w14:paraId="35CC4956" w14:textId="308B78ED" w:rsidR="003F5CA2" w:rsidRPr="003A203D" w:rsidRDefault="00CB49EB"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rPr>
        <w:t>Khóa néo phải phù hợp với dây dẫn có tiết diện tương ứng, không được làm hỏng dây dẫn trong quá trình lắp đặt, dẫn điện tốt, không gây phát sinh hồ quang và phải chịu được dòng ngắn mạch lớn nhất theo tính toán khi xảy ra sự cố</w:t>
      </w:r>
      <w:r w:rsidR="003F5CA2" w:rsidRPr="003A203D">
        <w:rPr>
          <w:rFonts w:asciiTheme="majorHAnsi" w:hAnsiTheme="majorHAnsi" w:cstheme="majorHAnsi"/>
          <w:color w:val="auto"/>
          <w:szCs w:val="26"/>
          <w:lang w:val="it-IT"/>
        </w:rPr>
        <w:t>.</w:t>
      </w:r>
    </w:p>
    <w:p w14:paraId="792641DA" w14:textId="26F9FCE1"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Lực kéo đứt của khóa néo sau khi ép không nhỏ hơn 90% lực kéo đứt nhỏ nhất của dây </w:t>
      </w:r>
      <w:r w:rsidR="009838DB" w:rsidRPr="003A203D">
        <w:rPr>
          <w:rFonts w:asciiTheme="majorHAnsi" w:hAnsiTheme="majorHAnsi" w:cstheme="majorHAnsi"/>
          <w:color w:val="auto"/>
          <w:szCs w:val="26"/>
          <w:lang w:val="it-IT"/>
        </w:rPr>
        <w:t>AAC</w:t>
      </w:r>
      <w:r w:rsidRPr="003A203D">
        <w:rPr>
          <w:rFonts w:asciiTheme="majorHAnsi" w:hAnsiTheme="majorHAnsi" w:cstheme="majorHAnsi"/>
          <w:color w:val="auto"/>
          <w:szCs w:val="26"/>
          <w:lang w:val="it-IT"/>
        </w:rPr>
        <w:t xml:space="preserve"> có tiết diện tương ứng. Điện trở của khóa néo sau khi ép dây không lớn hơn 1,2 lần điện trở của đoạn dây có cùng chiều dài.</w:t>
      </w:r>
    </w:p>
    <w:p w14:paraId="4BB951B0"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Trên mỗi thành phần của khóa néo phải được ghi nhãn các ký hiệu sản phẩm và các thông số kỹ thuật chính theo yêu cầu. Trên mỗi ống phải được khắc chìm các thông tin chính như sau:</w:t>
      </w:r>
    </w:p>
    <w:p w14:paraId="1F7FB2C4" w14:textId="77777777" w:rsidR="003F5CA2" w:rsidRPr="003A203D" w:rsidRDefault="003F5CA2" w:rsidP="006060AC">
      <w:pPr>
        <w:pStyle w:val="ListParagraph"/>
        <w:numPr>
          <w:ilvl w:val="0"/>
          <w:numId w:val="135"/>
        </w:numPr>
        <w:spacing w:before="60" w:after="60" w:line="400" w:lineRule="exact"/>
        <w:contextualSpacing w:val="0"/>
        <w:jc w:val="left"/>
        <w:rPr>
          <w:rFonts w:asciiTheme="majorHAnsi" w:hAnsiTheme="majorHAnsi" w:cstheme="majorHAnsi"/>
          <w:sz w:val="26"/>
          <w:szCs w:val="26"/>
          <w:lang w:val="pt-BR"/>
        </w:rPr>
      </w:pPr>
      <w:r w:rsidRPr="003A203D">
        <w:rPr>
          <w:rFonts w:asciiTheme="majorHAnsi" w:hAnsiTheme="majorHAnsi" w:cstheme="majorHAnsi"/>
          <w:sz w:val="26"/>
          <w:szCs w:val="26"/>
          <w:lang w:val="pt-BR"/>
        </w:rPr>
        <w:t>Tên hoặc logo của nhà sản xuất.</w:t>
      </w:r>
    </w:p>
    <w:p w14:paraId="00F9DD47" w14:textId="77777777" w:rsidR="003F5CA2" w:rsidRPr="003A203D" w:rsidRDefault="003F5CA2" w:rsidP="006060AC">
      <w:pPr>
        <w:pStyle w:val="ListParagraph"/>
        <w:numPr>
          <w:ilvl w:val="0"/>
          <w:numId w:val="135"/>
        </w:numPr>
        <w:spacing w:before="60" w:after="60" w:line="400" w:lineRule="exact"/>
        <w:contextualSpacing w:val="0"/>
        <w:jc w:val="left"/>
        <w:rPr>
          <w:rFonts w:asciiTheme="majorHAnsi" w:hAnsiTheme="majorHAnsi" w:cstheme="majorHAnsi"/>
          <w:sz w:val="26"/>
          <w:szCs w:val="26"/>
          <w:lang w:val="pt-BR"/>
        </w:rPr>
      </w:pPr>
      <w:r w:rsidRPr="003A203D">
        <w:rPr>
          <w:rFonts w:asciiTheme="majorHAnsi" w:hAnsiTheme="majorHAnsi" w:cstheme="majorHAnsi"/>
          <w:sz w:val="26"/>
          <w:szCs w:val="26"/>
          <w:lang w:val="pt-BR"/>
        </w:rPr>
        <w:t>Mã hiệu khóa néo, đầu cốt lèo.</w:t>
      </w:r>
    </w:p>
    <w:p w14:paraId="0CAA98A1" w14:textId="77777777" w:rsidR="003F5CA2" w:rsidRPr="003A203D" w:rsidRDefault="003F5CA2" w:rsidP="006060AC">
      <w:pPr>
        <w:pStyle w:val="ListParagraph"/>
        <w:numPr>
          <w:ilvl w:val="0"/>
          <w:numId w:val="135"/>
        </w:numPr>
        <w:spacing w:before="60" w:after="60" w:line="400" w:lineRule="exact"/>
        <w:contextualSpacing w:val="0"/>
        <w:jc w:val="left"/>
        <w:rPr>
          <w:rFonts w:asciiTheme="majorHAnsi" w:hAnsiTheme="majorHAnsi" w:cstheme="majorHAnsi"/>
          <w:sz w:val="26"/>
          <w:szCs w:val="26"/>
          <w:lang w:val="pt-BR"/>
        </w:rPr>
      </w:pPr>
      <w:r w:rsidRPr="003A203D">
        <w:rPr>
          <w:rFonts w:asciiTheme="majorHAnsi" w:hAnsiTheme="majorHAnsi" w:cstheme="majorHAnsi"/>
          <w:sz w:val="26"/>
          <w:szCs w:val="26"/>
          <w:lang w:val="pt-BR"/>
        </w:rPr>
        <w:t>Loại dây dẫn.</w:t>
      </w:r>
    </w:p>
    <w:p w14:paraId="07AE15EF" w14:textId="77777777" w:rsidR="003F5CA2" w:rsidRPr="003A203D" w:rsidRDefault="003F5CA2" w:rsidP="006060AC">
      <w:pPr>
        <w:pStyle w:val="ListParagraph"/>
        <w:numPr>
          <w:ilvl w:val="0"/>
          <w:numId w:val="135"/>
        </w:numPr>
        <w:spacing w:before="60" w:after="60" w:line="400" w:lineRule="exact"/>
        <w:contextualSpacing w:val="0"/>
        <w:jc w:val="left"/>
        <w:rPr>
          <w:rFonts w:asciiTheme="majorHAnsi" w:hAnsiTheme="majorHAnsi" w:cstheme="majorHAnsi"/>
          <w:sz w:val="26"/>
          <w:szCs w:val="26"/>
          <w:lang w:val="pt-BR"/>
        </w:rPr>
      </w:pPr>
      <w:r w:rsidRPr="003A203D">
        <w:rPr>
          <w:rFonts w:asciiTheme="majorHAnsi" w:hAnsiTheme="majorHAnsi" w:cstheme="majorHAnsi"/>
          <w:sz w:val="26"/>
          <w:szCs w:val="26"/>
          <w:lang w:val="pt-BR"/>
        </w:rPr>
        <w:t xml:space="preserve">Mã hiệu đai ép. </w:t>
      </w:r>
    </w:p>
    <w:p w14:paraId="3C8C2EB4" w14:textId="77777777" w:rsidR="003F5CA2" w:rsidRPr="003A203D" w:rsidRDefault="003F5CA2" w:rsidP="006060AC">
      <w:pPr>
        <w:pStyle w:val="ListParagraph"/>
        <w:numPr>
          <w:ilvl w:val="0"/>
          <w:numId w:val="135"/>
        </w:numPr>
        <w:spacing w:before="60" w:after="60" w:line="400" w:lineRule="exact"/>
        <w:contextualSpacing w:val="0"/>
        <w:jc w:val="left"/>
        <w:rPr>
          <w:rFonts w:asciiTheme="majorHAnsi" w:hAnsiTheme="majorHAnsi" w:cstheme="majorHAnsi"/>
          <w:sz w:val="26"/>
          <w:szCs w:val="26"/>
          <w:lang w:val="pt-BR"/>
        </w:rPr>
      </w:pPr>
      <w:r w:rsidRPr="003A203D">
        <w:rPr>
          <w:rFonts w:asciiTheme="majorHAnsi" w:hAnsiTheme="majorHAnsi" w:cstheme="majorHAnsi"/>
          <w:sz w:val="26"/>
          <w:szCs w:val="26"/>
          <w:lang w:val="pt-BR"/>
        </w:rPr>
        <w:t>Đánh dấu vị trí và mũi tên chỉ hướng ép.</w:t>
      </w:r>
    </w:p>
    <w:p w14:paraId="68E88C6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pt-BR"/>
        </w:rPr>
      </w:pPr>
      <w:r w:rsidRPr="003A203D">
        <w:rPr>
          <w:rFonts w:asciiTheme="majorHAnsi" w:hAnsiTheme="majorHAnsi" w:cstheme="majorHAnsi"/>
          <w:sz w:val="26"/>
          <w:szCs w:val="26"/>
          <w:lang w:val="pt-BR"/>
        </w:rPr>
        <w:t>Mỗi loại khóa néo phải có kèm theo tài liệu kích thước và thông số kỹ thuật chi tiết, bản vẽ hướng dẫn ép Khóa néo và chủng loại đai ép (hàm ép).</w:t>
      </w:r>
    </w:p>
    <w:p w14:paraId="3C5F9892"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pt-BR"/>
        </w:rPr>
      </w:pPr>
      <w:r w:rsidRPr="003A203D">
        <w:rPr>
          <w:rFonts w:asciiTheme="majorHAnsi" w:hAnsiTheme="majorHAnsi" w:cstheme="majorHAnsi"/>
          <w:sz w:val="26"/>
          <w:szCs w:val="26"/>
          <w:lang w:val="pt-BR"/>
        </w:rPr>
        <w:t xml:space="preserve">Yêu cầu kiểm tra và thử nghiệm: </w:t>
      </w:r>
    </w:p>
    <w:p w14:paraId="3A6CFF9E"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pt-BR"/>
        </w:rPr>
      </w:pPr>
      <w:r w:rsidRPr="003A203D">
        <w:rPr>
          <w:rFonts w:asciiTheme="majorHAnsi" w:hAnsiTheme="majorHAnsi" w:cstheme="majorHAnsi"/>
          <w:sz w:val="26"/>
          <w:szCs w:val="26"/>
          <w:lang w:val="pt-BR"/>
        </w:rPr>
        <w:t xml:space="preserve">Các yêu cầu kiểm tra, thử nghiệm chấp nhận sản phẩm tuân theo tiêu chuẩn IEC 61284 hoặc tiêu chuẩn tương đương. </w:t>
      </w:r>
    </w:p>
    <w:p w14:paraId="02971D6E" w14:textId="77777777" w:rsidR="003F5CA2" w:rsidRPr="003A203D" w:rsidRDefault="003F5CA2" w:rsidP="006060AC">
      <w:pPr>
        <w:widowControl w:val="0"/>
        <w:spacing w:line="380" w:lineRule="exact"/>
        <w:rPr>
          <w:rFonts w:asciiTheme="majorHAnsi" w:hAnsiTheme="majorHAnsi" w:cstheme="majorHAnsi"/>
          <w:b/>
          <w:i/>
          <w:sz w:val="26"/>
          <w:szCs w:val="26"/>
          <w:lang w:val="vi-VN"/>
        </w:rPr>
      </w:pPr>
      <w:r w:rsidRPr="003A203D">
        <w:rPr>
          <w:rFonts w:asciiTheme="majorHAnsi" w:hAnsiTheme="majorHAnsi" w:cstheme="majorHAnsi"/>
          <w:b/>
          <w:i/>
          <w:sz w:val="26"/>
          <w:szCs w:val="26"/>
          <w:lang w:val="de-DE"/>
        </w:rPr>
        <w:t>a</w:t>
      </w:r>
      <w:r w:rsidRPr="003A203D">
        <w:rPr>
          <w:rFonts w:asciiTheme="majorHAnsi" w:hAnsiTheme="majorHAnsi" w:cstheme="majorHAnsi"/>
          <w:b/>
          <w:i/>
          <w:sz w:val="26"/>
          <w:szCs w:val="26"/>
          <w:lang w:val="vi-VN"/>
        </w:rPr>
        <w:t>. Thử nghiệm điển hình:</w:t>
      </w:r>
    </w:p>
    <w:p w14:paraId="7A50ADF2"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Biên bản này thực hiện theo tiêu chuẩn IEC 61284, tối thiểu bao gồm các hạng mục:</w:t>
      </w:r>
    </w:p>
    <w:p w14:paraId="042E0479"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Thử nghiệm lực kéo đứt.</w:t>
      </w:r>
    </w:p>
    <w:p w14:paraId="746E3B32"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Thử nghiệm chu kỳ tăng nhiệt (Heating cycle test). </w:t>
      </w:r>
    </w:p>
    <w:p w14:paraId="43E1D191"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Thử nghiệm điển hình phải được thực hiện bởi phòng thí nghiệm độc lập Quốc tế (như: KEMA - Hà Lan, PEHLA - Đức, CESI - Ý, STLA - Thụy Điển, ASTA - Anh, SATS - Na Uy, ESEF - Pháp, STLNA - Mỹ, POWER TECH LAB - Canada, STL-Short circuit Testing Liaison Laboratory, JSTC - Japan, A2LA - Mỹ, UKAS hoặc các phòng thí nghiệm thuộc G8, Châu Âu). Các phòng thí nghiệm này được chứng nhận phù hợp với tiêu chuẩn ISO/IEC 17025:2005. </w:t>
      </w:r>
    </w:p>
    <w:p w14:paraId="493190C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lastRenderedPageBreak/>
        <w:t>Trong trường hợp biên bản thử nghiệm điển hình được thực hiện bởi nhà sản xuất thì phòng thí nghiệm này phải đáp ứng: i) Phòng thí nghiệm của nhà sản xuất phải phù hợp với tiêu chuẩn ISO/IEC 17025:2005; ii) Kết quả thử nghiệm phải được sự chứng kiến và xác nhận của một trong các phòng thí nghiệm độc lập Quốc tế (như: KEMA, PEHLA, CESI, STLA, ASTA, SATS, ESEF, STLNA, POWER TECH LAB, STL, JSTC, A2LA, UKAS hoặc các phòng thí nghiệm thuộc G8, Châu Âu).</w:t>
      </w:r>
    </w:p>
    <w:p w14:paraId="0D8CDC3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Biên bản thử nghiệm điển hình phải được thực hiện trên sản phẩm có cùng nhà sản xuất, nước sản xuất.</w:t>
      </w:r>
    </w:p>
    <w:p w14:paraId="6FEA133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Biên bản thử nghiệm điển hình phải trình bày thể hiện các thông tin sau: (i) Tên, địa chỉ, chữ ký/con dấu của phòng thí nghiệm, số chứng nhận đạt chuẩn ISO/IEC 17025:2005; (ii) Sản phẩm thử nghiệm, hạng mục thử nghiệm, tiêu chuẩn áp dụng, khách hàng, ngày thử nghiệm, ngày phát hành, nơi thử nghiệm, chi tiết thử nghiệm, phương pháp thử nghiệm, kết quả thử nghiệm, ...; (iii) Loại, nhà sản xuất, nước sản xuất của sản phẩm thử nghiệm. </w:t>
      </w:r>
    </w:p>
    <w:p w14:paraId="01EFCC8C" w14:textId="77777777" w:rsidR="003F5CA2" w:rsidRPr="003A203D" w:rsidRDefault="003F5CA2" w:rsidP="006060AC">
      <w:pPr>
        <w:widowControl w:val="0"/>
        <w:spacing w:line="380" w:lineRule="exact"/>
        <w:rPr>
          <w:rFonts w:asciiTheme="majorHAnsi" w:hAnsiTheme="majorHAnsi" w:cstheme="majorHAnsi"/>
          <w:b/>
          <w:i/>
          <w:sz w:val="26"/>
          <w:szCs w:val="26"/>
          <w:lang w:val="de-DE"/>
        </w:rPr>
      </w:pPr>
      <w:r w:rsidRPr="003A203D">
        <w:rPr>
          <w:rFonts w:asciiTheme="majorHAnsi" w:hAnsiTheme="majorHAnsi" w:cstheme="majorHAnsi"/>
          <w:b/>
          <w:i/>
          <w:sz w:val="26"/>
          <w:szCs w:val="26"/>
          <w:lang w:val="de-DE"/>
        </w:rPr>
        <w:t>b. Thử nghiệm thường xuyên:</w:t>
      </w:r>
    </w:p>
    <w:p w14:paraId="6786C6B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de-DE"/>
        </w:rPr>
      </w:pPr>
      <w:r w:rsidRPr="003A203D">
        <w:rPr>
          <w:rFonts w:asciiTheme="majorHAnsi" w:hAnsiTheme="majorHAnsi" w:cstheme="majorHAnsi"/>
          <w:sz w:val="26"/>
          <w:szCs w:val="26"/>
          <w:lang w:val="de-DE"/>
        </w:rPr>
        <w:t>Khi giao hàng, nhà thầu phải cung cấp cho bên mua biên bản thử nghiệm thường xuyên thực hiện bởi nhà sản xuất trên mỗi sản phẩm cung cấp tại nhà máy của nhà sản xuất để chứng minh sản phẩm giao phù hợp với đặc tính kỹ thuật của hợp đồng. Biên bản này thực theo tiêu chuẩn IEC 61284, tối thiểu bao gồm các hạng mục:</w:t>
      </w:r>
    </w:p>
    <w:p w14:paraId="38831D20"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Kiểm tra ngoại quan bằng mắt thường các sản phẩm. </w:t>
      </w:r>
    </w:p>
    <w:p w14:paraId="190124A7"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Kiểm tra đo lường kích thước và xác minh vật liệu.  </w:t>
      </w:r>
    </w:p>
    <w:p w14:paraId="5BE7CDD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Ngoài những thử nghiệm trên khi khóa néo được lắp ráp đồng bộ với chuỗi cách điện thì phải đảm bảo đạt yêu cầu của các thử nghiệm của hợp bộ chuỗi cách điện theo quy định.  </w:t>
      </w:r>
    </w:p>
    <w:p w14:paraId="66D0B3A1" w14:textId="5F670B5E"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 xml:space="preserve">Khóa đỡ dây dẫn </w:t>
      </w:r>
    </w:p>
    <w:p w14:paraId="6F88115C" w14:textId="6151FCA5"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Các quy định kỹ thuật này áp dụng cho khóa đỡ dây dẫn </w:t>
      </w:r>
      <w:r w:rsidR="009838DB" w:rsidRPr="003A203D">
        <w:rPr>
          <w:rFonts w:asciiTheme="majorHAnsi" w:hAnsiTheme="majorHAnsi" w:cstheme="majorHAnsi"/>
          <w:sz w:val="26"/>
          <w:szCs w:val="26"/>
        </w:rPr>
        <w:t>AAC</w:t>
      </w:r>
      <w:r w:rsidRPr="003A203D">
        <w:rPr>
          <w:rFonts w:asciiTheme="majorHAnsi" w:hAnsiTheme="majorHAnsi" w:cstheme="majorHAnsi"/>
          <w:sz w:val="26"/>
          <w:szCs w:val="26"/>
          <w:lang w:val="vi-VN"/>
        </w:rPr>
        <w:t xml:space="preserve"> có tiết diện tương ứng với từng loại như Đặc tính kỹ thuật của Hồ sơ mời thầu.</w:t>
      </w:r>
    </w:p>
    <w:p w14:paraId="520EE98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Các yêu cầu về kết cấu, kỹ thuật: </w:t>
      </w:r>
    </w:p>
    <w:p w14:paraId="2121206E"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Khóa đỡ dây được thiết kế để lắp ráp đồng bộ với chuỗi cách điện đỡ để treo đỡ dây tương ứng với từng loại dây theo yêu cầu.</w:t>
      </w:r>
    </w:p>
    <w:p w14:paraId="0EE5EDA3" w14:textId="51D9789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Khóa đỡ dây được thiết kế chế tạo có đặc tính kỹ thuật phải phù hợp với từng loại </w:t>
      </w:r>
      <w:r w:rsidR="009838DB" w:rsidRPr="003A203D">
        <w:rPr>
          <w:rFonts w:asciiTheme="majorHAnsi" w:hAnsiTheme="majorHAnsi" w:cstheme="majorHAnsi"/>
          <w:color w:val="auto"/>
          <w:szCs w:val="26"/>
          <w:lang w:val="it-IT"/>
        </w:rPr>
        <w:t xml:space="preserve">dây dẫn AAC </w:t>
      </w:r>
      <w:r w:rsidRPr="003A203D">
        <w:rPr>
          <w:rFonts w:asciiTheme="majorHAnsi" w:hAnsiTheme="majorHAnsi" w:cstheme="majorHAnsi"/>
          <w:color w:val="auto"/>
          <w:szCs w:val="26"/>
          <w:lang w:val="it-IT"/>
        </w:rPr>
        <w:t xml:space="preserve">có tiết diện tương ứng. </w:t>
      </w:r>
    </w:p>
    <w:p w14:paraId="25DA393E"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Khóa đỡ phải nhẹ và có kết cấu giảm rung lắc. Khóa đỡ phải chịu được lực phá hủy cơ điện tương đương với chuỗi cách điện đỡ tương ứng. Khóa đỡ được cấu tạo kiểu gối khớp để trợ giúp dây dẫn. Thân Khóa có thể quay quanh 1 trục và trục này trùng với tâm dây dẫn.</w:t>
      </w:r>
    </w:p>
    <w:p w14:paraId="3FD2CDC0"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Thân Khóa đỡ có thể xoay ít nhất 45 độ theo hướng lên hoặc xuống theo phương dọc. Khóa đỡ phải làm bằng vật liệu chịu được tải trọng phá hủy tương </w:t>
      </w:r>
      <w:r w:rsidRPr="003A203D">
        <w:rPr>
          <w:rFonts w:asciiTheme="majorHAnsi" w:hAnsiTheme="majorHAnsi" w:cstheme="majorHAnsi"/>
          <w:color w:val="auto"/>
          <w:szCs w:val="26"/>
          <w:lang w:val="it-IT"/>
        </w:rPr>
        <w:lastRenderedPageBreak/>
        <w:t>ứng với chuỗi cách điện. Nhà thầu phải đảm bảo các tính toán và thiết kế phù hợp với Khóa đỡ tương ứng đối với từng loại dây xác định và đảm bảo trong vận hành  tránh cộng hưởng giữa Khóa đỡ với dây dẫn, dây chống sét khi bị rung do gió.</w:t>
      </w:r>
    </w:p>
    <w:p w14:paraId="152C0A81"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Trên thân khóa đỡ phải được ghi nhãn. Việc ghi nhãn được quy định trong bảng thông số kỹ thuật chào thầu.</w:t>
      </w:r>
    </w:p>
    <w:p w14:paraId="559BC2D7" w14:textId="77777777" w:rsidR="003F5CA2" w:rsidRPr="003A203D" w:rsidRDefault="003F5CA2" w:rsidP="006060AC">
      <w:pPr>
        <w:widowControl w:val="0"/>
        <w:tabs>
          <w:tab w:val="num" w:pos="720"/>
        </w:tabs>
        <w:spacing w:before="120" w:after="120" w:line="264" w:lineRule="auto"/>
        <w:ind w:left="363"/>
        <w:rPr>
          <w:rFonts w:asciiTheme="majorHAnsi" w:hAnsiTheme="majorHAnsi" w:cstheme="majorHAnsi"/>
          <w:b/>
          <w:sz w:val="26"/>
          <w:szCs w:val="26"/>
          <w:lang w:val="it-IT"/>
        </w:rPr>
      </w:pPr>
      <w:r w:rsidRPr="003A203D">
        <w:rPr>
          <w:rFonts w:asciiTheme="majorHAnsi" w:hAnsiTheme="majorHAnsi" w:cstheme="majorHAnsi"/>
          <w:b/>
          <w:sz w:val="26"/>
          <w:szCs w:val="26"/>
          <w:lang w:val="it-IT"/>
        </w:rPr>
        <w:t xml:space="preserve">Yêu cầu kiểm tra và thử nghiệm: </w:t>
      </w:r>
    </w:p>
    <w:p w14:paraId="538E92F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Các yêu cầu kiểm tra, thử nghiệm chấp nhận phải đáp ứng các yêu cầu theo tiêu chuẩn IEC 61284 hoặc tiêu chuẩn tương đương. </w:t>
      </w:r>
    </w:p>
    <w:p w14:paraId="1FA9C86E" w14:textId="77777777" w:rsidR="003F5CA2" w:rsidRPr="003A203D" w:rsidRDefault="003F5CA2" w:rsidP="006060AC">
      <w:pPr>
        <w:widowControl w:val="0"/>
        <w:spacing w:line="380" w:lineRule="exact"/>
        <w:rPr>
          <w:rFonts w:asciiTheme="majorHAnsi" w:hAnsiTheme="majorHAnsi" w:cstheme="majorHAnsi"/>
          <w:b/>
          <w:i/>
          <w:sz w:val="26"/>
          <w:szCs w:val="26"/>
          <w:lang w:val="vi-VN"/>
        </w:rPr>
      </w:pPr>
      <w:r w:rsidRPr="003A203D">
        <w:rPr>
          <w:rFonts w:asciiTheme="majorHAnsi" w:hAnsiTheme="majorHAnsi" w:cstheme="majorHAnsi"/>
          <w:b/>
          <w:i/>
          <w:sz w:val="26"/>
          <w:szCs w:val="26"/>
          <w:lang w:val="de-DE"/>
        </w:rPr>
        <w:t>a</w:t>
      </w:r>
      <w:r w:rsidRPr="003A203D">
        <w:rPr>
          <w:rFonts w:asciiTheme="majorHAnsi" w:hAnsiTheme="majorHAnsi" w:cstheme="majorHAnsi"/>
          <w:b/>
          <w:i/>
          <w:sz w:val="26"/>
          <w:szCs w:val="26"/>
          <w:lang w:val="vi-VN"/>
        </w:rPr>
        <w:t>. Thử nghiệm điển hình:</w:t>
      </w:r>
    </w:p>
    <w:p w14:paraId="4F7AF99A"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Biên bản này thực hiện theo tiêu chuẩn IEC 61284, tối thiểu bao gồm các hạng mục:</w:t>
      </w:r>
    </w:p>
    <w:p w14:paraId="3BC67A63"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Thử nghiệm lực phá huỷ.</w:t>
      </w:r>
    </w:p>
    <w:p w14:paraId="485201F4"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Thử nghiệm độ bền kẹp giữ dây.</w:t>
      </w:r>
    </w:p>
    <w:p w14:paraId="0D21CD41"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Thử nghiệm điển hình phải được thực hiện bởi phòng thí nghiệm độc lập Quốc tế (như: KEMA, PEHLA, CESI, STLA, ASTA, SATS, ESEF, STLNA, POWER TECH LAB, STL, JSTC, A2LA, UKAS hoặc các phòng thí nghiệm thuộc G8, Châu Âu). Các phòng thí nghiệm này được chứng nhận phù hợp với tiêu chuẩn ISO/IEC 17025:2005. </w:t>
      </w:r>
    </w:p>
    <w:p w14:paraId="64CBE16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Trong trường hợp biên bản thử nghiệm điển hình được thực hiện bởi nhà sản xuất thì phòng thí nghiệm này phải đáp ứng: i) Phòng thí nghiệm của nhà sản xuất phải phù hợp với tiêu chuẩn ISO/IEC 17025:2005; ii) Kết quả thử nghiệm phải được sự chứng kiến và xác nhận của một trong các phòng thí nghiệm độc lập Quốc tế (như: KEMA, PEHLA, CESI, STLA, ASTA, SATS, ESEF, STLNA, POWER TECH LAB, STL, JSTC, A2LA, UKAS hoặc các phòng thí nghiệm thuộc G8, Châu Âu).</w:t>
      </w:r>
    </w:p>
    <w:p w14:paraId="7C92D50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Biên bản thử nghiệm điển hình phải được thực hiện trên sản phẩm có cùng nhà sản xuất, nước sản xuất.</w:t>
      </w:r>
    </w:p>
    <w:p w14:paraId="2803589E"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Biên bản thử nghiệm điển hình phải trình bày thể hiện các thông tin sau: (i) Tên, địa chỉ, chữ ký/con dấu của phòng thí nghiệm, số chứng nhận đạt chuẩn ISO/IEC 17025:2005; (ii) Sản phẩm thử nghiệm, hạng mục thử nghiệm, tiêu chuẩn áp dụng, khách hàng, ngày thử nghiệm, ngày phát hành, nơi thử nghiệm, chi tiết thử nghiệm, phương pháp thử nghiệm, kết quả thử nghiệm, ...; (iii) Loại, nhà sản xuất, nước sản xuất của sản phẩm thử nghiệm.</w:t>
      </w:r>
    </w:p>
    <w:p w14:paraId="236B6E9B" w14:textId="77777777" w:rsidR="003F5CA2" w:rsidRPr="003A203D" w:rsidRDefault="003F5CA2" w:rsidP="006060AC">
      <w:pPr>
        <w:widowControl w:val="0"/>
        <w:spacing w:line="380" w:lineRule="exact"/>
        <w:rPr>
          <w:rFonts w:asciiTheme="majorHAnsi" w:hAnsiTheme="majorHAnsi" w:cstheme="majorHAnsi"/>
          <w:b/>
          <w:i/>
          <w:sz w:val="26"/>
          <w:szCs w:val="26"/>
          <w:lang w:val="de-DE"/>
        </w:rPr>
      </w:pPr>
      <w:r w:rsidRPr="003A203D">
        <w:rPr>
          <w:rFonts w:asciiTheme="majorHAnsi" w:hAnsiTheme="majorHAnsi" w:cstheme="majorHAnsi"/>
          <w:b/>
          <w:i/>
          <w:sz w:val="26"/>
          <w:szCs w:val="26"/>
          <w:lang w:val="de-DE"/>
        </w:rPr>
        <w:t>b. Thử nghiệm thường xuyên:</w:t>
      </w:r>
    </w:p>
    <w:p w14:paraId="6B7EF58A"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de-DE"/>
        </w:rPr>
      </w:pPr>
      <w:r w:rsidRPr="003A203D">
        <w:rPr>
          <w:rFonts w:asciiTheme="majorHAnsi" w:hAnsiTheme="majorHAnsi" w:cstheme="majorHAnsi"/>
          <w:sz w:val="26"/>
          <w:szCs w:val="26"/>
          <w:lang w:val="de-DE"/>
        </w:rPr>
        <w:t>Khi giao hàng, nhà thầu phải cung cấp cho bên mua biên bản thử nghiệm thường xuyên được thực hiện bởi nhà sản xuất trên mỗi sản phẩm cung cấp tại nhà máy của nhà sản xuất để chứng minh sản phẩm giao phù hợp với đặc tính kỹ thuật của hợp đồng. Biên bản này được thực hiện  theo tiêu chuẩn IEC 61284, tối thiểu bao gồm các hạng mục:</w:t>
      </w:r>
    </w:p>
    <w:p w14:paraId="009EA90C"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lastRenderedPageBreak/>
        <w:t xml:space="preserve">Kiểm tra ngoại quan bằng mắt thường các sản phẩm. </w:t>
      </w:r>
    </w:p>
    <w:p w14:paraId="61C7D2DA"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Kiểm tra đo lường kích thước và xác minh vật liệu.  </w:t>
      </w:r>
    </w:p>
    <w:p w14:paraId="49F0D67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Ngoài những thử nghiệm trên khi khóa đỡ được lắp ráp đồng bộ với chuỗi cách điện thì phải thử nghiệm để đảm bảo đạt yêu cầu của các thử nghiệm của hợp bộ chuỗi cách điện theo quy định.</w:t>
      </w:r>
    </w:p>
    <w:p w14:paraId="375FFC9A" w14:textId="1E138CE9" w:rsidR="003F5CA2" w:rsidRPr="003A203D" w:rsidRDefault="003F5CA2" w:rsidP="006060AC">
      <w:pPr>
        <w:spacing w:before="60" w:after="60" w:line="288" w:lineRule="auto"/>
        <w:rPr>
          <w:rFonts w:asciiTheme="majorHAnsi" w:hAnsiTheme="majorHAnsi" w:cstheme="majorHAnsi"/>
          <w:b/>
          <w:bCs/>
          <w:kern w:val="32"/>
          <w:sz w:val="26"/>
          <w:szCs w:val="26"/>
          <w:lang w:val="nb-NO"/>
        </w:rPr>
      </w:pPr>
      <w:r w:rsidRPr="003A203D">
        <w:rPr>
          <w:rFonts w:asciiTheme="majorHAnsi" w:hAnsiTheme="majorHAnsi" w:cstheme="majorHAnsi"/>
          <w:b/>
          <w:bCs/>
          <w:kern w:val="32"/>
          <w:sz w:val="26"/>
          <w:szCs w:val="26"/>
          <w:lang w:val="nb-NO"/>
        </w:rPr>
        <w:t>3.8.</w:t>
      </w:r>
      <w:r w:rsidR="009420C9" w:rsidRPr="003A203D">
        <w:rPr>
          <w:rFonts w:asciiTheme="majorHAnsi" w:hAnsiTheme="majorHAnsi" w:cstheme="majorHAnsi"/>
          <w:b/>
          <w:bCs/>
          <w:kern w:val="32"/>
          <w:sz w:val="26"/>
          <w:szCs w:val="26"/>
          <w:lang w:val="nb-NO"/>
        </w:rPr>
        <w:t>4</w:t>
      </w:r>
      <w:r w:rsidRPr="003A203D">
        <w:rPr>
          <w:rFonts w:asciiTheme="majorHAnsi" w:hAnsiTheme="majorHAnsi" w:cstheme="majorHAnsi"/>
          <w:b/>
          <w:bCs/>
          <w:kern w:val="32"/>
          <w:sz w:val="26"/>
          <w:szCs w:val="26"/>
          <w:lang w:val="nb-NO"/>
        </w:rPr>
        <w:t>. Các quy định đối với phụ kiện chuỗi cách điện đỡ, néo</w:t>
      </w:r>
    </w:p>
    <w:p w14:paraId="786A7F53"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 xml:space="preserve">Các yêu cầu về kết cấu, kỹ thuật </w:t>
      </w:r>
    </w:p>
    <w:p w14:paraId="28A39C1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 xml:space="preserve">Yêu cầu kỹ thuật này áp dụng cho các phụ kiện để lắp ráp hợp bộ với các loại chuỗi cách điện phù hợp với từng loại dây dẫn, dây chống sét trên đường dây và trạm biến áp 220 kV, 110 kV. Chuỗi cách điện đỡ và néo 220 kV, 110 kV theo thiết kế thông thường bao gồm các khâu thành phần như sau: </w:t>
      </w:r>
    </w:p>
    <w:p w14:paraId="27A92C9A"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Cụm bắt chuỗi đỡ, néo.</w:t>
      </w:r>
    </w:p>
    <w:p w14:paraId="2020D388"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Móc treo chữ U (U Bolt).</w:t>
      </w:r>
    </w:p>
    <w:p w14:paraId="265FDC1A"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Mắt nối thi công (Mắt nối lắp ráp).</w:t>
      </w:r>
    </w:p>
    <w:p w14:paraId="468BA72A"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Mắt nối điều chỉnh.</w:t>
      </w:r>
    </w:p>
    <w:p w14:paraId="7698C84D"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Vòng treo đầu tròn.</w:t>
      </w:r>
    </w:p>
    <w:p w14:paraId="5E492E34"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Mắt nối đơn/Mắt nối kép.</w:t>
      </w:r>
    </w:p>
    <w:p w14:paraId="387E6106"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Mỏ phóng </w:t>
      </w:r>
    </w:p>
    <w:p w14:paraId="635CFEBD"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Vòng đẳng thế.</w:t>
      </w:r>
    </w:p>
    <w:p w14:paraId="01A59785"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Mắt nối chuyển hướng.</w:t>
      </w:r>
    </w:p>
    <w:p w14:paraId="48B26A49"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Khánh treo/đỡ dây.</w:t>
      </w:r>
    </w:p>
    <w:p w14:paraId="7FA4495C"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Khóa néo/ khóa đỡ.</w:t>
      </w:r>
    </w:p>
    <w:p w14:paraId="5C9F47BB"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Cách điện (thủy tinh, gốm và composite). </w:t>
      </w:r>
    </w:p>
    <w:p w14:paraId="658FADC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Đối với khóa néo, khóa đỡ: Các yêu cầu kỹ thuật và thử nghiệm áp dụng theo Đặc tính kỹ thuật của Hồ sơ mời thầu này.</w:t>
      </w:r>
    </w:p>
    <w:p w14:paraId="540A3A6D" w14:textId="53806C2C"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Đối với cách điện bát thủy tinh, gốm: Các yêu cầu kỹ thuật và thử nghiệm áp dụng theo quy định ban hành kèm theo Quyết định số </w:t>
      </w:r>
      <w:r w:rsidR="002903FF" w:rsidRPr="003A203D">
        <w:rPr>
          <w:rFonts w:asciiTheme="majorHAnsi" w:hAnsiTheme="majorHAnsi" w:cstheme="majorHAnsi"/>
          <w:sz w:val="26"/>
          <w:szCs w:val="26"/>
          <w:lang w:val="it-IT"/>
        </w:rPr>
        <w:t>73</w:t>
      </w:r>
      <w:r w:rsidRPr="003A203D">
        <w:rPr>
          <w:rFonts w:asciiTheme="majorHAnsi" w:hAnsiTheme="majorHAnsi" w:cstheme="majorHAnsi"/>
          <w:sz w:val="26"/>
          <w:szCs w:val="26"/>
          <w:lang w:val="it-IT"/>
        </w:rPr>
        <w:t>/QĐ-</w:t>
      </w:r>
      <w:r w:rsidR="002903FF" w:rsidRPr="003A203D">
        <w:rPr>
          <w:rFonts w:asciiTheme="majorHAnsi" w:hAnsiTheme="majorHAnsi" w:cstheme="majorHAnsi"/>
          <w:sz w:val="26"/>
          <w:szCs w:val="26"/>
          <w:lang w:val="it-IT"/>
        </w:rPr>
        <w:t>HĐTV</w:t>
      </w:r>
      <w:r w:rsidRPr="003A203D">
        <w:rPr>
          <w:rFonts w:asciiTheme="majorHAnsi" w:hAnsiTheme="majorHAnsi" w:cstheme="majorHAnsi"/>
          <w:sz w:val="26"/>
          <w:szCs w:val="26"/>
          <w:lang w:val="it-IT"/>
        </w:rPr>
        <w:t xml:space="preserve"> ngày </w:t>
      </w:r>
      <w:r w:rsidR="002903FF" w:rsidRPr="003A203D">
        <w:rPr>
          <w:rFonts w:asciiTheme="majorHAnsi" w:hAnsiTheme="majorHAnsi" w:cstheme="majorHAnsi"/>
          <w:sz w:val="26"/>
          <w:szCs w:val="26"/>
          <w:lang w:val="it-IT"/>
        </w:rPr>
        <w:t>20</w:t>
      </w:r>
      <w:r w:rsidRPr="003A203D">
        <w:rPr>
          <w:rFonts w:asciiTheme="majorHAnsi" w:hAnsiTheme="majorHAnsi" w:cstheme="majorHAnsi"/>
          <w:sz w:val="26"/>
          <w:szCs w:val="26"/>
          <w:lang w:val="it-IT"/>
        </w:rPr>
        <w:t>/</w:t>
      </w:r>
      <w:r w:rsidR="002903FF" w:rsidRPr="003A203D">
        <w:rPr>
          <w:rFonts w:asciiTheme="majorHAnsi" w:hAnsiTheme="majorHAnsi" w:cstheme="majorHAnsi"/>
          <w:sz w:val="26"/>
          <w:szCs w:val="26"/>
          <w:lang w:val="it-IT"/>
        </w:rPr>
        <w:t>5</w:t>
      </w:r>
      <w:r w:rsidRPr="003A203D">
        <w:rPr>
          <w:rFonts w:asciiTheme="majorHAnsi" w:hAnsiTheme="majorHAnsi" w:cstheme="majorHAnsi"/>
          <w:sz w:val="26"/>
          <w:szCs w:val="26"/>
          <w:lang w:val="it-IT"/>
        </w:rPr>
        <w:t>/20</w:t>
      </w:r>
      <w:r w:rsidR="002903FF" w:rsidRPr="003A203D">
        <w:rPr>
          <w:rFonts w:asciiTheme="majorHAnsi" w:hAnsiTheme="majorHAnsi" w:cstheme="majorHAnsi"/>
          <w:sz w:val="26"/>
          <w:szCs w:val="26"/>
          <w:lang w:val="it-IT"/>
        </w:rPr>
        <w:t>22</w:t>
      </w:r>
      <w:r w:rsidRPr="003A203D">
        <w:rPr>
          <w:rFonts w:asciiTheme="majorHAnsi" w:hAnsiTheme="majorHAnsi" w:cstheme="majorHAnsi"/>
          <w:sz w:val="26"/>
          <w:szCs w:val="26"/>
          <w:lang w:val="it-IT"/>
        </w:rPr>
        <w:t xml:space="preserve"> của EVNNPT.  </w:t>
      </w:r>
    </w:p>
    <w:p w14:paraId="1C84C99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Các thành phần còn lại nêu trên (viết tắt là phụ kiện chuỗi cách điện) sẽ được yêu cầu kỹ thuật cụ thể theo thiết kế kỹ thuật của từng dự án. </w:t>
      </w:r>
    </w:p>
    <w:p w14:paraId="2D360B1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Tất cả các phụ kiện chuỗi cách điện mà nhà thầu cung cấp phải được thiết kế chế tạo giống như trong bản vẽ và yêu cầu của hồ sơ mời thầu.</w:t>
      </w:r>
    </w:p>
    <w:p w14:paraId="0D54EA92"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Nhà sản xuất phải cung cấp bản tính toán thiết kế kỹ thuật, bản vẽ chế tạo,  trong đó thể hiện các yêu cầu kỹ thuật trong hồ sơ dự thầu và phải được đơn vị tư vấn thiết kế cùng chủ đầu tư phê duyệt. </w:t>
      </w:r>
    </w:p>
    <w:p w14:paraId="0DB79BC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Các chốt chẻ của phụ kiện phải được làm bằng thép không gỉ. </w:t>
      </w:r>
    </w:p>
    <w:p w14:paraId="57DF4E92"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lastRenderedPageBreak/>
        <w:t>Các phụ kiện lắp ráp của chuỗi phải được mạ kẽm nhúng nóng theo tiêu chuẩn BS 729 hoặc tiêu chuẩn quốc gia tương đương.</w:t>
      </w:r>
    </w:p>
    <w:p w14:paraId="2CD622D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Lớp mạ kẽm phải phẳng, sạch, có bề dày đồng nhất và không có khuyết tật.</w:t>
      </w:r>
    </w:p>
    <w:p w14:paraId="2E043A6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Đối với chuỗi cách điện dây dẫn, mỏ phóng - vòng đẳng thế phải được thiết kế để bảo vệ chuỗi cách điện và dây dẫn khi có phóng điện xảy ra. </w:t>
      </w:r>
    </w:p>
    <w:p w14:paraId="7340304A"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Đối với chuỗi cách điện dây chống sét, mỏ phóng được thiết kế để giảm tổn thất trên đường dây và hoạt động khi xảy ra phóng điện sét.</w:t>
      </w:r>
    </w:p>
    <w:p w14:paraId="008988AA" w14:textId="2C3ABCBA"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 xml:space="preserve">Mỏ phóng được thiết kế để có khả năng chịu được nhiệt độ đến </w:t>
      </w:r>
      <w:r w:rsidR="00D1511B" w:rsidRPr="003A203D">
        <w:rPr>
          <w:rFonts w:asciiTheme="majorHAnsi" w:hAnsiTheme="majorHAnsi" w:cstheme="majorHAnsi"/>
          <w:sz w:val="26"/>
          <w:szCs w:val="26"/>
          <w:lang w:val="it-IT"/>
        </w:rPr>
        <w:t xml:space="preserve"> </w:t>
      </w:r>
      <w:r w:rsidRPr="003A203D">
        <w:rPr>
          <w:rFonts w:asciiTheme="majorHAnsi" w:hAnsiTheme="majorHAnsi" w:cstheme="majorHAnsi"/>
          <w:sz w:val="26"/>
          <w:szCs w:val="26"/>
          <w:lang w:val="it-IT"/>
        </w:rPr>
        <w:t>600</w:t>
      </w:r>
      <w:r w:rsidRPr="003A203D">
        <w:rPr>
          <w:rFonts w:asciiTheme="majorHAnsi" w:hAnsiTheme="majorHAnsi" w:cstheme="majorHAnsi"/>
          <w:sz w:val="26"/>
          <w:szCs w:val="26"/>
          <w:vertAlign w:val="superscript"/>
          <w:lang w:val="it-IT"/>
        </w:rPr>
        <w:t>0</w:t>
      </w:r>
      <w:r w:rsidRPr="003A203D">
        <w:rPr>
          <w:rFonts w:asciiTheme="majorHAnsi" w:hAnsiTheme="majorHAnsi" w:cstheme="majorHAnsi"/>
          <w:sz w:val="26"/>
          <w:szCs w:val="26"/>
          <w:lang w:val="it-IT"/>
        </w:rPr>
        <w:t>C của dòng ngắn mạch. Mỏ phóng được thiết kế khi ở chế độ làm việc bình thường đảm bảo không có vầng quang trên chuỗi cách điện và không gây ảnh hưởng nhiễu sóng vô tuyến.</w:t>
      </w:r>
    </w:p>
    <w:p w14:paraId="374C85F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it-IT"/>
        </w:rPr>
      </w:pPr>
      <w:r w:rsidRPr="003A203D">
        <w:rPr>
          <w:rFonts w:asciiTheme="majorHAnsi" w:hAnsiTheme="majorHAnsi" w:cstheme="majorHAnsi"/>
          <w:sz w:val="26"/>
          <w:szCs w:val="26"/>
          <w:lang w:val="it-IT"/>
        </w:rPr>
        <w:t>Trên thân của phụ kiện phải được ghi nhãn. Việc ghi nhãn được quy định trong bảng thông số kỹ thuật theo yêu cầu.</w:t>
      </w:r>
    </w:p>
    <w:p w14:paraId="0DBB8ADB"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 xml:space="preserve">Yêu cầu kiểm tra và thử nghiệm </w:t>
      </w:r>
    </w:p>
    <w:p w14:paraId="6ECAAEC0" w14:textId="77777777" w:rsidR="003F5CA2" w:rsidRPr="003A203D" w:rsidRDefault="003F5CA2" w:rsidP="006060AC">
      <w:pPr>
        <w:widowControl w:val="0"/>
        <w:spacing w:line="380" w:lineRule="exact"/>
        <w:rPr>
          <w:rFonts w:asciiTheme="majorHAnsi" w:hAnsiTheme="majorHAnsi" w:cstheme="majorHAnsi"/>
          <w:sz w:val="26"/>
          <w:szCs w:val="26"/>
          <w:lang w:val="it-IT"/>
        </w:rPr>
      </w:pPr>
      <w:r w:rsidRPr="003A203D">
        <w:rPr>
          <w:rFonts w:asciiTheme="majorHAnsi" w:hAnsiTheme="majorHAnsi" w:cstheme="majorHAnsi"/>
          <w:sz w:val="26"/>
          <w:szCs w:val="26"/>
          <w:lang w:val="it-IT"/>
        </w:rPr>
        <w:t>Các yêu cầu kiểm tra, thử nghiệm chấp nhận sản phẩm tuân theo tiêu chuẩn IEC 61284 và các tiêu chuẩn liên quan hoặc tiêu chuẩn tương đương.</w:t>
      </w:r>
    </w:p>
    <w:p w14:paraId="709EE89E" w14:textId="77777777" w:rsidR="003F5CA2" w:rsidRPr="003A203D" w:rsidRDefault="003F5CA2" w:rsidP="006060AC">
      <w:pPr>
        <w:widowControl w:val="0"/>
        <w:spacing w:line="380" w:lineRule="exact"/>
        <w:rPr>
          <w:rFonts w:asciiTheme="majorHAnsi" w:hAnsiTheme="majorHAnsi" w:cstheme="majorHAnsi"/>
          <w:b/>
          <w:i/>
          <w:sz w:val="26"/>
          <w:szCs w:val="26"/>
          <w:lang w:val="vi-VN"/>
        </w:rPr>
      </w:pPr>
      <w:r w:rsidRPr="003A203D">
        <w:rPr>
          <w:rFonts w:asciiTheme="majorHAnsi" w:hAnsiTheme="majorHAnsi" w:cstheme="majorHAnsi"/>
          <w:b/>
          <w:i/>
          <w:sz w:val="26"/>
          <w:szCs w:val="26"/>
          <w:lang w:val="vi-VN"/>
        </w:rPr>
        <w:t>Thử nghiệm điển hình:</w:t>
      </w:r>
    </w:p>
    <w:p w14:paraId="1B4EF2C2" w14:textId="03995023" w:rsidR="003F5CA2" w:rsidRPr="003A203D" w:rsidRDefault="00DB6077" w:rsidP="006060AC">
      <w:pPr>
        <w:pStyle w:val="Daudong2"/>
        <w:numPr>
          <w:ilvl w:val="0"/>
          <w:numId w:val="90"/>
        </w:numPr>
        <w:ind w:right="0"/>
        <w:rPr>
          <w:rFonts w:asciiTheme="majorHAnsi" w:hAnsiTheme="majorHAnsi" w:cstheme="majorHAnsi"/>
          <w:lang w:val="vi-VN"/>
        </w:rPr>
      </w:pPr>
      <w:r w:rsidRPr="003A203D">
        <w:rPr>
          <w:rFonts w:asciiTheme="majorHAnsi" w:hAnsiTheme="majorHAnsi" w:cstheme="majorHAnsi"/>
        </w:rPr>
        <w:t>Thử nghiệm được thực hiện theo tiêu chuẩn IEC 61284, tối thiểu bao gồm hạng mục thử nghiệm lực phá huỷ và các yêu cầu, hạng mục thử nghiệm theo bảng 1 - IEC 61284 (Table 1- Tests on fittings)</w:t>
      </w:r>
      <w:r w:rsidR="003F5CA2" w:rsidRPr="003A203D">
        <w:rPr>
          <w:rFonts w:asciiTheme="majorHAnsi" w:hAnsiTheme="majorHAnsi" w:cstheme="majorHAnsi"/>
          <w:lang w:val="vi-VN"/>
        </w:rPr>
        <w:t xml:space="preserve">. </w:t>
      </w:r>
    </w:p>
    <w:p w14:paraId="3EC3AB9B" w14:textId="77777777" w:rsidR="003F5CA2" w:rsidRPr="003A203D" w:rsidRDefault="003F5CA2" w:rsidP="006060AC">
      <w:pPr>
        <w:pStyle w:val="Daudong2"/>
        <w:numPr>
          <w:ilvl w:val="0"/>
          <w:numId w:val="90"/>
        </w:numPr>
        <w:ind w:right="0"/>
        <w:rPr>
          <w:rFonts w:asciiTheme="majorHAnsi" w:hAnsiTheme="majorHAnsi" w:cstheme="majorHAnsi"/>
          <w:lang w:val="vi-VN"/>
        </w:rPr>
      </w:pPr>
      <w:r w:rsidRPr="003A203D">
        <w:rPr>
          <w:rFonts w:asciiTheme="majorHAnsi" w:hAnsiTheme="majorHAnsi" w:cstheme="majorHAnsi"/>
          <w:lang w:val="vi-VN"/>
        </w:rPr>
        <w:t xml:space="preserve">Thử nghiệm điển hình phải được thực hiện bởi phòng thí nghiệm độc lập Quốc tế (như: KEMA, PEHLA, CESI, STLA, ASTA, SATS, ESEF, STLNA, POWER TECH LAB, STL, JSTC, A2LA, UKAS hoặc các phòng thí nghiệm thuộc G8, Châu Âu). Các phòng thí nghiệm này được chứng nhận phù hợp với tiêu chuẩn ISO/IEC 17025: 2005. </w:t>
      </w:r>
    </w:p>
    <w:p w14:paraId="739B3CCF" w14:textId="77777777" w:rsidR="003F5CA2" w:rsidRPr="003A203D" w:rsidRDefault="003F5CA2" w:rsidP="006060AC">
      <w:pPr>
        <w:pStyle w:val="Daudong2"/>
        <w:numPr>
          <w:ilvl w:val="0"/>
          <w:numId w:val="90"/>
        </w:numPr>
        <w:ind w:right="0"/>
        <w:rPr>
          <w:rFonts w:asciiTheme="majorHAnsi" w:hAnsiTheme="majorHAnsi" w:cstheme="majorHAnsi"/>
          <w:lang w:val="vi-VN"/>
        </w:rPr>
      </w:pPr>
      <w:r w:rsidRPr="003A203D">
        <w:rPr>
          <w:rFonts w:asciiTheme="majorHAnsi" w:hAnsiTheme="majorHAnsi" w:cstheme="majorHAnsi"/>
          <w:lang w:val="vi-VN"/>
        </w:rPr>
        <w:t>Trong trường hợp biên bản thử nghiệm điển hình được thực hiện bởi nhà sản xuất thì phòng thí nghiệm này phải đáp ứng: i) Phòng thí nghiệm của nhà sản xuất phải phù hợp với tiêu chuẩn ISO/IEC 17025: 2005; ii) Kết quả thử nghiệm phải được sự chứng kiến và xác nhận của một trong các phòng thí nghiệm độc lập Quốc tế (như: KEMA, PEHLA, CESI, STLA, ASTA, SATS, ESEF, STLNA, POWER TECH LAB, STL, JSTC, A2LA, UKAS hoặc các phòng thí nghiệm thuộc G8, Châu Âu).</w:t>
      </w:r>
    </w:p>
    <w:p w14:paraId="2578D9CC" w14:textId="77777777" w:rsidR="003F5CA2" w:rsidRPr="003A203D" w:rsidRDefault="003F5CA2" w:rsidP="006060AC">
      <w:pPr>
        <w:pStyle w:val="Daudong2"/>
        <w:numPr>
          <w:ilvl w:val="0"/>
          <w:numId w:val="90"/>
        </w:numPr>
        <w:ind w:right="0"/>
        <w:rPr>
          <w:rFonts w:asciiTheme="majorHAnsi" w:hAnsiTheme="majorHAnsi" w:cstheme="majorHAnsi"/>
          <w:lang w:val="vi-VN"/>
        </w:rPr>
      </w:pPr>
      <w:r w:rsidRPr="003A203D">
        <w:rPr>
          <w:rFonts w:asciiTheme="majorHAnsi" w:hAnsiTheme="majorHAnsi" w:cstheme="majorHAnsi"/>
          <w:lang w:val="vi-VN"/>
        </w:rPr>
        <w:t>Biên bản thử nghiệm điển hình phải được thực hiện trên sản phẩm có cùng nhà sản xuất, nước sản xuất.</w:t>
      </w:r>
    </w:p>
    <w:p w14:paraId="28481FAF" w14:textId="77777777" w:rsidR="003F5CA2" w:rsidRPr="003A203D" w:rsidRDefault="003F5CA2" w:rsidP="006060AC">
      <w:pPr>
        <w:pStyle w:val="Daudong2"/>
        <w:numPr>
          <w:ilvl w:val="0"/>
          <w:numId w:val="90"/>
        </w:numPr>
        <w:ind w:right="0"/>
        <w:rPr>
          <w:rFonts w:asciiTheme="majorHAnsi" w:hAnsiTheme="majorHAnsi" w:cstheme="majorHAnsi"/>
          <w:lang w:val="vi-VN"/>
        </w:rPr>
      </w:pPr>
      <w:r w:rsidRPr="003A203D">
        <w:rPr>
          <w:rFonts w:asciiTheme="majorHAnsi" w:hAnsiTheme="majorHAnsi" w:cstheme="majorHAnsi"/>
          <w:lang w:val="vi-VN"/>
        </w:rPr>
        <w:t xml:space="preserve">Biên bản thử nghiệm điển hình phải trình bày thể hiện các thông tin sau: (i) Tên, địa chỉ, chữ ký/con dấu của phòng thí nghiệm, số chứng nhận đạt chuẩn ISO/IEC 17025:2005; (ii) Sản phẩm thử nghiệm, hạng mục thử nghiệm, tiêu chuẩn áp dụng, khách hàng, ngày thử nghiệm, ngày phát hành, nơi thử nghiệm, chi tiết thử nghiệm, phương pháp thử nghiệm, kết quả thử nghiệm, ...; (iii) Loại, nhà sản xuất, nước sản </w:t>
      </w:r>
      <w:r w:rsidRPr="003A203D">
        <w:rPr>
          <w:rFonts w:asciiTheme="majorHAnsi" w:hAnsiTheme="majorHAnsi" w:cstheme="majorHAnsi"/>
          <w:lang w:val="vi-VN"/>
        </w:rPr>
        <w:lastRenderedPageBreak/>
        <w:t xml:space="preserve">xuất của sản phẩm thử nghiệm.  </w:t>
      </w:r>
    </w:p>
    <w:p w14:paraId="71F4355E" w14:textId="77777777" w:rsidR="003F5CA2" w:rsidRPr="003A203D" w:rsidRDefault="003F5CA2" w:rsidP="006060AC">
      <w:pPr>
        <w:widowControl w:val="0"/>
        <w:spacing w:line="380" w:lineRule="exact"/>
        <w:rPr>
          <w:rFonts w:asciiTheme="majorHAnsi" w:hAnsiTheme="majorHAnsi" w:cstheme="majorHAnsi"/>
          <w:b/>
          <w:i/>
          <w:sz w:val="26"/>
          <w:szCs w:val="26"/>
          <w:lang w:val="vi-VN"/>
        </w:rPr>
      </w:pPr>
      <w:r w:rsidRPr="003A203D">
        <w:rPr>
          <w:rFonts w:asciiTheme="majorHAnsi" w:hAnsiTheme="majorHAnsi" w:cstheme="majorHAnsi"/>
          <w:b/>
          <w:i/>
          <w:sz w:val="26"/>
          <w:szCs w:val="26"/>
          <w:lang w:val="vi-VN"/>
        </w:rPr>
        <w:t>Thử nghiệm thường xuyên:</w:t>
      </w:r>
    </w:p>
    <w:p w14:paraId="40B04B36" w14:textId="59CC8849" w:rsidR="003F5CA2" w:rsidRPr="003A203D" w:rsidRDefault="004A76B2" w:rsidP="006060AC">
      <w:pPr>
        <w:pStyle w:val="Daudong2"/>
        <w:numPr>
          <w:ilvl w:val="0"/>
          <w:numId w:val="90"/>
        </w:numPr>
        <w:ind w:right="0"/>
        <w:rPr>
          <w:rFonts w:asciiTheme="majorHAnsi" w:hAnsiTheme="majorHAnsi" w:cstheme="majorHAnsi"/>
          <w:lang w:val="vi-VN"/>
        </w:rPr>
      </w:pPr>
      <w:r w:rsidRPr="003A203D">
        <w:rPr>
          <w:rFonts w:asciiTheme="majorHAnsi" w:hAnsiTheme="majorHAnsi" w:cstheme="majorHAnsi"/>
        </w:rPr>
        <w:t>Khi giao hàng, nhà thầu phải cung cấp cho bên mua biên bản thử nghiệm thường xuyên được thực hiện bởi nhà sản xuất trên mỗi sản phẩm cung cấp tại nhà máy của nhà sản xuất để chứng minh sản phẩm giao phù hợp với đặc tính kỹ thuật của hợp đồng. Biên bản này được thực hiện theo tiêu chuẩn IEC 61284 và các tiêu chuẩn tương đương, tối thiểu bao gồm các hạng mục</w:t>
      </w:r>
      <w:r w:rsidR="003F5CA2" w:rsidRPr="003A203D">
        <w:rPr>
          <w:rFonts w:asciiTheme="majorHAnsi" w:hAnsiTheme="majorHAnsi" w:cstheme="majorHAnsi"/>
          <w:lang w:val="vi-VN"/>
        </w:rPr>
        <w:t>:</w:t>
      </w:r>
    </w:p>
    <w:p w14:paraId="46423E65" w14:textId="01A6EBD7" w:rsidR="003F5CA2" w:rsidRPr="003A203D" w:rsidRDefault="00522704" w:rsidP="006060AC">
      <w:pPr>
        <w:pStyle w:val="THUT-12"/>
        <w:widowControl w:val="0"/>
        <w:numPr>
          <w:ilvl w:val="1"/>
          <w:numId w:val="116"/>
        </w:numPr>
        <w:tabs>
          <w:tab w:val="clear" w:pos="680"/>
          <w:tab w:val="clear" w:pos="737"/>
          <w:tab w:val="clear" w:pos="3030"/>
          <w:tab w:val="left" w:pos="720"/>
        </w:tabs>
        <w:spacing w:before="60" w:after="60" w:line="288" w:lineRule="auto"/>
        <w:ind w:left="1440" w:hanging="1080"/>
        <w:rPr>
          <w:rFonts w:asciiTheme="majorHAnsi" w:hAnsiTheme="majorHAnsi" w:cstheme="majorHAnsi"/>
          <w:color w:val="auto"/>
          <w:szCs w:val="26"/>
          <w:lang w:val="vi-VN"/>
        </w:rPr>
      </w:pPr>
      <w:r w:rsidRPr="003A203D">
        <w:rPr>
          <w:rFonts w:asciiTheme="majorHAnsi" w:hAnsiTheme="majorHAnsi" w:cstheme="majorHAnsi"/>
          <w:color w:val="auto"/>
          <w:szCs w:val="26"/>
        </w:rPr>
        <w:t>Kiểm tra ngoại quan bằng mắt thường các sản phẩm</w:t>
      </w:r>
      <w:r w:rsidR="003F5CA2" w:rsidRPr="003A203D">
        <w:rPr>
          <w:rFonts w:asciiTheme="majorHAnsi" w:hAnsiTheme="majorHAnsi" w:cstheme="majorHAnsi"/>
          <w:color w:val="auto"/>
          <w:szCs w:val="26"/>
          <w:lang w:val="vi-VN"/>
        </w:rPr>
        <w:t>.</w:t>
      </w:r>
    </w:p>
    <w:p w14:paraId="7660721E" w14:textId="7D0B2A7A" w:rsidR="003F5CA2" w:rsidRPr="003A203D" w:rsidRDefault="00821E50" w:rsidP="006060AC">
      <w:pPr>
        <w:pStyle w:val="THUT-12"/>
        <w:widowControl w:val="0"/>
        <w:numPr>
          <w:ilvl w:val="1"/>
          <w:numId w:val="116"/>
        </w:numPr>
        <w:tabs>
          <w:tab w:val="clear" w:pos="680"/>
          <w:tab w:val="clear" w:pos="737"/>
          <w:tab w:val="clear" w:pos="3030"/>
          <w:tab w:val="left" w:pos="720"/>
        </w:tabs>
        <w:spacing w:before="60" w:after="60" w:line="288" w:lineRule="auto"/>
        <w:ind w:left="1440" w:hanging="1080"/>
        <w:rPr>
          <w:rFonts w:asciiTheme="majorHAnsi" w:hAnsiTheme="majorHAnsi" w:cstheme="majorHAnsi"/>
          <w:color w:val="auto"/>
          <w:szCs w:val="26"/>
          <w:lang w:val="vi-VN"/>
        </w:rPr>
      </w:pPr>
      <w:r w:rsidRPr="003A203D">
        <w:rPr>
          <w:rFonts w:asciiTheme="majorHAnsi" w:hAnsiTheme="majorHAnsi" w:cstheme="majorHAnsi"/>
          <w:color w:val="auto"/>
          <w:szCs w:val="26"/>
        </w:rPr>
        <w:t>Kiểm tra đo lường kích thước sản phẩm</w:t>
      </w:r>
      <w:r w:rsidR="003F5CA2" w:rsidRPr="003A203D">
        <w:rPr>
          <w:rFonts w:asciiTheme="majorHAnsi" w:hAnsiTheme="majorHAnsi" w:cstheme="majorHAnsi"/>
          <w:color w:val="auto"/>
          <w:szCs w:val="26"/>
          <w:lang w:val="vi-VN"/>
        </w:rPr>
        <w:t xml:space="preserve">. </w:t>
      </w:r>
    </w:p>
    <w:p w14:paraId="6D06E966" w14:textId="75A13523" w:rsidR="003F5CA2" w:rsidRPr="003A203D" w:rsidRDefault="00CC2F82" w:rsidP="006060AC">
      <w:pPr>
        <w:pStyle w:val="THUT-12"/>
        <w:widowControl w:val="0"/>
        <w:numPr>
          <w:ilvl w:val="1"/>
          <w:numId w:val="116"/>
        </w:numPr>
        <w:tabs>
          <w:tab w:val="clear" w:pos="680"/>
          <w:tab w:val="clear" w:pos="737"/>
          <w:tab w:val="clear" w:pos="851"/>
          <w:tab w:val="clear" w:pos="3030"/>
          <w:tab w:val="left" w:pos="720"/>
        </w:tabs>
        <w:spacing w:before="60" w:after="60" w:line="288" w:lineRule="auto"/>
        <w:ind w:left="1440" w:hanging="1080"/>
        <w:rPr>
          <w:rFonts w:asciiTheme="majorHAnsi" w:hAnsiTheme="majorHAnsi" w:cstheme="majorHAnsi"/>
          <w:color w:val="auto"/>
          <w:szCs w:val="26"/>
        </w:rPr>
      </w:pPr>
      <w:r w:rsidRPr="003A203D">
        <w:rPr>
          <w:rFonts w:asciiTheme="majorHAnsi" w:hAnsiTheme="majorHAnsi" w:cstheme="majorHAnsi"/>
          <w:color w:val="auto"/>
          <w:szCs w:val="26"/>
        </w:rPr>
        <w:t>Kiểm tra lớp mạ</w:t>
      </w:r>
      <w:r w:rsidR="003F5CA2" w:rsidRPr="003A203D">
        <w:rPr>
          <w:rFonts w:asciiTheme="majorHAnsi" w:hAnsiTheme="majorHAnsi" w:cstheme="majorHAnsi"/>
          <w:color w:val="auto"/>
          <w:szCs w:val="26"/>
        </w:rPr>
        <w:t xml:space="preserve">. </w:t>
      </w:r>
    </w:p>
    <w:p w14:paraId="448082C4" w14:textId="06A1E03C" w:rsidR="00CC2F82" w:rsidRPr="003A203D" w:rsidRDefault="008C587C" w:rsidP="008C587C">
      <w:pPr>
        <w:pStyle w:val="THUT-12"/>
        <w:widowControl w:val="0"/>
        <w:numPr>
          <w:ilvl w:val="1"/>
          <w:numId w:val="116"/>
        </w:numPr>
        <w:tabs>
          <w:tab w:val="clear" w:pos="680"/>
          <w:tab w:val="clear" w:pos="737"/>
          <w:tab w:val="clear" w:pos="851"/>
          <w:tab w:val="clear" w:pos="3030"/>
          <w:tab w:val="left" w:pos="720"/>
        </w:tabs>
        <w:spacing w:before="60" w:after="60" w:line="288" w:lineRule="auto"/>
        <w:ind w:left="709" w:hanging="349"/>
        <w:rPr>
          <w:rFonts w:asciiTheme="majorHAnsi" w:hAnsiTheme="majorHAnsi" w:cstheme="majorHAnsi"/>
          <w:color w:val="auto"/>
          <w:szCs w:val="26"/>
        </w:rPr>
      </w:pPr>
      <w:r w:rsidRPr="003A203D">
        <w:rPr>
          <w:rFonts w:asciiTheme="majorHAnsi" w:hAnsiTheme="majorHAnsi" w:cstheme="majorHAnsi"/>
          <w:color w:val="auto"/>
          <w:szCs w:val="26"/>
        </w:rPr>
        <w:t>Và các yêu cầu, hạng mục thử nghiệm theo bảng 1 - IEC 61284 (Table 1- Tests on fittings).</w:t>
      </w:r>
    </w:p>
    <w:p w14:paraId="3D34DBAD" w14:textId="77777777" w:rsidR="003F5CA2" w:rsidRPr="003A203D" w:rsidRDefault="003F5CA2" w:rsidP="006060AC">
      <w:pPr>
        <w:widowControl w:val="0"/>
        <w:spacing w:line="380" w:lineRule="exact"/>
        <w:rPr>
          <w:rFonts w:asciiTheme="majorHAnsi" w:hAnsiTheme="majorHAnsi" w:cstheme="majorHAnsi"/>
          <w:b/>
          <w:i/>
          <w:sz w:val="26"/>
          <w:szCs w:val="26"/>
          <w:lang w:val="vi-VN"/>
        </w:rPr>
      </w:pPr>
      <w:r w:rsidRPr="003A203D">
        <w:rPr>
          <w:rFonts w:asciiTheme="majorHAnsi" w:hAnsiTheme="majorHAnsi" w:cstheme="majorHAnsi"/>
          <w:b/>
          <w:i/>
          <w:sz w:val="26"/>
          <w:szCs w:val="26"/>
          <w:lang w:val="vi-VN"/>
        </w:rPr>
        <w:t>Thử nghiệm</w:t>
      </w:r>
      <w:r w:rsidRPr="003A203D">
        <w:rPr>
          <w:rFonts w:asciiTheme="majorHAnsi" w:hAnsiTheme="majorHAnsi" w:cstheme="majorHAnsi"/>
          <w:b/>
          <w:i/>
          <w:sz w:val="26"/>
          <w:szCs w:val="26"/>
        </w:rPr>
        <w:t xml:space="preserve"> mẫu</w:t>
      </w:r>
      <w:r w:rsidRPr="003A203D">
        <w:rPr>
          <w:rFonts w:asciiTheme="majorHAnsi" w:hAnsiTheme="majorHAnsi" w:cstheme="majorHAnsi"/>
          <w:b/>
          <w:i/>
          <w:sz w:val="26"/>
          <w:szCs w:val="26"/>
          <w:lang w:val="vi-VN"/>
        </w:rPr>
        <w:t xml:space="preserve">: </w:t>
      </w:r>
    </w:p>
    <w:p w14:paraId="2FDC4BCC" w14:textId="2A959F6E" w:rsidR="003F5CA2" w:rsidRPr="003A203D" w:rsidRDefault="00945C6D" w:rsidP="006060AC">
      <w:pPr>
        <w:pStyle w:val="Daudong2"/>
        <w:numPr>
          <w:ilvl w:val="0"/>
          <w:numId w:val="90"/>
        </w:numPr>
        <w:ind w:right="0"/>
        <w:rPr>
          <w:rFonts w:asciiTheme="majorHAnsi" w:hAnsiTheme="majorHAnsi" w:cstheme="majorHAnsi"/>
          <w:lang w:val="vi-VN"/>
        </w:rPr>
      </w:pPr>
      <w:r w:rsidRPr="003A203D">
        <w:rPr>
          <w:rFonts w:asciiTheme="majorHAnsi" w:hAnsiTheme="majorHAnsi" w:cstheme="majorHAnsi"/>
        </w:rPr>
        <w:t>Thử nghiệm mẫu được thực hiện theo tiêu chuẩn IEC 61284 với các yêu cầu và các hạng mục như bảng 1 - IEC 61284 (Table 1- Tests on fittings)</w:t>
      </w:r>
      <w:r w:rsidR="003F5CA2" w:rsidRPr="003A203D">
        <w:rPr>
          <w:rFonts w:asciiTheme="majorHAnsi" w:hAnsiTheme="majorHAnsi" w:cstheme="majorHAnsi"/>
          <w:lang w:val="vi-VN"/>
        </w:rPr>
        <w:t xml:space="preserve">: </w:t>
      </w:r>
    </w:p>
    <w:p w14:paraId="49120013" w14:textId="1CE78975" w:rsidR="00945C6D" w:rsidRPr="003A203D" w:rsidRDefault="0097720D" w:rsidP="006060AC">
      <w:pPr>
        <w:pStyle w:val="Daudong2"/>
        <w:numPr>
          <w:ilvl w:val="0"/>
          <w:numId w:val="90"/>
        </w:numPr>
        <w:ind w:right="0"/>
        <w:rPr>
          <w:rFonts w:asciiTheme="majorHAnsi" w:hAnsiTheme="majorHAnsi" w:cstheme="majorHAnsi"/>
        </w:rPr>
      </w:pPr>
      <w:r w:rsidRPr="003A203D">
        <w:rPr>
          <w:rFonts w:asciiTheme="majorHAnsi" w:hAnsiTheme="majorHAnsi" w:cstheme="majorHAnsi"/>
        </w:rPr>
        <w:t>Thử nghiệm cho phụ kiện bộ chuỗi cách điện (Insulator set fittings Sample test) gồm các hạng mục:</w:t>
      </w:r>
    </w:p>
    <w:p w14:paraId="7990FCDB" w14:textId="1DF9CBCF" w:rsidR="0097720D" w:rsidRPr="003A203D" w:rsidRDefault="00F3157A"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bằng mắt thường các thuộc tính đặc trưng (Visual examination)</w:t>
      </w:r>
      <w:r w:rsidR="0036253D" w:rsidRPr="003A203D">
        <w:rPr>
          <w:rFonts w:asciiTheme="majorHAnsi" w:hAnsiTheme="majorHAnsi" w:cstheme="majorHAnsi"/>
          <w:color w:val="auto"/>
          <w:szCs w:val="26"/>
        </w:rPr>
        <w:t>;</w:t>
      </w:r>
    </w:p>
    <w:p w14:paraId="74182D32" w14:textId="63D0488F" w:rsidR="00F3157A" w:rsidRPr="003A203D" w:rsidRDefault="00C801B0"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xác định kích thước, vật liệu (Dimensional and material verification)</w:t>
      </w:r>
      <w:r w:rsidR="0036253D" w:rsidRPr="003A203D">
        <w:rPr>
          <w:rFonts w:asciiTheme="majorHAnsi" w:hAnsiTheme="majorHAnsi" w:cstheme="majorHAnsi"/>
          <w:color w:val="auto"/>
          <w:szCs w:val="26"/>
        </w:rPr>
        <w:t>;</w:t>
      </w:r>
    </w:p>
    <w:p w14:paraId="26546648" w14:textId="6C0F8511" w:rsidR="00C801B0" w:rsidRPr="003A203D" w:rsidRDefault="00022603"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mạ kẽm nhúng nóng (Hot dip galvanizing)</w:t>
      </w:r>
      <w:r w:rsidR="0036253D" w:rsidRPr="003A203D">
        <w:rPr>
          <w:rFonts w:asciiTheme="majorHAnsi" w:hAnsiTheme="majorHAnsi" w:cstheme="majorHAnsi"/>
          <w:color w:val="auto"/>
          <w:szCs w:val="26"/>
        </w:rPr>
        <w:t>;</w:t>
      </w:r>
    </w:p>
    <w:p w14:paraId="6ACD0E66" w14:textId="42B0D49D" w:rsidR="00022603" w:rsidRPr="003A203D" w:rsidRDefault="00D74C46"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không phá hủy theo thỏa thuận giữa người mua và nhà cung cấp (Non-destructive testing)</w:t>
      </w:r>
      <w:r w:rsidR="0036253D" w:rsidRPr="003A203D">
        <w:rPr>
          <w:rFonts w:asciiTheme="majorHAnsi" w:hAnsiTheme="majorHAnsi" w:cstheme="majorHAnsi"/>
          <w:color w:val="auto"/>
          <w:szCs w:val="26"/>
        </w:rPr>
        <w:t>;</w:t>
      </w:r>
    </w:p>
    <w:p w14:paraId="60727E3F" w14:textId="7078F424" w:rsidR="00D74C46" w:rsidRPr="003A203D" w:rsidRDefault="00DD7484"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tải trọng phá hủy cơ (Mechanical tests - damage and failure load)</w:t>
      </w:r>
      <w:r w:rsidR="0036253D" w:rsidRPr="003A203D">
        <w:rPr>
          <w:rFonts w:asciiTheme="majorHAnsi" w:hAnsiTheme="majorHAnsi" w:cstheme="majorHAnsi"/>
          <w:color w:val="auto"/>
          <w:szCs w:val="26"/>
        </w:rPr>
        <w:t>;</w:t>
      </w:r>
    </w:p>
    <w:p w14:paraId="0BAD2AE5" w14:textId="53F94153" w:rsidR="00DD7484" w:rsidRPr="003A203D" w:rsidRDefault="00AF50C1"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tải trọng hư hỏng lắp ráp theo thỏa thuận giữa người mua và nhà cung cấp (Damage and failure load test of the attachment point used during erection).</w:t>
      </w:r>
    </w:p>
    <w:p w14:paraId="1C4BE139" w14:textId="3134AB02" w:rsidR="00AF50C1" w:rsidRPr="003A203D" w:rsidRDefault="00E5768D" w:rsidP="006060AC">
      <w:pPr>
        <w:pStyle w:val="Daudong2"/>
        <w:numPr>
          <w:ilvl w:val="0"/>
          <w:numId w:val="90"/>
        </w:numPr>
        <w:ind w:right="0"/>
        <w:rPr>
          <w:rFonts w:asciiTheme="majorHAnsi" w:hAnsiTheme="majorHAnsi" w:cstheme="majorHAnsi"/>
        </w:rPr>
      </w:pPr>
      <w:r w:rsidRPr="003A203D">
        <w:rPr>
          <w:rFonts w:asciiTheme="majorHAnsi" w:hAnsiTheme="majorHAnsi" w:cstheme="majorHAnsi"/>
        </w:rPr>
        <w:t>Thử nghiệm cho khóa đỡ (Suspension clamps Sample test) gồm các hạng mục:</w:t>
      </w:r>
    </w:p>
    <w:p w14:paraId="4C913767" w14:textId="53C8B65A" w:rsidR="00E5768D" w:rsidRPr="003A203D" w:rsidRDefault="002C2253"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bằng mắt thường các thuộc tính đặc trưng (Visual examination)</w:t>
      </w:r>
      <w:r w:rsidR="0036253D" w:rsidRPr="003A203D">
        <w:rPr>
          <w:rFonts w:asciiTheme="majorHAnsi" w:hAnsiTheme="majorHAnsi" w:cstheme="majorHAnsi"/>
          <w:color w:val="auto"/>
          <w:szCs w:val="26"/>
        </w:rPr>
        <w:t>;</w:t>
      </w:r>
    </w:p>
    <w:p w14:paraId="0F0D6886" w14:textId="006D6943" w:rsidR="002C2253" w:rsidRPr="003A203D" w:rsidRDefault="000A5373"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xác định kích thước, vật liệu (Dimensional and material verification).</w:t>
      </w:r>
      <w:r w:rsidR="0036253D" w:rsidRPr="003A203D">
        <w:rPr>
          <w:rFonts w:asciiTheme="majorHAnsi" w:hAnsiTheme="majorHAnsi" w:cstheme="majorHAnsi"/>
          <w:color w:val="auto"/>
          <w:szCs w:val="26"/>
        </w:rPr>
        <w:t>;</w:t>
      </w:r>
    </w:p>
    <w:p w14:paraId="609215BD" w14:textId="1F14EA4E" w:rsidR="000A5373" w:rsidRPr="003A203D" w:rsidRDefault="00E94A5E"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mạ kẽm nhúng nóng (Hot dip galvanizing)</w:t>
      </w:r>
      <w:r w:rsidR="0036253D" w:rsidRPr="003A203D">
        <w:rPr>
          <w:rFonts w:asciiTheme="majorHAnsi" w:hAnsiTheme="majorHAnsi" w:cstheme="majorHAnsi"/>
          <w:color w:val="auto"/>
          <w:szCs w:val="26"/>
        </w:rPr>
        <w:t>;</w:t>
      </w:r>
    </w:p>
    <w:p w14:paraId="06BB7317" w14:textId="46BB1428" w:rsidR="00E94A5E" w:rsidRPr="003A203D" w:rsidRDefault="00D751A8"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không phá hủy theo thỏa thuận giữa người mua và nhà cung cấp (Non-destructive testing)</w:t>
      </w:r>
      <w:r w:rsidR="0036253D" w:rsidRPr="003A203D">
        <w:rPr>
          <w:rFonts w:asciiTheme="majorHAnsi" w:hAnsiTheme="majorHAnsi" w:cstheme="majorHAnsi"/>
          <w:color w:val="auto"/>
          <w:szCs w:val="26"/>
        </w:rPr>
        <w:t>;</w:t>
      </w:r>
    </w:p>
    <w:p w14:paraId="4F035E91" w14:textId="0EF9D04E" w:rsidR="00D751A8" w:rsidRPr="003A203D" w:rsidRDefault="003B6610"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tải trọng phá hủy cơ (Mechanical tests - damage and failure load)</w:t>
      </w:r>
      <w:r w:rsidR="0036253D" w:rsidRPr="003A203D">
        <w:rPr>
          <w:rFonts w:asciiTheme="majorHAnsi" w:hAnsiTheme="majorHAnsi" w:cstheme="majorHAnsi"/>
          <w:color w:val="auto"/>
          <w:szCs w:val="26"/>
        </w:rPr>
        <w:t>;</w:t>
      </w:r>
    </w:p>
    <w:p w14:paraId="5FD5CC7C" w14:textId="523AF5AB" w:rsidR="003B6610" w:rsidRPr="003A203D" w:rsidRDefault="00E95FD8"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độ kẹp trượt máng đỡ (Slip test)</w:t>
      </w:r>
      <w:r w:rsidR="0036253D" w:rsidRPr="003A203D">
        <w:rPr>
          <w:rFonts w:asciiTheme="majorHAnsi" w:hAnsiTheme="majorHAnsi" w:cstheme="majorHAnsi"/>
          <w:color w:val="auto"/>
          <w:szCs w:val="26"/>
        </w:rPr>
        <w:t>;</w:t>
      </w:r>
    </w:p>
    <w:p w14:paraId="5C94A98F" w14:textId="05AA41B6" w:rsidR="00E95FD8" w:rsidRPr="003A203D" w:rsidRDefault="00EA1EBE"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độ xiết chặt bulong với thuộc tính đặc trưng (Clamp bolt tightening test).</w:t>
      </w:r>
    </w:p>
    <w:p w14:paraId="6FA79A30" w14:textId="48FB7D04" w:rsidR="00EA1EBE" w:rsidRPr="003A203D" w:rsidRDefault="00A13AF1" w:rsidP="006060AC">
      <w:pPr>
        <w:pStyle w:val="Daudong2"/>
        <w:numPr>
          <w:ilvl w:val="0"/>
          <w:numId w:val="90"/>
        </w:numPr>
        <w:ind w:right="0"/>
        <w:rPr>
          <w:rFonts w:asciiTheme="majorHAnsi" w:hAnsiTheme="majorHAnsi" w:cstheme="majorHAnsi"/>
        </w:rPr>
      </w:pPr>
      <w:r w:rsidRPr="003A203D">
        <w:rPr>
          <w:rFonts w:asciiTheme="majorHAnsi" w:hAnsiTheme="majorHAnsi" w:cstheme="majorHAnsi"/>
        </w:rPr>
        <w:lastRenderedPageBreak/>
        <w:t>Thử nghiệm cho khóa néo và ống nối (Tension joints and tension clamps Sample test) gồm các hạng mục:</w:t>
      </w:r>
    </w:p>
    <w:p w14:paraId="72F7E6F7" w14:textId="707FDA7A" w:rsidR="00A13AF1" w:rsidRPr="003A203D" w:rsidRDefault="005A032A"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bằng mắt thường các thuộc tính đặc trưng (Visual examination)</w:t>
      </w:r>
      <w:r w:rsidR="0036253D" w:rsidRPr="003A203D">
        <w:rPr>
          <w:rFonts w:asciiTheme="majorHAnsi" w:hAnsiTheme="majorHAnsi" w:cstheme="majorHAnsi"/>
          <w:color w:val="auto"/>
          <w:szCs w:val="26"/>
        </w:rPr>
        <w:t>;</w:t>
      </w:r>
    </w:p>
    <w:p w14:paraId="1A6472FF" w14:textId="756E9BDC" w:rsidR="005A032A" w:rsidRPr="003A203D" w:rsidRDefault="008B4D76"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xác định kích thước, vật liệu (Dimensional and material verification)</w:t>
      </w:r>
      <w:r w:rsidR="0036253D" w:rsidRPr="003A203D">
        <w:rPr>
          <w:rFonts w:asciiTheme="majorHAnsi" w:hAnsiTheme="majorHAnsi" w:cstheme="majorHAnsi"/>
          <w:color w:val="auto"/>
          <w:szCs w:val="26"/>
        </w:rPr>
        <w:t>;</w:t>
      </w:r>
    </w:p>
    <w:p w14:paraId="7D980B5B" w14:textId="4C96C27F" w:rsidR="008B4D76" w:rsidRPr="003A203D" w:rsidRDefault="00715861"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mạ kẽm nhúng nóng (Hot dip galvanizing)</w:t>
      </w:r>
      <w:r w:rsidR="0036253D" w:rsidRPr="003A203D">
        <w:rPr>
          <w:rFonts w:asciiTheme="majorHAnsi" w:hAnsiTheme="majorHAnsi" w:cstheme="majorHAnsi"/>
          <w:color w:val="auto"/>
          <w:szCs w:val="26"/>
        </w:rPr>
        <w:t>;</w:t>
      </w:r>
    </w:p>
    <w:p w14:paraId="324C7E1B" w14:textId="5E04C028" w:rsidR="00715861" w:rsidRPr="003A203D" w:rsidRDefault="00DD5E97"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không phá hủy theo thỏa thuận giữa người mua và nhà cung cấp (Non-destructive testing)</w:t>
      </w:r>
      <w:r w:rsidR="0036253D" w:rsidRPr="003A203D">
        <w:rPr>
          <w:rFonts w:asciiTheme="majorHAnsi" w:hAnsiTheme="majorHAnsi" w:cstheme="majorHAnsi"/>
          <w:color w:val="auto"/>
          <w:szCs w:val="26"/>
        </w:rPr>
        <w:t>;</w:t>
      </w:r>
    </w:p>
    <w:p w14:paraId="7E04C61A" w14:textId="518F59E6" w:rsidR="00DD5E97" w:rsidRPr="003A203D" w:rsidRDefault="006577BD"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tải trọng phá hủy cơ theo thỏa thuận giữa người mua và nhà cung cấp (Mechanical tests - damage and failure load)</w:t>
      </w:r>
      <w:r w:rsidR="0036253D" w:rsidRPr="003A203D">
        <w:rPr>
          <w:rFonts w:asciiTheme="majorHAnsi" w:hAnsiTheme="majorHAnsi" w:cstheme="majorHAnsi"/>
          <w:color w:val="auto"/>
          <w:szCs w:val="26"/>
        </w:rPr>
        <w:t>;</w:t>
      </w:r>
    </w:p>
    <w:p w14:paraId="36F9E4DC" w14:textId="45581097" w:rsidR="006577BD" w:rsidRPr="003A203D" w:rsidRDefault="00EF721E"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độ xiết chặt bulong với thuộc tính đặc trưng (Clamp bolt tightening test)</w:t>
      </w:r>
      <w:r w:rsidR="0036253D" w:rsidRPr="003A203D">
        <w:rPr>
          <w:rFonts w:asciiTheme="majorHAnsi" w:hAnsiTheme="majorHAnsi" w:cstheme="majorHAnsi"/>
          <w:color w:val="auto"/>
          <w:szCs w:val="26"/>
        </w:rPr>
        <w:t>;</w:t>
      </w:r>
    </w:p>
    <w:p w14:paraId="6F5423CE" w14:textId="1FFBED45" w:rsidR="00EF721E" w:rsidRPr="003A203D" w:rsidRDefault="00F241D9"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độ xoắn (tensile test)</w:t>
      </w:r>
      <w:r w:rsidR="0036253D" w:rsidRPr="003A203D">
        <w:rPr>
          <w:rFonts w:asciiTheme="majorHAnsi" w:hAnsiTheme="majorHAnsi" w:cstheme="majorHAnsi"/>
          <w:color w:val="auto"/>
          <w:szCs w:val="26"/>
        </w:rPr>
        <w:t>;</w:t>
      </w:r>
    </w:p>
    <w:p w14:paraId="3673A3CB" w14:textId="00377D92" w:rsidR="00F241D9" w:rsidRPr="003A203D" w:rsidRDefault="00E60DCF"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tải trọng hư hỏng lắp ráp theo thỏa thuận giữa người mua và nhà cung cấp (Damage and failure load test of the attachment point used during erection).</w:t>
      </w:r>
    </w:p>
    <w:p w14:paraId="6BD901A2" w14:textId="7628937B" w:rsidR="00E60DCF" w:rsidRPr="003A203D" w:rsidRDefault="006946AB" w:rsidP="006060AC">
      <w:pPr>
        <w:pStyle w:val="Daudong2"/>
        <w:numPr>
          <w:ilvl w:val="0"/>
          <w:numId w:val="90"/>
        </w:numPr>
        <w:ind w:right="0"/>
        <w:rPr>
          <w:rFonts w:asciiTheme="majorHAnsi" w:hAnsiTheme="majorHAnsi" w:cstheme="majorHAnsi"/>
        </w:rPr>
      </w:pPr>
      <w:r w:rsidRPr="003A203D">
        <w:rPr>
          <w:rFonts w:asciiTheme="majorHAnsi" w:hAnsiTheme="majorHAnsi" w:cstheme="majorHAnsi"/>
        </w:rPr>
        <w:t>Thử nghiệm bộ phận thành phần của phụ kiện néo (khớp nối, mắt nối ,…) (Partial tension fittings Sample test) gồm các hạng mục:</w:t>
      </w:r>
    </w:p>
    <w:p w14:paraId="0DAECBB3" w14:textId="4FF56CCD" w:rsidR="006946AB" w:rsidRPr="003A203D" w:rsidRDefault="00D8350A"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bằng mắt thường các thuộc tính đặc trưng (Visual examination)</w:t>
      </w:r>
      <w:r w:rsidR="0036253D" w:rsidRPr="003A203D">
        <w:rPr>
          <w:rFonts w:asciiTheme="majorHAnsi" w:hAnsiTheme="majorHAnsi" w:cstheme="majorHAnsi"/>
          <w:color w:val="auto"/>
          <w:szCs w:val="26"/>
        </w:rPr>
        <w:t>;</w:t>
      </w:r>
    </w:p>
    <w:p w14:paraId="1716F0EE" w14:textId="0978AFC7" w:rsidR="00D8350A" w:rsidRPr="003A203D" w:rsidRDefault="00604743"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xác định kích thước, vật liệu (Dimensional and material verification)</w:t>
      </w:r>
      <w:r w:rsidR="0036253D" w:rsidRPr="003A203D">
        <w:rPr>
          <w:rFonts w:asciiTheme="majorHAnsi" w:hAnsiTheme="majorHAnsi" w:cstheme="majorHAnsi"/>
          <w:color w:val="auto"/>
          <w:szCs w:val="26"/>
        </w:rPr>
        <w:t>;</w:t>
      </w:r>
    </w:p>
    <w:p w14:paraId="66124ED8" w14:textId="7CF2B125" w:rsidR="00604743" w:rsidRPr="003A203D" w:rsidRDefault="004A2AFF"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mạ kẽm nhúng nóng (Hot dip galvanizing)</w:t>
      </w:r>
      <w:r w:rsidR="0036253D" w:rsidRPr="003A203D">
        <w:rPr>
          <w:rFonts w:asciiTheme="majorHAnsi" w:hAnsiTheme="majorHAnsi" w:cstheme="majorHAnsi"/>
          <w:color w:val="auto"/>
          <w:szCs w:val="26"/>
        </w:rPr>
        <w:t>;</w:t>
      </w:r>
    </w:p>
    <w:p w14:paraId="409CB0E2" w14:textId="3C9A0CC0" w:rsidR="004A2AFF" w:rsidRPr="003A203D" w:rsidRDefault="00DA02F2"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không phá hủy theo thỏa thuận giữa người mua và nhà cung cấp (Non-destructive testing).</w:t>
      </w:r>
    </w:p>
    <w:p w14:paraId="7CE7EE19" w14:textId="2672BA66" w:rsidR="00DA02F2" w:rsidRPr="003A203D" w:rsidRDefault="008732EE" w:rsidP="006060AC">
      <w:pPr>
        <w:pStyle w:val="Daudong2"/>
        <w:numPr>
          <w:ilvl w:val="0"/>
          <w:numId w:val="90"/>
        </w:numPr>
        <w:ind w:right="0"/>
        <w:rPr>
          <w:rFonts w:asciiTheme="majorHAnsi" w:hAnsiTheme="majorHAnsi" w:cstheme="majorHAnsi"/>
        </w:rPr>
      </w:pPr>
      <w:r w:rsidRPr="003A203D">
        <w:rPr>
          <w:rFonts w:asciiTheme="majorHAnsi" w:hAnsiTheme="majorHAnsi" w:cstheme="majorHAnsi"/>
        </w:rPr>
        <w:t>Thử nghiệm ống vá bảo dưỡng (Repair sleeve Sample test) gồm các hạng mục sau”</w:t>
      </w:r>
    </w:p>
    <w:p w14:paraId="1A65A157" w14:textId="612A07F0" w:rsidR="008732EE" w:rsidRPr="003A203D" w:rsidRDefault="0079398A"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bằng mắt thường các thuộc tính đặc trưng (Visual examination)</w:t>
      </w:r>
      <w:r w:rsidR="0036253D" w:rsidRPr="003A203D">
        <w:rPr>
          <w:rFonts w:asciiTheme="majorHAnsi" w:hAnsiTheme="majorHAnsi" w:cstheme="majorHAnsi"/>
          <w:color w:val="auto"/>
          <w:szCs w:val="26"/>
        </w:rPr>
        <w:t>;</w:t>
      </w:r>
    </w:p>
    <w:p w14:paraId="477C6C32" w14:textId="47E5A897" w:rsidR="0079398A" w:rsidRPr="003A203D" w:rsidRDefault="00DB1C17"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xác định kích thước, vật liệu (Dimensional and material verification)</w:t>
      </w:r>
      <w:r w:rsidR="0036253D" w:rsidRPr="003A203D">
        <w:rPr>
          <w:rFonts w:asciiTheme="majorHAnsi" w:hAnsiTheme="majorHAnsi" w:cstheme="majorHAnsi"/>
          <w:color w:val="auto"/>
          <w:szCs w:val="26"/>
        </w:rPr>
        <w:t>;</w:t>
      </w:r>
    </w:p>
    <w:p w14:paraId="10D74DF0" w14:textId="1F35CB85" w:rsidR="00DB1C17" w:rsidRPr="003A203D" w:rsidRDefault="00EA1A35"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độ xoắn (tensile test).</w:t>
      </w:r>
    </w:p>
    <w:p w14:paraId="6DCD6536" w14:textId="0E6E7149" w:rsidR="00EA1A35" w:rsidRPr="003A203D" w:rsidRDefault="00181A97" w:rsidP="006060AC">
      <w:pPr>
        <w:pStyle w:val="Daudong2"/>
        <w:numPr>
          <w:ilvl w:val="0"/>
          <w:numId w:val="90"/>
        </w:numPr>
        <w:ind w:right="0"/>
        <w:rPr>
          <w:rFonts w:asciiTheme="majorHAnsi" w:hAnsiTheme="majorHAnsi" w:cstheme="majorHAnsi"/>
        </w:rPr>
      </w:pPr>
      <w:r w:rsidRPr="003A203D">
        <w:rPr>
          <w:rFonts w:asciiTheme="majorHAnsi" w:hAnsiTheme="majorHAnsi" w:cstheme="majorHAnsi"/>
        </w:rPr>
        <w:t>Thử nghiệm phụ kiện bảo vệ cách điện (mỏ phóng, vòng đẳng thế) (Insulator protective fittings Sample test) gồm các hạng mục sau:</w:t>
      </w:r>
    </w:p>
    <w:p w14:paraId="3DFCAD40" w14:textId="13D5F476" w:rsidR="00181A97" w:rsidRPr="003A203D" w:rsidRDefault="00E45178"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bằng mắt thường các thuộc tính đặc trưng (Visual examination)</w:t>
      </w:r>
      <w:r w:rsidR="0036253D" w:rsidRPr="003A203D">
        <w:rPr>
          <w:rFonts w:asciiTheme="majorHAnsi" w:hAnsiTheme="majorHAnsi" w:cstheme="majorHAnsi"/>
          <w:color w:val="auto"/>
          <w:szCs w:val="26"/>
        </w:rPr>
        <w:t>;</w:t>
      </w:r>
    </w:p>
    <w:p w14:paraId="59A12993" w14:textId="0A773F2A" w:rsidR="00E45178" w:rsidRPr="003A203D" w:rsidRDefault="00BF45EA"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xác định kích thước, vật liệu (Dimensional and material verification)</w:t>
      </w:r>
      <w:r w:rsidR="0036253D" w:rsidRPr="003A203D">
        <w:rPr>
          <w:rFonts w:asciiTheme="majorHAnsi" w:hAnsiTheme="majorHAnsi" w:cstheme="majorHAnsi"/>
          <w:color w:val="auto"/>
          <w:szCs w:val="26"/>
        </w:rPr>
        <w:t>;</w:t>
      </w:r>
    </w:p>
    <w:p w14:paraId="5B2A5586" w14:textId="043482FE" w:rsidR="00BF45EA" w:rsidRPr="003A203D" w:rsidRDefault="006B5523"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Kiểm tra mạ kẽm nhúng nóng (Hot dip galvanizing)</w:t>
      </w:r>
      <w:r w:rsidR="0036253D" w:rsidRPr="003A203D">
        <w:rPr>
          <w:rFonts w:asciiTheme="majorHAnsi" w:hAnsiTheme="majorHAnsi" w:cstheme="majorHAnsi"/>
          <w:color w:val="auto"/>
          <w:szCs w:val="26"/>
        </w:rPr>
        <w:t>;</w:t>
      </w:r>
    </w:p>
    <w:p w14:paraId="067A3193" w14:textId="12BB17B4" w:rsidR="006B5523" w:rsidRPr="003A203D" w:rsidRDefault="00AC1AF8"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không phá hủy theo thỏa thuận giữa người mua và nhà cung cấp (Non-destructive testing)</w:t>
      </w:r>
      <w:r w:rsidR="0036253D" w:rsidRPr="003A203D">
        <w:rPr>
          <w:rFonts w:asciiTheme="majorHAnsi" w:hAnsiTheme="majorHAnsi" w:cstheme="majorHAnsi"/>
          <w:color w:val="auto"/>
          <w:szCs w:val="26"/>
        </w:rPr>
        <w:t>;</w:t>
      </w:r>
    </w:p>
    <w:p w14:paraId="6C1C5E31" w14:textId="2408C8FB" w:rsidR="00AC1AF8" w:rsidRPr="003A203D" w:rsidRDefault="0072667D" w:rsidP="006060AC">
      <w:pPr>
        <w:pStyle w:val="THUT-12"/>
        <w:widowControl w:val="0"/>
        <w:numPr>
          <w:ilvl w:val="1"/>
          <w:numId w:val="116"/>
        </w:numPr>
        <w:tabs>
          <w:tab w:val="clear" w:pos="680"/>
          <w:tab w:val="clear" w:pos="3030"/>
        </w:tabs>
        <w:spacing w:before="60" w:after="60" w:line="288" w:lineRule="auto"/>
        <w:ind w:left="720"/>
        <w:rPr>
          <w:rFonts w:asciiTheme="majorHAnsi" w:hAnsiTheme="majorHAnsi" w:cstheme="majorHAnsi"/>
          <w:color w:val="auto"/>
          <w:szCs w:val="26"/>
        </w:rPr>
      </w:pPr>
      <w:r w:rsidRPr="003A203D">
        <w:rPr>
          <w:rFonts w:asciiTheme="majorHAnsi" w:hAnsiTheme="majorHAnsi" w:cstheme="majorHAnsi"/>
          <w:color w:val="auto"/>
          <w:szCs w:val="26"/>
        </w:rPr>
        <w:t>Thử nghiệm tải trọng phá hủy cơ theo thỏa thuận giữa người mua và nhà cung cấp (Mechanical tests - damage and failure load).</w:t>
      </w:r>
    </w:p>
    <w:p w14:paraId="0B67DD45" w14:textId="77777777" w:rsidR="003F5CA2" w:rsidRPr="003A203D" w:rsidRDefault="003F5CA2" w:rsidP="006060AC">
      <w:pPr>
        <w:numPr>
          <w:ilvl w:val="0"/>
          <w:numId w:val="118"/>
        </w:numPr>
        <w:spacing w:before="60" w:after="60" w:line="288" w:lineRule="auto"/>
        <w:ind w:left="567" w:hanging="567"/>
        <w:rPr>
          <w:rFonts w:asciiTheme="majorHAnsi" w:hAnsiTheme="majorHAnsi" w:cstheme="majorHAnsi"/>
          <w:b/>
          <w:sz w:val="26"/>
          <w:szCs w:val="26"/>
          <w:lang w:val="vi-VN"/>
        </w:rPr>
      </w:pPr>
      <w:r w:rsidRPr="003A203D">
        <w:rPr>
          <w:rFonts w:asciiTheme="majorHAnsi" w:hAnsiTheme="majorHAnsi" w:cstheme="majorHAnsi"/>
          <w:b/>
          <w:sz w:val="26"/>
          <w:szCs w:val="26"/>
          <w:lang w:val="vi-VN"/>
        </w:rPr>
        <w:t xml:space="preserve">Các yêu cầu kỹ thuật khác </w:t>
      </w:r>
    </w:p>
    <w:p w14:paraId="13E3D202" w14:textId="217C0C7B" w:rsidR="003F5CA2" w:rsidRPr="003A203D" w:rsidRDefault="003F5CA2" w:rsidP="006060AC">
      <w:pPr>
        <w:pStyle w:val="Daudong2"/>
        <w:numPr>
          <w:ilvl w:val="0"/>
          <w:numId w:val="90"/>
        </w:numPr>
        <w:ind w:right="0"/>
        <w:rPr>
          <w:rFonts w:asciiTheme="majorHAnsi" w:hAnsiTheme="majorHAnsi" w:cstheme="majorHAnsi"/>
          <w:lang w:val="vi-VN"/>
        </w:rPr>
      </w:pPr>
      <w:r w:rsidRPr="003A203D">
        <w:rPr>
          <w:rFonts w:asciiTheme="majorHAnsi" w:hAnsiTheme="majorHAnsi" w:cstheme="majorHAnsi"/>
          <w:lang w:val="vi-VN"/>
        </w:rPr>
        <w:lastRenderedPageBreak/>
        <w:t>Yêu cầu mạ kẽm đối với các chi tiết phụ kiện cần phải mạ kẽm: Mạ kẽm phải  phù hợp với tiêu chuẩn ISO hoặc BS 729 hoặc tương đương và được áp dụng cho quá trình mạ kẽm nhúng nóng để đạt được độ dày lớp bao bọc của kẽm không nhỏ hơn 610 g/sp.m trên bề mặt thanh thép, bản, … Những nơi có ren phải có trọng lượng kẽm mạ 305 g/sq.m.</w:t>
      </w:r>
    </w:p>
    <w:p w14:paraId="2EF78175" w14:textId="57197BA5" w:rsidR="00D30576" w:rsidRPr="003A203D" w:rsidRDefault="00083327" w:rsidP="006060AC">
      <w:pPr>
        <w:pStyle w:val="Daudong2"/>
        <w:numPr>
          <w:ilvl w:val="0"/>
          <w:numId w:val="90"/>
        </w:numPr>
        <w:ind w:right="0"/>
        <w:rPr>
          <w:rFonts w:asciiTheme="majorHAnsi" w:hAnsiTheme="majorHAnsi" w:cstheme="majorHAnsi"/>
          <w:lang w:val="vi-VN"/>
        </w:rPr>
      </w:pPr>
      <w:r w:rsidRPr="003A203D">
        <w:rPr>
          <w:rFonts w:asciiTheme="majorHAnsi" w:hAnsiTheme="majorHAnsi" w:cstheme="majorHAnsi"/>
        </w:rPr>
        <w:t xml:space="preserve">Trong </w:t>
      </w:r>
      <w:r w:rsidR="004B61D6" w:rsidRPr="003A203D">
        <w:rPr>
          <w:rFonts w:asciiTheme="majorHAnsi" w:hAnsiTheme="majorHAnsi" w:cstheme="majorHAnsi"/>
        </w:rPr>
        <w:t>dự án có</w:t>
      </w:r>
      <w:r w:rsidR="00562BAF" w:rsidRPr="003A203D">
        <w:rPr>
          <w:rFonts w:asciiTheme="majorHAnsi" w:hAnsiTheme="majorHAnsi" w:cstheme="majorHAnsi"/>
        </w:rPr>
        <w:t xml:space="preserve"> số lượng ít chuỗi phụ kiện cách điện </w:t>
      </w:r>
      <w:r w:rsidR="004B61D6" w:rsidRPr="003A203D">
        <w:rPr>
          <w:rFonts w:asciiTheme="majorHAnsi" w:hAnsiTheme="majorHAnsi" w:cstheme="majorHAnsi"/>
        </w:rPr>
        <w:t>(&lt;</w:t>
      </w:r>
      <w:r w:rsidR="00562BAF" w:rsidRPr="003A203D">
        <w:rPr>
          <w:rFonts w:asciiTheme="majorHAnsi" w:hAnsiTheme="majorHAnsi" w:cstheme="majorHAnsi"/>
        </w:rPr>
        <w:t xml:space="preserve"> </w:t>
      </w:r>
      <w:r w:rsidR="00920B05" w:rsidRPr="003A203D">
        <w:rPr>
          <w:rFonts w:asciiTheme="majorHAnsi" w:hAnsiTheme="majorHAnsi" w:cstheme="majorHAnsi"/>
        </w:rPr>
        <w:t>200 chuỗi mỗi loại</w:t>
      </w:r>
      <w:r w:rsidR="004B61D6" w:rsidRPr="003A203D">
        <w:rPr>
          <w:rFonts w:asciiTheme="majorHAnsi" w:hAnsiTheme="majorHAnsi" w:cstheme="majorHAnsi"/>
        </w:rPr>
        <w:t>)</w:t>
      </w:r>
      <w:r w:rsidR="00920B05" w:rsidRPr="003A203D">
        <w:rPr>
          <w:rFonts w:asciiTheme="majorHAnsi" w:hAnsiTheme="majorHAnsi" w:cstheme="majorHAnsi"/>
        </w:rPr>
        <w:t xml:space="preserve">, </w:t>
      </w:r>
      <w:r w:rsidR="003C4694" w:rsidRPr="003A203D">
        <w:rPr>
          <w:rFonts w:asciiTheme="majorHAnsi" w:hAnsiTheme="majorHAnsi" w:cstheme="majorHAnsi"/>
        </w:rPr>
        <w:t>nên nhà thầu cần</w:t>
      </w:r>
      <w:r w:rsidR="003B35D6" w:rsidRPr="003A203D">
        <w:rPr>
          <w:rFonts w:asciiTheme="majorHAnsi" w:hAnsiTheme="majorHAnsi" w:cstheme="majorHAnsi"/>
        </w:rPr>
        <w:t xml:space="preserve"> </w:t>
      </w:r>
      <w:r w:rsidR="00510347" w:rsidRPr="003A203D">
        <w:rPr>
          <w:rFonts w:asciiTheme="majorHAnsi" w:hAnsiTheme="majorHAnsi" w:cstheme="majorHAnsi"/>
        </w:rPr>
        <w:t>kéo</w:t>
      </w:r>
      <w:r w:rsidR="00E90BA9" w:rsidRPr="003A203D">
        <w:rPr>
          <w:rFonts w:asciiTheme="majorHAnsi" w:hAnsiTheme="majorHAnsi" w:cstheme="majorHAnsi"/>
        </w:rPr>
        <w:t xml:space="preserve"> dài thời gian bảo hành lên 5 năm và đảm bảo chất lượng sản phẩm đưa</w:t>
      </w:r>
      <w:r w:rsidR="00056FC9" w:rsidRPr="003A203D">
        <w:rPr>
          <w:rFonts w:asciiTheme="majorHAnsi" w:hAnsiTheme="majorHAnsi" w:cstheme="majorHAnsi"/>
        </w:rPr>
        <w:t xml:space="preserve"> vào dự án khi không thực hiện được đầy đủ các yêu cầu về thử nghiệm theo quy định mà áp dụng </w:t>
      </w:r>
      <w:r w:rsidR="00CD2FDD" w:rsidRPr="003A203D">
        <w:rPr>
          <w:rFonts w:asciiTheme="majorHAnsi" w:hAnsiTheme="majorHAnsi" w:cstheme="majorHAnsi"/>
        </w:rPr>
        <w:t xml:space="preserve">kết quả thử nghiệm xuất xưởng </w:t>
      </w:r>
      <w:r w:rsidR="008930ED" w:rsidRPr="003A203D">
        <w:rPr>
          <w:rFonts w:asciiTheme="majorHAnsi" w:hAnsiTheme="majorHAnsi" w:cstheme="majorHAnsi"/>
        </w:rPr>
        <w:t>của nhà sản xuất cộng với kết quả thử nghiệm của đơn hàng có xuất xứ cùng nhà sản xuất</w:t>
      </w:r>
      <w:r w:rsidR="00D4013E" w:rsidRPr="003A203D">
        <w:rPr>
          <w:rFonts w:asciiTheme="majorHAnsi" w:hAnsiTheme="majorHAnsi" w:cstheme="majorHAnsi"/>
        </w:rPr>
        <w:t>, nước sản xuất đã cung cấp cho các đơn vị thuộc EVNNPT</w:t>
      </w:r>
      <w:r w:rsidR="002F44EF" w:rsidRPr="003A203D">
        <w:rPr>
          <w:rFonts w:asciiTheme="majorHAnsi" w:hAnsiTheme="majorHAnsi" w:cstheme="majorHAnsi"/>
        </w:rPr>
        <w:t>.</w:t>
      </w:r>
    </w:p>
    <w:p w14:paraId="25FC5B5D" w14:textId="0C0B2E80" w:rsidR="003F5CA2" w:rsidRPr="003A203D" w:rsidRDefault="003F5CA2" w:rsidP="006060AC">
      <w:pPr>
        <w:spacing w:before="60" w:after="60" w:line="288" w:lineRule="auto"/>
        <w:rPr>
          <w:rFonts w:asciiTheme="majorHAnsi" w:hAnsiTheme="majorHAnsi" w:cstheme="majorHAnsi"/>
          <w:b/>
          <w:bCs/>
          <w:kern w:val="32"/>
          <w:sz w:val="26"/>
          <w:szCs w:val="26"/>
          <w:lang w:val="nb-NO"/>
        </w:rPr>
      </w:pPr>
      <w:r w:rsidRPr="003A203D">
        <w:rPr>
          <w:rFonts w:asciiTheme="majorHAnsi" w:hAnsiTheme="majorHAnsi" w:cstheme="majorHAnsi"/>
          <w:b/>
          <w:bCs/>
          <w:kern w:val="32"/>
          <w:sz w:val="26"/>
          <w:szCs w:val="26"/>
          <w:lang w:val="nb-NO"/>
        </w:rPr>
        <w:t>3.8.</w:t>
      </w:r>
      <w:r w:rsidR="009420C9" w:rsidRPr="003A203D">
        <w:rPr>
          <w:rFonts w:asciiTheme="majorHAnsi" w:hAnsiTheme="majorHAnsi" w:cstheme="majorHAnsi"/>
          <w:b/>
          <w:bCs/>
          <w:kern w:val="32"/>
          <w:sz w:val="26"/>
          <w:szCs w:val="26"/>
          <w:lang w:val="nb-NO"/>
        </w:rPr>
        <w:t>5</w:t>
      </w:r>
      <w:r w:rsidRPr="003A203D">
        <w:rPr>
          <w:rFonts w:asciiTheme="majorHAnsi" w:hAnsiTheme="majorHAnsi" w:cstheme="majorHAnsi"/>
          <w:b/>
          <w:bCs/>
          <w:kern w:val="32"/>
          <w:sz w:val="26"/>
          <w:szCs w:val="26"/>
          <w:lang w:val="nb-NO"/>
        </w:rPr>
        <w:t>. Yêu cầu về ghi nhãn đóng gói</w:t>
      </w:r>
    </w:p>
    <w:p w14:paraId="5D49C0F2"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Tất cả các hàng hóa được đóng gói cẩn thận sao cho có thể vận chuyển bằng đường biển, hàng không, đường sắt và đường bộ, đảm bảo các phụ kiện được bảo vệ chống lại các điều kiện thời tiết bất lợi kể cả trong vận chuyển và bảo quản lưu kho.</w:t>
      </w:r>
    </w:p>
    <w:p w14:paraId="717BECA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Tất cả các vỏ thùng, bao bì đóng gói hàng hóa phải được ghi rõ ở bên ngoài các thông tin: tổng trọng lượng, vị trí chịu tải, … và có dấu hiệu nhận diện liên quan đến các chứng từ vận tải thích hợp.</w:t>
      </w:r>
    </w:p>
    <w:p w14:paraId="3A330D0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Mỗi thùng hoặc gói hàng sẽ chứa một danh sách đóng gói từng mục hàng trong một phong bì không thấm nước. Tất cả các mục hàng phải được đánh dấu rõ ràng để dễ dàng kiểm tra, đối chiếu.</w:t>
      </w:r>
    </w:p>
    <w:p w14:paraId="538876BA"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Các thông tin trong danh sách đóng gói hàng hóa phụ kiện gồm có:</w:t>
      </w:r>
    </w:p>
    <w:p w14:paraId="353F9098"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Chủng loại, ký mã hiệu sản phẩm.   </w:t>
      </w:r>
    </w:p>
    <w:p w14:paraId="629AD495"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Khối lượng tổng cộng. </w:t>
      </w:r>
    </w:p>
    <w:p w14:paraId="68DA4F43"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Tên nhà sản xuất. </w:t>
      </w:r>
    </w:p>
    <w:p w14:paraId="1A1FB634"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Năm sản xuất. </w:t>
      </w:r>
    </w:p>
    <w:p w14:paraId="4D9D9BD7"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Tên và số hiệu dự án, công trình.</w:t>
      </w:r>
    </w:p>
    <w:p w14:paraId="327074BA"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 xml:space="preserve">Vị trí móc buộc cẩu chịu tải. </w:t>
      </w:r>
    </w:p>
    <w:p w14:paraId="1F3AD372" w14:textId="77777777" w:rsidR="003F5CA2" w:rsidRPr="003A203D" w:rsidRDefault="003F5CA2" w:rsidP="006060AC">
      <w:pPr>
        <w:pStyle w:val="THUT-12"/>
        <w:widowControl w:val="0"/>
        <w:numPr>
          <w:ilvl w:val="1"/>
          <w:numId w:val="116"/>
        </w:numPr>
        <w:tabs>
          <w:tab w:val="clear" w:pos="680"/>
          <w:tab w:val="clear" w:pos="737"/>
          <w:tab w:val="clear" w:pos="851"/>
          <w:tab w:val="num" w:pos="2345"/>
        </w:tabs>
        <w:spacing w:before="60" w:after="60" w:line="288" w:lineRule="auto"/>
        <w:ind w:left="993" w:hanging="284"/>
        <w:rPr>
          <w:rFonts w:asciiTheme="majorHAnsi" w:hAnsiTheme="majorHAnsi" w:cstheme="majorHAnsi"/>
          <w:color w:val="auto"/>
          <w:szCs w:val="26"/>
          <w:lang w:val="it-IT"/>
        </w:rPr>
      </w:pPr>
      <w:r w:rsidRPr="003A203D">
        <w:rPr>
          <w:rFonts w:asciiTheme="majorHAnsi" w:hAnsiTheme="majorHAnsi" w:cstheme="majorHAnsi"/>
          <w:color w:val="auto"/>
          <w:szCs w:val="26"/>
          <w:lang w:val="it-IT"/>
        </w:rPr>
        <w:t>Các dấu hiệu nhận diện liên quan đến các chứng từ vận tải thích hợp.</w:t>
      </w:r>
    </w:p>
    <w:p w14:paraId="2ECE8805" w14:textId="36AB3D5C" w:rsidR="003F5CA2" w:rsidRPr="003A203D" w:rsidRDefault="003F5CA2" w:rsidP="006060AC">
      <w:pPr>
        <w:spacing w:before="60" w:after="60" w:line="288" w:lineRule="auto"/>
        <w:rPr>
          <w:rFonts w:asciiTheme="majorHAnsi" w:hAnsiTheme="majorHAnsi" w:cstheme="majorHAnsi"/>
          <w:b/>
          <w:bCs/>
          <w:kern w:val="32"/>
          <w:sz w:val="26"/>
          <w:szCs w:val="26"/>
          <w:lang w:val="nb-NO"/>
        </w:rPr>
      </w:pPr>
      <w:r w:rsidRPr="003A203D">
        <w:rPr>
          <w:rFonts w:asciiTheme="majorHAnsi" w:hAnsiTheme="majorHAnsi" w:cstheme="majorHAnsi"/>
          <w:b/>
          <w:bCs/>
          <w:kern w:val="32"/>
          <w:sz w:val="26"/>
          <w:szCs w:val="26"/>
          <w:lang w:val="nb-NO"/>
        </w:rPr>
        <w:t>3.8.</w:t>
      </w:r>
      <w:r w:rsidR="009420C9" w:rsidRPr="003A203D">
        <w:rPr>
          <w:rFonts w:asciiTheme="majorHAnsi" w:hAnsiTheme="majorHAnsi" w:cstheme="majorHAnsi"/>
          <w:b/>
          <w:bCs/>
          <w:kern w:val="32"/>
          <w:sz w:val="26"/>
          <w:szCs w:val="26"/>
          <w:lang w:val="nb-NO"/>
        </w:rPr>
        <w:t>6</w:t>
      </w:r>
      <w:r w:rsidRPr="003A203D">
        <w:rPr>
          <w:rFonts w:asciiTheme="majorHAnsi" w:hAnsiTheme="majorHAnsi" w:cstheme="majorHAnsi"/>
          <w:b/>
          <w:bCs/>
          <w:kern w:val="32"/>
          <w:sz w:val="26"/>
          <w:szCs w:val="26"/>
          <w:lang w:val="nb-NO"/>
        </w:rPr>
        <w:t>. Yêu cầu về vận chuyển</w:t>
      </w:r>
    </w:p>
    <w:p w14:paraId="4444E5D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Khi vận chuyển phải được đóng gói theo từng kiện hàng bằng thùng gỗ có thiết kế phù hợp theo nhà sản xuất. Kiện hàng phải được chằng buộc cố định bằng dây tránh rung lắc xô lệch khi vận chuyển.</w:t>
      </w:r>
    </w:p>
    <w:p w14:paraId="1A72E740" w14:textId="025E3ABA" w:rsidR="003F5CA2" w:rsidRPr="003A203D" w:rsidRDefault="003F5CA2" w:rsidP="006060AC">
      <w:pPr>
        <w:spacing w:before="60" w:after="60" w:line="288" w:lineRule="auto"/>
        <w:rPr>
          <w:rFonts w:asciiTheme="majorHAnsi" w:hAnsiTheme="majorHAnsi" w:cstheme="majorHAnsi"/>
          <w:b/>
          <w:bCs/>
          <w:kern w:val="32"/>
          <w:sz w:val="26"/>
          <w:szCs w:val="26"/>
          <w:lang w:val="nb-NO"/>
        </w:rPr>
      </w:pPr>
      <w:r w:rsidRPr="003A203D">
        <w:rPr>
          <w:rFonts w:asciiTheme="majorHAnsi" w:hAnsiTheme="majorHAnsi" w:cstheme="majorHAnsi"/>
          <w:b/>
          <w:bCs/>
          <w:kern w:val="32"/>
          <w:sz w:val="26"/>
          <w:szCs w:val="26"/>
          <w:lang w:val="nb-NO"/>
        </w:rPr>
        <w:t>3.8.</w:t>
      </w:r>
      <w:r w:rsidR="00117CC7" w:rsidRPr="003A203D">
        <w:rPr>
          <w:rFonts w:asciiTheme="majorHAnsi" w:hAnsiTheme="majorHAnsi" w:cstheme="majorHAnsi"/>
          <w:b/>
          <w:bCs/>
          <w:kern w:val="32"/>
          <w:sz w:val="26"/>
          <w:szCs w:val="26"/>
          <w:lang w:val="nb-NO"/>
        </w:rPr>
        <w:t>7</w:t>
      </w:r>
      <w:r w:rsidRPr="003A203D">
        <w:rPr>
          <w:rFonts w:asciiTheme="majorHAnsi" w:hAnsiTheme="majorHAnsi" w:cstheme="majorHAnsi"/>
          <w:b/>
          <w:bCs/>
          <w:kern w:val="32"/>
          <w:sz w:val="26"/>
          <w:szCs w:val="26"/>
          <w:lang w:val="nb-NO"/>
        </w:rPr>
        <w:t>. Yêu cầu về tài liệu</w:t>
      </w:r>
    </w:p>
    <w:p w14:paraId="451E385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Thông tin về nhà chế tạo, bảng tóm tắt các thông số của hàng hóa, xuất xứ, giấy chứng nhận quản lý chất lượng.</w:t>
      </w:r>
    </w:p>
    <w:p w14:paraId="33648DB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Phải có đủ các biên bản thử nghiệm. </w:t>
      </w:r>
    </w:p>
    <w:p w14:paraId="339D881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lastRenderedPageBreak/>
        <w:t xml:space="preserve">Các bản vẽ tổng thể với kích thước chi tiết cấu tạo từng loại phụ kiện. </w:t>
      </w:r>
    </w:p>
    <w:p w14:paraId="3D7A8F5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Các tài liệu hướng dẫn vận chuyển, lắp đặt và các cảnh báo trong sử dụng.</w:t>
      </w:r>
    </w:p>
    <w:p w14:paraId="21D97377" w14:textId="2ED94CA7" w:rsidR="003F5CA2" w:rsidRPr="003A203D" w:rsidRDefault="003F5CA2" w:rsidP="006060AC">
      <w:pPr>
        <w:spacing w:before="60" w:after="60" w:line="288" w:lineRule="auto"/>
        <w:rPr>
          <w:rFonts w:asciiTheme="majorHAnsi" w:hAnsiTheme="majorHAnsi" w:cstheme="majorHAnsi"/>
          <w:b/>
          <w:bCs/>
          <w:kern w:val="32"/>
          <w:sz w:val="26"/>
          <w:szCs w:val="26"/>
          <w:lang w:val="nb-NO"/>
        </w:rPr>
      </w:pPr>
      <w:r w:rsidRPr="003A203D">
        <w:rPr>
          <w:rFonts w:asciiTheme="majorHAnsi" w:hAnsiTheme="majorHAnsi" w:cstheme="majorHAnsi"/>
          <w:b/>
          <w:bCs/>
          <w:kern w:val="32"/>
          <w:sz w:val="26"/>
          <w:szCs w:val="26"/>
          <w:lang w:val="nb-NO"/>
        </w:rPr>
        <w:t>3.8.</w:t>
      </w:r>
      <w:r w:rsidR="00117CC7" w:rsidRPr="003A203D">
        <w:rPr>
          <w:rFonts w:asciiTheme="majorHAnsi" w:hAnsiTheme="majorHAnsi" w:cstheme="majorHAnsi"/>
          <w:b/>
          <w:bCs/>
          <w:kern w:val="32"/>
          <w:sz w:val="26"/>
          <w:szCs w:val="26"/>
          <w:lang w:val="nb-NO"/>
        </w:rPr>
        <w:t>8</w:t>
      </w:r>
      <w:r w:rsidRPr="003A203D">
        <w:rPr>
          <w:rFonts w:asciiTheme="majorHAnsi" w:hAnsiTheme="majorHAnsi" w:cstheme="majorHAnsi"/>
          <w:b/>
          <w:bCs/>
          <w:kern w:val="32"/>
          <w:sz w:val="26"/>
          <w:szCs w:val="26"/>
          <w:lang w:val="nb-NO"/>
        </w:rPr>
        <w:t>. Yêu cầu khác</w:t>
      </w:r>
    </w:p>
    <w:p w14:paraId="2E2F6FE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Các hạng mục không được nêu trong “Quy định đặc tính kỹ thuật cơ bản của phụ kiện đường dây trên lưới truyền tải điện” này sẽ phải áp dụng theo quy định, tiêu chuẩn TCVN, IEC hoặc các tiêu chuẩn tương đương.</w:t>
      </w:r>
    </w:p>
    <w:p w14:paraId="0EA026B3" w14:textId="48304CB9" w:rsidR="003F5CA2" w:rsidRPr="003A203D" w:rsidRDefault="003F5CA2" w:rsidP="00C44322">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bCs/>
          <w:kern w:val="32"/>
          <w:sz w:val="26"/>
          <w:szCs w:val="26"/>
          <w:lang w:val="nb-NO"/>
        </w:rPr>
        <w:t xml:space="preserve">3.9. </w:t>
      </w:r>
      <w:r w:rsidRPr="003A203D">
        <w:rPr>
          <w:rFonts w:asciiTheme="majorHAnsi" w:hAnsiTheme="majorHAnsi" w:cstheme="majorHAnsi"/>
          <w:b/>
          <w:sz w:val="26"/>
          <w:szCs w:val="26"/>
        </w:rPr>
        <w:t>PHỤ KIỆN ĐẤU NỐI:</w:t>
      </w:r>
    </w:p>
    <w:p w14:paraId="30F96C8E" w14:textId="51351BA5" w:rsidR="003F5CA2" w:rsidRPr="003A203D" w:rsidRDefault="003F5CA2" w:rsidP="006060AC">
      <w:pPr>
        <w:spacing w:before="60" w:after="60" w:line="288"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w:t>
      </w:r>
      <w:r w:rsidR="00C44322" w:rsidRPr="003A203D">
        <w:rPr>
          <w:rFonts w:asciiTheme="majorHAnsi" w:hAnsiTheme="majorHAnsi" w:cstheme="majorHAnsi"/>
          <w:b/>
          <w:sz w:val="26"/>
          <w:szCs w:val="26"/>
          <w:lang w:val="nb-NO"/>
        </w:rPr>
        <w:t>9</w:t>
      </w:r>
      <w:r w:rsidRPr="003A203D">
        <w:rPr>
          <w:rFonts w:asciiTheme="majorHAnsi" w:hAnsiTheme="majorHAnsi" w:cstheme="majorHAnsi"/>
          <w:b/>
          <w:sz w:val="26"/>
          <w:szCs w:val="26"/>
          <w:lang w:val="nb-NO"/>
        </w:rPr>
        <w:t>.1. Yêu cầu kỹ thuật:</w:t>
      </w:r>
    </w:p>
    <w:p w14:paraId="6BC6610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Kẹp cực thiết bị, kẹp rẽ nhánh chữ T dùng cho dây dẫn &amp; thiết bị hoặc dây dẫn với thanh dẫn phải là kiểu vặn bu lông có cấu tạo bằng hợp kim nhôm cường độ cao với các bu lông làm bằng thép không rỉ, và phù hợp với các tiết diện dây dẫn khác nhau. Là loại có 6 bu lông cho 01 đấu nối với dây dẫn. Có các đặc tính kỹ thuật phù hợp với tiêu chuẩn IEC 60694, NEMA CC1.</w:t>
      </w:r>
    </w:p>
    <w:p w14:paraId="3484EA1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Kẹp cực phải có khả năng mang dòng định mức phù hợp với khả năng mang dòng điện định mức của dây mà nó đấu nối đến.</w:t>
      </w:r>
    </w:p>
    <w:p w14:paraId="6A143B5B" w14:textId="55C048A5"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Có khả năng chịu dòng ngắn mạch tối thiểu 50kA/1s cho phía 220kV, </w:t>
      </w:r>
      <w:r w:rsidR="000A75A1">
        <w:rPr>
          <w:rFonts w:asciiTheme="majorHAnsi" w:hAnsiTheme="majorHAnsi" w:cstheme="majorHAnsi"/>
          <w:sz w:val="26"/>
          <w:szCs w:val="26"/>
          <w:lang w:val="nb-NO"/>
        </w:rPr>
        <w:t>40</w:t>
      </w:r>
      <w:r w:rsidRPr="003A203D">
        <w:rPr>
          <w:rFonts w:asciiTheme="majorHAnsi" w:hAnsiTheme="majorHAnsi" w:cstheme="majorHAnsi"/>
          <w:sz w:val="26"/>
          <w:szCs w:val="26"/>
          <w:lang w:val="nb-NO"/>
        </w:rPr>
        <w:t xml:space="preserve">kA/1s cho phép 110kV. </w:t>
      </w:r>
    </w:p>
    <w:p w14:paraId="2536003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Kẹp cực thiết bị cho dây nhôm và ống phải được thiết kế cho phép giảm thiểu hiện tượng vầng quang, hiện tượng quá nhiệt. Bề mặt các tấm giữ dây hoặc ống phải được mài nhẵn để tăng cường bề mặt tiếp xúc và được xử lý để đấu nối với các vật liệu khác nhau và không gây ra hiệu ứng điện hoá.</w:t>
      </w:r>
    </w:p>
    <w:p w14:paraId="23B2A52E"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Bu lông, đai ốc kẹp cực phải được làm bằng thép không rỉ và phải bao gồm các vòng đệm chống rơi và tự động khoá chặt khi siết đủ lực, đảm bảo không bị rơi bu lông do rung động gây ra.</w:t>
      </w:r>
    </w:p>
    <w:p w14:paraId="1777AAD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Kẹp cực thiết bị do nhà thầu đệ trình phải có đầy đủ các thông tin về khả năng mang dòng điện định mức, khả năng chịu dòng ngắn mạch, cấp điện áp, lực xiết bu lông...</w:t>
      </w:r>
    </w:p>
    <w:p w14:paraId="64E16E0A" w14:textId="74835A16" w:rsidR="003F5CA2" w:rsidRPr="003A203D" w:rsidRDefault="003F5CA2" w:rsidP="006060AC">
      <w:pPr>
        <w:spacing w:before="60" w:after="60" w:line="288"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w:t>
      </w:r>
      <w:r w:rsidR="00C44322" w:rsidRPr="003A203D">
        <w:rPr>
          <w:rFonts w:asciiTheme="majorHAnsi" w:hAnsiTheme="majorHAnsi" w:cstheme="majorHAnsi"/>
          <w:b/>
          <w:sz w:val="26"/>
          <w:szCs w:val="26"/>
          <w:lang w:val="nb-NO"/>
        </w:rPr>
        <w:t>9</w:t>
      </w:r>
      <w:r w:rsidRPr="003A203D">
        <w:rPr>
          <w:rFonts w:asciiTheme="majorHAnsi" w:hAnsiTheme="majorHAnsi" w:cstheme="majorHAnsi"/>
          <w:b/>
          <w:sz w:val="26"/>
          <w:szCs w:val="26"/>
          <w:lang w:val="nb-NO"/>
        </w:rPr>
        <w:t>.2. Mỡ tiếp xúc:</w:t>
      </w:r>
    </w:p>
    <w:p w14:paraId="37476C7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Mỡ dẫn điện đặc biệt phải được trang bị cùng với kẹp cực thiết bị để bảo vệ bề mặt của kẹp cực nhằm chống lại các hiện tượng ăn mòn do oxy hoá và sự gia tăng điện trở tiếp xúc do các lớp oxit kim loại gây ra đồng thời giảm thiểu sự ăn mòn do ma sát.</w:t>
      </w:r>
    </w:p>
    <w:p w14:paraId="4A19149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Mỡ tiếp xúc phải chứa các phần tử kim loại cho phép dẫn điện để đảm bảo tính dẫn điện giữa các phần tử tiếp xúc với nhau và có điện dẫn xuất nhỏ hơn hoặc bằng điện trở suất của vật liệu dẫn điện.</w:t>
      </w:r>
    </w:p>
    <w:p w14:paraId="3F375B91" w14:textId="27A25589" w:rsidR="003F5CA2" w:rsidRPr="003A203D" w:rsidRDefault="003F5CA2" w:rsidP="006060AC">
      <w:pPr>
        <w:spacing w:before="60" w:after="60" w:line="288"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w:t>
      </w:r>
      <w:r w:rsidR="00C44322" w:rsidRPr="003A203D">
        <w:rPr>
          <w:rFonts w:asciiTheme="majorHAnsi" w:hAnsiTheme="majorHAnsi" w:cstheme="majorHAnsi"/>
          <w:b/>
          <w:sz w:val="26"/>
          <w:szCs w:val="26"/>
          <w:lang w:val="nb-NO"/>
        </w:rPr>
        <w:t>9</w:t>
      </w:r>
      <w:r w:rsidRPr="003A203D">
        <w:rPr>
          <w:rFonts w:asciiTheme="majorHAnsi" w:hAnsiTheme="majorHAnsi" w:cstheme="majorHAnsi"/>
          <w:b/>
          <w:sz w:val="26"/>
          <w:szCs w:val="26"/>
          <w:lang w:val="nb-NO"/>
        </w:rPr>
        <w:t>.3. Thử nghiệm:</w:t>
      </w:r>
    </w:p>
    <w:p w14:paraId="49C08F6F"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Kẹp cực thiết bị phải được thử nghiệm bởi phòng thí nghiệm độc lập đạt chuẩn theo tiêu chuẩn EN ISO/IEC 17025:2005.</w:t>
      </w:r>
    </w:p>
    <w:p w14:paraId="7B4B734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lastRenderedPageBreak/>
        <w:t>Nhà thầu phải đệ trình các chứng chỉ thí nghiệm cho kẹp cực bao gồm:</w:t>
      </w:r>
    </w:p>
    <w:p w14:paraId="189288D2"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Thử nghiệm độ tăng nhiệt độ.</w:t>
      </w:r>
    </w:p>
    <w:p w14:paraId="489796E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Thử nghiệm ứng suất cơ khí.</w:t>
      </w:r>
    </w:p>
    <w:p w14:paraId="7A855271"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Thử nghiệm ngắn mạch.</w:t>
      </w:r>
    </w:p>
    <w:p w14:paraId="67B8A52C"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Thử nghiệm điện trở.</w:t>
      </w:r>
    </w:p>
    <w:p w14:paraId="31A56705"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w:t>
      </w:r>
    </w:p>
    <w:p w14:paraId="316E0315" w14:textId="486DDF8E" w:rsidR="003F5CA2" w:rsidRPr="003A203D" w:rsidRDefault="003F5CA2" w:rsidP="006060AC">
      <w:pPr>
        <w:widowControl w:val="0"/>
        <w:spacing w:before="120" w:after="120" w:line="264" w:lineRule="auto"/>
        <w:rPr>
          <w:rFonts w:asciiTheme="majorHAnsi" w:hAnsiTheme="majorHAnsi" w:cstheme="majorHAnsi"/>
          <w:b/>
          <w:sz w:val="26"/>
          <w:szCs w:val="26"/>
        </w:rPr>
      </w:pPr>
      <w:r w:rsidRPr="003A203D">
        <w:rPr>
          <w:rFonts w:asciiTheme="majorHAnsi" w:hAnsiTheme="majorHAnsi" w:cstheme="majorHAnsi"/>
          <w:b/>
          <w:bCs/>
          <w:kern w:val="32"/>
          <w:sz w:val="26"/>
          <w:szCs w:val="26"/>
          <w:lang w:val="nb-NO"/>
        </w:rPr>
        <w:t>3.1</w:t>
      </w:r>
      <w:r w:rsidR="00C44322" w:rsidRPr="003A203D">
        <w:rPr>
          <w:rFonts w:asciiTheme="majorHAnsi" w:hAnsiTheme="majorHAnsi" w:cstheme="majorHAnsi"/>
          <w:b/>
          <w:bCs/>
          <w:kern w:val="32"/>
          <w:sz w:val="26"/>
          <w:szCs w:val="26"/>
          <w:lang w:val="nb-NO"/>
        </w:rPr>
        <w:t>0</w:t>
      </w:r>
      <w:r w:rsidRPr="003A203D">
        <w:rPr>
          <w:rFonts w:asciiTheme="majorHAnsi" w:hAnsiTheme="majorHAnsi" w:cstheme="majorHAnsi"/>
          <w:b/>
          <w:bCs/>
          <w:kern w:val="32"/>
          <w:sz w:val="26"/>
          <w:szCs w:val="26"/>
          <w:lang w:val="nb-NO"/>
        </w:rPr>
        <w:t xml:space="preserve">. </w:t>
      </w:r>
      <w:r w:rsidRPr="003A203D">
        <w:rPr>
          <w:rFonts w:asciiTheme="majorHAnsi" w:hAnsiTheme="majorHAnsi" w:cstheme="majorHAnsi"/>
          <w:b/>
          <w:sz w:val="26"/>
          <w:szCs w:val="26"/>
        </w:rPr>
        <w:t>KẾT CẤU TRỤ ĐỠ THIẾT BỊ:</w:t>
      </w:r>
    </w:p>
    <w:p w14:paraId="6479156B" w14:textId="67585859" w:rsidR="003F5CA2" w:rsidRPr="003A203D" w:rsidRDefault="003F5CA2" w:rsidP="006060AC">
      <w:pPr>
        <w:spacing w:before="60" w:after="60" w:line="288"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3.1</w:t>
      </w:r>
      <w:r w:rsidR="00C44322" w:rsidRPr="003A203D">
        <w:rPr>
          <w:rFonts w:asciiTheme="majorHAnsi" w:hAnsiTheme="majorHAnsi" w:cstheme="majorHAnsi"/>
          <w:b/>
          <w:sz w:val="26"/>
          <w:szCs w:val="26"/>
          <w:lang w:val="nb-NO"/>
        </w:rPr>
        <w:t>0</w:t>
      </w:r>
      <w:r w:rsidRPr="003A203D">
        <w:rPr>
          <w:rFonts w:asciiTheme="majorHAnsi" w:hAnsiTheme="majorHAnsi" w:cstheme="majorHAnsi"/>
          <w:b/>
          <w:sz w:val="26"/>
          <w:szCs w:val="26"/>
          <w:lang w:val="nb-NO"/>
        </w:rPr>
        <w:t>.1. Yêu cầu chung:</w:t>
      </w:r>
    </w:p>
    <w:p w14:paraId="14378D1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Các kết cấu trụ đỡ sẽ được cung cấp kèm theo thiết bị như quy định trong phần Phạm vi cung cấp.</w:t>
      </w:r>
    </w:p>
    <w:p w14:paraId="322BFEA0" w14:textId="2FE44EDA"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Tất cả các kết cấu trụ đỡ cho thiết bị phải là thép hình.</w:t>
      </w:r>
    </w:p>
    <w:p w14:paraId="5CD4091B" w14:textId="1FFB7EDA"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Tất cả các bộ phận thép phải là loại thép mạ kẽm nhúng nóng, chất lượng theo tiêu chuẩn ASTM-123-89a hay 18TCN-04-92 hoặc tương đương, thép có độ bền cao chịu được tải trọng động của thiết bị và phải đáp ứng yêu cầu của nhà chế tạo. Lớp mạ kẽm phải nhẵn, sạch sẽ, có độ dày đồng đều ít nhất 100µm (710 g/m²) và không có khuyết tật. Việc chuẩn bị cho mạ kẽm và mạ kẽm phải không làm ảnh hưởng xấu đến tính chất cơ học của vật liệu được mạ. Tất cả các bộ phận khoan, đục lỗ, cắt và uốn phải được hoàn thiện và các gờ chi tiết phải được mài nhẵn trước khi tiến hành quy trình mạ kẽm.</w:t>
      </w:r>
    </w:p>
    <w:p w14:paraId="4D6E2780" w14:textId="4F306F6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Các liên kết bulong, vít,… cũng được mạ kẽm nhúng nóng để chống nguy cơ ăn mòn, với độ dày tối thiểu 55µm (390 g/m²) bao gồm cả phần đường ren. Tất cả các đai ốc cũng phải được mạ kẽm ngoại trừ các đường ren sẽ được bôi dầu mỡ. Bulong chế tạo theo tiêu chuẩn TCVN 5571 </w:t>
      </w:r>
      <w:r w:rsidR="00A52B37" w:rsidRPr="003A203D">
        <w:rPr>
          <w:rFonts w:asciiTheme="majorHAnsi" w:hAnsiTheme="majorHAnsi" w:cstheme="majorHAnsi"/>
          <w:sz w:val="26"/>
          <w:szCs w:val="26"/>
          <w:lang w:val="nb-NO"/>
        </w:rPr>
        <w:t>-</w:t>
      </w:r>
      <w:r w:rsidRPr="003A203D">
        <w:rPr>
          <w:rFonts w:asciiTheme="majorHAnsi" w:hAnsiTheme="majorHAnsi" w:cstheme="majorHAnsi"/>
          <w:sz w:val="26"/>
          <w:szCs w:val="26"/>
          <w:lang w:val="nb-NO"/>
        </w:rPr>
        <w:t xml:space="preserve"> 1991, đai ốc </w:t>
      </w:r>
      <w:r w:rsidR="00A52B37" w:rsidRPr="003A203D">
        <w:rPr>
          <w:rFonts w:asciiTheme="majorHAnsi" w:hAnsiTheme="majorHAnsi" w:cstheme="majorHAnsi"/>
          <w:sz w:val="26"/>
          <w:szCs w:val="26"/>
          <w:lang w:val="nb-NO"/>
        </w:rPr>
        <w:t>-</w:t>
      </w:r>
      <w:r w:rsidRPr="003A203D">
        <w:rPr>
          <w:rFonts w:asciiTheme="majorHAnsi" w:hAnsiTheme="majorHAnsi" w:cstheme="majorHAnsi"/>
          <w:sz w:val="26"/>
          <w:szCs w:val="26"/>
          <w:lang w:val="nb-NO"/>
        </w:rPr>
        <w:t xml:space="preserve"> vòng đệm theo tiêu chuẩn TCVN 1096-76.</w:t>
      </w:r>
    </w:p>
    <w:p w14:paraId="15EE3969"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Các vật liệu bị hỏng lớp mạ kẽm được phát hiện sau khi được giao công trường xây dựng, phải được mạ kẽm lại trừ khi, theo ý kiến ​​của Người mua hoặc đại diện của của Người mua, hư hỏng là nhỏ, cục bộ và có thể được sửa chữa bằng cách sơn phủ một lớp sơn giàu kẽm. Sơn sửa chữa này không được làm ảnh hưởng xấu đến lớp phủ cuối cùng của kết cấu.</w:t>
      </w:r>
    </w:p>
    <w:p w14:paraId="6F1D37CD"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Vị trí lớp phủ bổ sung phải được chuẩn bị bằng cách xử lý hóa chất trước khi sơn.</w:t>
      </w:r>
    </w:p>
    <w:p w14:paraId="4EF2985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Bề mặt kết cấu thép phải được kiểm tra bằng mắt. Các vết vá, nổi cục, phồng giộp hoặc tạp chất trên bề mặt sẽ bị từ chối.</w:t>
      </w:r>
    </w:p>
    <w:p w14:paraId="2A3A8F84" w14:textId="77777777" w:rsidR="00FB33D1" w:rsidRPr="003A203D" w:rsidRDefault="00FB33D1"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Lớp mạ kẽm của tất cả các phần kết cấu mạ kẽm phải được kiểm tra và thử nghiệm trong xưởng của nhà sản xuất theo tiêu chuẩn 18TCN 04-92 (hoặc tương đương). </w:t>
      </w:r>
    </w:p>
    <w:p w14:paraId="35BE1E5B" w14:textId="5FE6BF08" w:rsidR="003F5CA2" w:rsidRPr="003A203D" w:rsidRDefault="00FB33D1"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Đối với cột, bu lông, đinh vít, đinh tán, đai ốc, vòng đệm: chế tạo theo TCVN 1889-76, TCVN 1897:76, TCVN 2067-77, TCVN 130-77 (hoặc tương đương).</w:t>
      </w:r>
    </w:p>
    <w:p w14:paraId="599F5FC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Độ dày của lớp phủ phải theo các yêu cầu kỹ thuật chung.</w:t>
      </w:r>
    </w:p>
    <w:p w14:paraId="522928A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lastRenderedPageBreak/>
        <w:t>Các kiểm tra việc mạ được thực hiện như các thử nghiệm lấy mẫu. Nguyên tắc lấy mẫu phải được thống nhất với Người mua.</w:t>
      </w:r>
    </w:p>
    <w:p w14:paraId="1009A20E" w14:textId="61B4B079" w:rsidR="003F5CA2" w:rsidRPr="003A203D" w:rsidRDefault="003F5CA2" w:rsidP="006060AC">
      <w:pPr>
        <w:spacing w:before="60" w:after="60" w:line="288"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3.1</w:t>
      </w:r>
      <w:r w:rsidR="00C44322" w:rsidRPr="003A203D">
        <w:rPr>
          <w:rFonts w:asciiTheme="majorHAnsi" w:hAnsiTheme="majorHAnsi" w:cstheme="majorHAnsi"/>
          <w:b/>
          <w:sz w:val="26"/>
          <w:szCs w:val="26"/>
          <w:lang w:val="nb-NO"/>
        </w:rPr>
        <w:t>0</w:t>
      </w:r>
      <w:r w:rsidRPr="003A203D">
        <w:rPr>
          <w:rFonts w:asciiTheme="majorHAnsi" w:hAnsiTheme="majorHAnsi" w:cstheme="majorHAnsi"/>
          <w:b/>
          <w:sz w:val="26"/>
          <w:szCs w:val="26"/>
          <w:lang w:val="nb-NO"/>
        </w:rPr>
        <w:t>.2. Các yêu cầu mạ kẽm:</w:t>
      </w:r>
    </w:p>
    <w:p w14:paraId="5C9AB193"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Ngoại trừ trường hợp quy định ngược lại, tất cả sắt thép được sử dụng trong việc xây dựng của hợp đồng phải được mạ kẽm sau khi cưa, cắt, khoan, đục lỗ, làm đầy, uốn cong và gia công hoàn tất.</w:t>
      </w:r>
    </w:p>
    <w:p w14:paraId="359B40F9" w14:textId="163795BD"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Việc mạ kẽm phải được thực hiện theo tiêu chuẩn </w:t>
      </w:r>
      <w:r w:rsidR="00492FCA" w:rsidRPr="003A203D">
        <w:rPr>
          <w:rFonts w:asciiTheme="majorHAnsi" w:hAnsiTheme="majorHAnsi" w:cstheme="majorHAnsi"/>
          <w:sz w:val="26"/>
          <w:szCs w:val="26"/>
          <w:lang w:val="nb-NO"/>
        </w:rPr>
        <w:t>18TC</w:t>
      </w:r>
      <w:r w:rsidR="00E526A6" w:rsidRPr="003A203D">
        <w:rPr>
          <w:rFonts w:asciiTheme="majorHAnsi" w:hAnsiTheme="majorHAnsi" w:cstheme="majorHAnsi"/>
          <w:sz w:val="26"/>
          <w:szCs w:val="26"/>
          <w:lang w:val="nb-NO"/>
        </w:rPr>
        <w:t>N</w:t>
      </w:r>
      <w:r w:rsidR="00492FCA" w:rsidRPr="003A203D">
        <w:rPr>
          <w:rFonts w:asciiTheme="majorHAnsi" w:hAnsiTheme="majorHAnsi" w:cstheme="majorHAnsi"/>
          <w:sz w:val="26"/>
          <w:szCs w:val="26"/>
          <w:lang w:val="nb-NO"/>
        </w:rPr>
        <w:t xml:space="preserve"> 04-92 (hoặc tương đương)</w:t>
      </w:r>
      <w:r w:rsidRPr="003A203D">
        <w:rPr>
          <w:rFonts w:asciiTheme="majorHAnsi" w:hAnsiTheme="majorHAnsi" w:cstheme="majorHAnsi"/>
          <w:sz w:val="26"/>
          <w:szCs w:val="26"/>
          <w:lang w:val="nb-NO"/>
        </w:rPr>
        <w:t>. Hàm lượng kẽm trong lớp mạ kẽm phải đạt 98,5%. Lớp phủ kẽm đều phải thống nhất, sạch sẽ, nhẵn mịn và không bị phồng giộp.  Việc mạ phải được thực hiện theo quy trình nhúng nóng và phải bao gồm một lớp phủ có độ dày tối thiểu như được thể hiện trong bảng dưới đây:</w:t>
      </w:r>
    </w:p>
    <w:p w14:paraId="201871DE" w14:textId="77777777" w:rsidR="003F5CA2" w:rsidRPr="003A203D" w:rsidRDefault="003F5CA2" w:rsidP="006060AC">
      <w:pPr>
        <w:widowControl w:val="0"/>
        <w:tabs>
          <w:tab w:val="num" w:pos="720"/>
        </w:tabs>
        <w:ind w:left="363"/>
        <w:rPr>
          <w:rFonts w:asciiTheme="majorHAnsi" w:hAnsiTheme="majorHAnsi" w:cstheme="majorHAnsi"/>
          <w:sz w:val="26"/>
          <w:szCs w:val="26"/>
          <w:lang w:val="nb-NO"/>
        </w:rPr>
      </w:pPr>
      <w:r w:rsidRPr="003A203D">
        <w:rPr>
          <w:rFonts w:asciiTheme="majorHAnsi" w:hAnsiTheme="majorHAnsi" w:cstheme="majorHAnsi"/>
          <w:sz w:val="26"/>
          <w:szCs w:val="26"/>
          <w:lang w:val="nb-NO"/>
        </w:rPr>
        <w:t>--------------------------------------------------------------------------------------------</w:t>
      </w:r>
    </w:p>
    <w:p w14:paraId="64D50A38" w14:textId="77777777" w:rsidR="003F5CA2" w:rsidRPr="003A203D" w:rsidRDefault="003F5CA2" w:rsidP="006060AC">
      <w:pPr>
        <w:widowControl w:val="0"/>
        <w:tabs>
          <w:tab w:val="num" w:pos="720"/>
        </w:tabs>
        <w:spacing w:before="120" w:after="120" w:line="264" w:lineRule="auto"/>
        <w:ind w:left="363"/>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                                          Độ dày lớp mạ (</w:t>
      </w:r>
      <w:r w:rsidRPr="003A203D">
        <w:rPr>
          <w:rFonts w:asciiTheme="majorHAnsi" w:hAnsiTheme="majorHAnsi" w:cstheme="majorHAnsi"/>
          <w:sz w:val="26"/>
          <w:szCs w:val="26"/>
        </w:rPr>
        <w:t>μ</w:t>
      </w:r>
      <w:r w:rsidRPr="003A203D">
        <w:rPr>
          <w:rFonts w:asciiTheme="majorHAnsi" w:hAnsiTheme="majorHAnsi" w:cstheme="majorHAnsi"/>
          <w:sz w:val="26"/>
          <w:szCs w:val="26"/>
          <w:lang w:val="nb-NO"/>
        </w:rPr>
        <w:t>m)</w:t>
      </w:r>
    </w:p>
    <w:p w14:paraId="5BF5E580" w14:textId="77777777" w:rsidR="003F5CA2" w:rsidRPr="003A203D" w:rsidRDefault="003F5CA2" w:rsidP="006060AC">
      <w:pPr>
        <w:widowControl w:val="0"/>
        <w:tabs>
          <w:tab w:val="num" w:pos="720"/>
        </w:tabs>
        <w:spacing w:before="120" w:after="120" w:line="264" w:lineRule="auto"/>
        <w:ind w:left="363"/>
        <w:rPr>
          <w:rFonts w:asciiTheme="majorHAnsi" w:hAnsiTheme="majorHAnsi" w:cstheme="majorHAnsi"/>
          <w:sz w:val="26"/>
          <w:szCs w:val="26"/>
          <w:lang w:val="nb-NO"/>
        </w:rPr>
      </w:pPr>
      <w:r w:rsidRPr="003A203D">
        <w:rPr>
          <w:rFonts w:asciiTheme="majorHAnsi" w:hAnsiTheme="majorHAnsi" w:cstheme="majorHAnsi"/>
          <w:sz w:val="26"/>
          <w:szCs w:val="26"/>
          <w:lang w:val="nb-NO"/>
        </w:rPr>
        <w:t>Các kết cấu thép</w:t>
      </w:r>
      <w:r w:rsidRPr="003A203D">
        <w:rPr>
          <w:rFonts w:asciiTheme="majorHAnsi" w:hAnsiTheme="majorHAnsi" w:cstheme="majorHAnsi"/>
          <w:sz w:val="26"/>
          <w:szCs w:val="26"/>
          <w:lang w:val="nb-NO"/>
        </w:rPr>
        <w:tab/>
        <w:t xml:space="preserve">                             </w:t>
      </w:r>
      <w:r w:rsidRPr="003A203D">
        <w:rPr>
          <w:rFonts w:asciiTheme="majorHAnsi" w:hAnsiTheme="majorHAnsi" w:cstheme="majorHAnsi"/>
          <w:sz w:val="26"/>
          <w:szCs w:val="26"/>
          <w:lang w:val="nb-NO"/>
        </w:rPr>
        <w:tab/>
      </w:r>
      <w:r w:rsidRPr="003A203D">
        <w:rPr>
          <w:rFonts w:asciiTheme="majorHAnsi" w:hAnsiTheme="majorHAnsi" w:cstheme="majorHAnsi"/>
          <w:sz w:val="26"/>
          <w:szCs w:val="26"/>
          <w:lang w:val="nb-NO"/>
        </w:rPr>
        <w:tab/>
      </w:r>
      <w:r w:rsidRPr="003A203D">
        <w:rPr>
          <w:rFonts w:asciiTheme="majorHAnsi" w:hAnsiTheme="majorHAnsi" w:cstheme="majorHAnsi"/>
          <w:sz w:val="26"/>
          <w:szCs w:val="26"/>
          <w:lang w:val="nb-NO"/>
        </w:rPr>
        <w:tab/>
        <w:t>100</w:t>
      </w:r>
    </w:p>
    <w:p w14:paraId="03725391" w14:textId="77777777" w:rsidR="003F5CA2" w:rsidRPr="003A203D" w:rsidRDefault="003F5CA2" w:rsidP="006060AC">
      <w:pPr>
        <w:widowControl w:val="0"/>
        <w:tabs>
          <w:tab w:val="num" w:pos="720"/>
        </w:tabs>
        <w:spacing w:before="120" w:after="120" w:line="264" w:lineRule="auto"/>
        <w:ind w:left="363"/>
        <w:rPr>
          <w:rFonts w:asciiTheme="majorHAnsi" w:hAnsiTheme="majorHAnsi" w:cstheme="majorHAnsi"/>
          <w:sz w:val="26"/>
          <w:szCs w:val="26"/>
          <w:lang w:val="nb-NO"/>
        </w:rPr>
      </w:pPr>
      <w:r w:rsidRPr="003A203D">
        <w:rPr>
          <w:rFonts w:asciiTheme="majorHAnsi" w:hAnsiTheme="majorHAnsi" w:cstheme="majorHAnsi"/>
          <w:sz w:val="26"/>
          <w:szCs w:val="26"/>
          <w:lang w:val="nb-NO"/>
        </w:rPr>
        <w:t xml:space="preserve">Bu lông, đinh vít, đai ốc, vòng đệm     </w:t>
      </w:r>
      <w:r w:rsidRPr="003A203D">
        <w:rPr>
          <w:rFonts w:asciiTheme="majorHAnsi" w:hAnsiTheme="majorHAnsi" w:cstheme="majorHAnsi"/>
          <w:sz w:val="26"/>
          <w:szCs w:val="26"/>
          <w:lang w:val="nb-NO"/>
        </w:rPr>
        <w:tab/>
      </w:r>
      <w:r w:rsidRPr="003A203D">
        <w:rPr>
          <w:rFonts w:asciiTheme="majorHAnsi" w:hAnsiTheme="majorHAnsi" w:cstheme="majorHAnsi"/>
          <w:sz w:val="26"/>
          <w:szCs w:val="26"/>
          <w:lang w:val="nb-NO"/>
        </w:rPr>
        <w:tab/>
        <w:t>55</w:t>
      </w:r>
    </w:p>
    <w:p w14:paraId="53FCA303" w14:textId="77777777" w:rsidR="003F5CA2" w:rsidRPr="003A203D" w:rsidRDefault="003F5CA2" w:rsidP="006060AC">
      <w:pPr>
        <w:widowControl w:val="0"/>
        <w:tabs>
          <w:tab w:val="num" w:pos="720"/>
        </w:tabs>
        <w:spacing w:before="120" w:after="120" w:line="264" w:lineRule="auto"/>
        <w:ind w:left="363"/>
        <w:rPr>
          <w:rFonts w:asciiTheme="majorHAnsi" w:hAnsiTheme="majorHAnsi" w:cstheme="majorHAnsi"/>
          <w:sz w:val="26"/>
          <w:szCs w:val="26"/>
        </w:rPr>
      </w:pPr>
      <w:r w:rsidRPr="003A203D">
        <w:rPr>
          <w:rFonts w:asciiTheme="majorHAnsi" w:hAnsiTheme="majorHAnsi" w:cstheme="majorHAnsi"/>
          <w:sz w:val="26"/>
          <w:szCs w:val="26"/>
        </w:rPr>
        <w:t>---------------------------------------------------------------------------------------------</w:t>
      </w:r>
    </w:p>
    <w:p w14:paraId="1E0692EB"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Vật liệu kết cấu thép phải được xử lý bằng Natri dicromat (Na2Cr2O7) hoặc Preton W20 sau khi mạ kẽm để ngăn chặn sự hình thành của nấm.</w:t>
      </w:r>
    </w:p>
    <w:p w14:paraId="7D3EF94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rPr>
      </w:pPr>
      <w:r w:rsidRPr="003A203D">
        <w:rPr>
          <w:rFonts w:asciiTheme="majorHAnsi" w:hAnsiTheme="majorHAnsi" w:cstheme="majorHAnsi"/>
          <w:sz w:val="26"/>
          <w:szCs w:val="26"/>
        </w:rPr>
        <w:t>Bulông, đai ốc, vòng đệm, đinh tán và chi tiết tương tự phải được mạ kẽm phù hợp với các tiêu chuẩn có liên quan.</w:t>
      </w:r>
    </w:p>
    <w:p w14:paraId="73ED92DF" w14:textId="005C4AA8" w:rsidR="003F5CA2" w:rsidRPr="003A203D" w:rsidRDefault="003F5CA2" w:rsidP="006060AC">
      <w:pPr>
        <w:spacing w:before="60" w:after="60" w:line="288"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3.1</w:t>
      </w:r>
      <w:r w:rsidR="00C44322" w:rsidRPr="003A203D">
        <w:rPr>
          <w:rFonts w:asciiTheme="majorHAnsi" w:hAnsiTheme="majorHAnsi" w:cstheme="majorHAnsi"/>
          <w:b/>
          <w:sz w:val="26"/>
          <w:szCs w:val="26"/>
          <w:lang w:val="nb-NO"/>
        </w:rPr>
        <w:t>0</w:t>
      </w:r>
      <w:r w:rsidRPr="003A203D">
        <w:rPr>
          <w:rFonts w:asciiTheme="majorHAnsi" w:hAnsiTheme="majorHAnsi" w:cstheme="majorHAnsi"/>
          <w:b/>
          <w:sz w:val="26"/>
          <w:szCs w:val="26"/>
          <w:lang w:val="nb-NO"/>
        </w:rPr>
        <w:t>.3. Công tác chuẩn bị cho việc mạ kẽm</w:t>
      </w:r>
    </w:p>
    <w:p w14:paraId="7C2867E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Tất cả các vật liệu được mạ kẽm phải được làm sạch các gỉ sắt, bụi bẩn, dầu, mỡ và các tạp chất khác. Đặc biệt phải làm sạch xỉ khỏi khu vực hàn.</w:t>
      </w:r>
    </w:p>
    <w:p w14:paraId="3525E7C0"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Việc chuẩn bị cho mạ kẽm và thiết bị mạ phải không được làm biến dạng hoặc ảnh hưởng xấu đến tính chất cơ học của vật liệu. Sau khi mạ, phải tháo các nút bịt tại các lỗ.</w:t>
      </w:r>
    </w:p>
    <w:p w14:paraId="0A386F78" w14:textId="3A572E96" w:rsidR="003F5CA2" w:rsidRPr="003A203D" w:rsidRDefault="003F5CA2" w:rsidP="006060AC">
      <w:pPr>
        <w:spacing w:before="60" w:after="60" w:line="288" w:lineRule="auto"/>
        <w:rPr>
          <w:rFonts w:asciiTheme="majorHAnsi" w:hAnsiTheme="majorHAnsi" w:cstheme="majorHAnsi"/>
          <w:b/>
          <w:sz w:val="26"/>
          <w:szCs w:val="26"/>
          <w:lang w:val="nb-NO"/>
        </w:rPr>
      </w:pPr>
      <w:r w:rsidRPr="003A203D">
        <w:rPr>
          <w:rFonts w:asciiTheme="majorHAnsi" w:hAnsiTheme="majorHAnsi" w:cstheme="majorHAnsi"/>
          <w:b/>
          <w:sz w:val="26"/>
          <w:szCs w:val="26"/>
          <w:lang w:val="nb-NO"/>
        </w:rPr>
        <w:t>3.1</w:t>
      </w:r>
      <w:r w:rsidR="00C44322" w:rsidRPr="003A203D">
        <w:rPr>
          <w:rFonts w:asciiTheme="majorHAnsi" w:hAnsiTheme="majorHAnsi" w:cstheme="majorHAnsi"/>
          <w:b/>
          <w:sz w:val="26"/>
          <w:szCs w:val="26"/>
          <w:lang w:val="nb-NO"/>
        </w:rPr>
        <w:t>0</w:t>
      </w:r>
      <w:r w:rsidRPr="003A203D">
        <w:rPr>
          <w:rFonts w:asciiTheme="majorHAnsi" w:hAnsiTheme="majorHAnsi" w:cstheme="majorHAnsi"/>
          <w:b/>
          <w:sz w:val="26"/>
          <w:szCs w:val="26"/>
          <w:lang w:val="nb-NO"/>
        </w:rPr>
        <w:t>.4. Sửa chữa lớp mạ</w:t>
      </w:r>
    </w:p>
    <w:p w14:paraId="32190358"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Vật được mạ kẽm đã bị hư hỏng sẽ được nhúng lại trừ khi hư hỏng là nhỏ, cục bộ và có thể được sửa chữa bằng cách hàn hoặc bằng cách dùng một hợp chất sơn giàu kẽm, trong trường hợp này, hợp chất này được thực hiện theo hướng dẫn của nhà sản xuất.</w:t>
      </w:r>
    </w:p>
    <w:p w14:paraId="04A21C04"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Hàn được thực hiện với sắt hàn sử dụng chất hàn 50/50% (thiếc và chì). Chất gây cháy hoặc axit thừa phải được rửa sạch kịp thời và công việc phải được thực hiện để không làm hỏng lớp phủ liền kề hoặc chính kết cấu kim loại. Bất kỳ chi tiết nào ở trên mà lớp phủ mạ kẽm bị hư hỏng sau khi đã được nhúng hai lần sẽ bị loại.</w:t>
      </w:r>
    </w:p>
    <w:p w14:paraId="5A197F26"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t>Nếu bất kỳ phần mạ kẽm nào được tìm thấy là không hoàn thiện sẽ được thay thế. Toàn bộ các chi phí liên quan đến việc thay thế phần không hoàn thiện sẽ do Nhà thầu.</w:t>
      </w:r>
    </w:p>
    <w:p w14:paraId="1F2FA967" w14:textId="77777777" w:rsidR="003F5CA2" w:rsidRPr="003A203D" w:rsidRDefault="003F5CA2" w:rsidP="006060AC">
      <w:pPr>
        <w:widowControl w:val="0"/>
        <w:numPr>
          <w:ilvl w:val="0"/>
          <w:numId w:val="90"/>
        </w:numPr>
        <w:tabs>
          <w:tab w:val="num" w:pos="567"/>
          <w:tab w:val="num" w:pos="720"/>
        </w:tabs>
        <w:spacing w:before="120" w:after="120" w:line="264" w:lineRule="auto"/>
        <w:rPr>
          <w:rFonts w:asciiTheme="majorHAnsi" w:hAnsiTheme="majorHAnsi" w:cstheme="majorHAnsi"/>
          <w:sz w:val="26"/>
          <w:szCs w:val="26"/>
          <w:lang w:val="nb-NO"/>
        </w:rPr>
      </w:pPr>
      <w:r w:rsidRPr="003A203D">
        <w:rPr>
          <w:rFonts w:asciiTheme="majorHAnsi" w:hAnsiTheme="majorHAnsi" w:cstheme="majorHAnsi"/>
          <w:sz w:val="26"/>
          <w:szCs w:val="26"/>
          <w:lang w:val="nb-NO"/>
        </w:rPr>
        <w:lastRenderedPageBreak/>
        <w:t>Nhà thầu phải cung cấp công cụ để kiểm tra độ dày lớp mạ kẽm, ví dụ như Elcometer, hoặc có thoả thuận khác với Bên mua một phương pháp kiểm tra lớp mạ kẽm đã được phê duyệt, trên công trường.</w:t>
      </w:r>
    </w:p>
    <w:p w14:paraId="02828AAC" w14:textId="33C7656E" w:rsidR="003F5CA2" w:rsidRPr="003A203D" w:rsidRDefault="003F5CA2" w:rsidP="006060AC">
      <w:pPr>
        <w:widowControl w:val="0"/>
        <w:spacing w:before="120" w:after="120" w:line="264" w:lineRule="auto"/>
        <w:rPr>
          <w:rFonts w:asciiTheme="majorHAnsi" w:hAnsiTheme="majorHAnsi" w:cstheme="majorHAnsi"/>
          <w:b/>
          <w:sz w:val="26"/>
          <w:szCs w:val="26"/>
          <w:lang w:val="vi-VN"/>
        </w:rPr>
      </w:pPr>
      <w:r w:rsidRPr="003A203D">
        <w:rPr>
          <w:rFonts w:asciiTheme="majorHAnsi" w:hAnsiTheme="majorHAnsi" w:cstheme="majorHAnsi"/>
          <w:b/>
          <w:bCs/>
          <w:kern w:val="32"/>
          <w:sz w:val="26"/>
          <w:szCs w:val="26"/>
          <w:lang w:val="nb-NO"/>
        </w:rPr>
        <w:t>3.1</w:t>
      </w:r>
      <w:r w:rsidR="00C44322" w:rsidRPr="003A203D">
        <w:rPr>
          <w:rFonts w:asciiTheme="majorHAnsi" w:hAnsiTheme="majorHAnsi" w:cstheme="majorHAnsi"/>
          <w:b/>
          <w:bCs/>
          <w:kern w:val="32"/>
          <w:sz w:val="26"/>
          <w:szCs w:val="26"/>
          <w:lang w:val="nb-NO"/>
        </w:rPr>
        <w:t>1</w:t>
      </w:r>
      <w:r w:rsidRPr="003A203D">
        <w:rPr>
          <w:rFonts w:asciiTheme="majorHAnsi" w:hAnsiTheme="majorHAnsi" w:cstheme="majorHAnsi"/>
          <w:b/>
          <w:bCs/>
          <w:kern w:val="32"/>
          <w:sz w:val="26"/>
          <w:szCs w:val="26"/>
          <w:lang w:val="nb-NO"/>
        </w:rPr>
        <w:t xml:space="preserve">. </w:t>
      </w:r>
      <w:r w:rsidRPr="003A203D">
        <w:rPr>
          <w:rFonts w:asciiTheme="majorHAnsi" w:hAnsiTheme="majorHAnsi" w:cstheme="majorHAnsi"/>
          <w:b/>
          <w:sz w:val="26"/>
          <w:szCs w:val="26"/>
          <w:lang w:val="vi-VN"/>
        </w:rPr>
        <w:t>TÀI LIỆU CHỨNG MINH SỰ PHÙ HỢP CỦA HÀNG HÓA:</w:t>
      </w:r>
    </w:p>
    <w:p w14:paraId="650E8914" w14:textId="77777777" w:rsidR="003F5CA2" w:rsidRPr="003A203D" w:rsidRDefault="003F5CA2" w:rsidP="006060AC">
      <w:pPr>
        <w:widowControl w:val="0"/>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Nhà thầu nộp các tài liệu sau đây để chứng minh sự phù hợp của hàng hóa chào:</w:t>
      </w:r>
    </w:p>
    <w:p w14:paraId="79AD9EA1"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Thông tin về kinh nghiệm của nhà sản xuất.</w:t>
      </w:r>
    </w:p>
    <w:p w14:paraId="265E9025" w14:textId="5FF3037D" w:rsidR="004C584B" w:rsidRPr="003A203D" w:rsidRDefault="004C584B"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Bản cam kết: (i) tuổi thọ vận hành cho từng chủng loại thiết bị; (ii)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p w14:paraId="14AB7995" w14:textId="536A0C16"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Bảng kê khai (tóm tắt) các thông số kỹ thuật và xuất xứ VTTB theo mẫu quy định trong Hồ sơ mời thầu - tiêu chuẩn kỹ thuật của vật tư thiết bị.</w:t>
      </w:r>
    </w:p>
    <w:p w14:paraId="1163FC9C" w14:textId="77777777"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Catalogue và/hoặc bản vẽ tổng thể của thiết bị chào.</w:t>
      </w:r>
    </w:p>
    <w:p w14:paraId="4D795193" w14:textId="322F5BFB" w:rsidR="003F5CA2" w:rsidRPr="003A203D" w:rsidRDefault="003F5CA2" w:rsidP="006060AC">
      <w:pPr>
        <w:widowControl w:val="0"/>
        <w:numPr>
          <w:ilvl w:val="0"/>
          <w:numId w:val="90"/>
        </w:numPr>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Bản sao các biên bản thử nghiệm điển hình (Type test) cho hàng hóa chào</w:t>
      </w:r>
      <w:r w:rsidR="004C584B" w:rsidRPr="003A203D">
        <w:rPr>
          <w:rFonts w:asciiTheme="majorHAnsi" w:hAnsiTheme="majorHAnsi" w:cstheme="majorHAnsi"/>
          <w:sz w:val="26"/>
          <w:szCs w:val="26"/>
          <w:lang w:val="vi-VN"/>
        </w:rPr>
        <w:t xml:space="preserve"> hoặc tương tự</w:t>
      </w:r>
      <w:r w:rsidRPr="003A203D">
        <w:rPr>
          <w:rFonts w:asciiTheme="majorHAnsi" w:hAnsiTheme="majorHAnsi" w:cstheme="majorHAnsi"/>
          <w:sz w:val="26"/>
          <w:szCs w:val="26"/>
          <w:lang w:val="vi-VN"/>
        </w:rPr>
        <w:t xml:space="preserve"> theo yêu cầu tại Chương V của E-HSMT.</w:t>
      </w:r>
    </w:p>
    <w:p w14:paraId="3604BBA0" w14:textId="1616FC99" w:rsidR="00297E14" w:rsidRPr="003A203D" w:rsidRDefault="003F5CA2" w:rsidP="006060AC">
      <w:pPr>
        <w:widowControl w:val="0"/>
        <w:tabs>
          <w:tab w:val="left" w:pos="567"/>
        </w:tabs>
        <w:spacing w:before="120" w:after="120" w:line="264" w:lineRule="auto"/>
        <w:rPr>
          <w:rFonts w:asciiTheme="majorHAnsi" w:hAnsiTheme="majorHAnsi" w:cstheme="majorHAnsi"/>
          <w:sz w:val="26"/>
          <w:szCs w:val="26"/>
          <w:lang w:val="vi-VN"/>
        </w:rPr>
      </w:pPr>
      <w:r w:rsidRPr="003A203D">
        <w:rPr>
          <w:rFonts w:asciiTheme="majorHAnsi" w:hAnsiTheme="majorHAnsi" w:cstheme="majorHAnsi"/>
          <w:sz w:val="26"/>
          <w:szCs w:val="26"/>
          <w:lang w:val="vi-VN"/>
        </w:rPr>
        <w:t>Trong trường hợp không cung cấp đầy đủ tất cả các thông tin, tài liệu cũng như các yêu cầu khác được nêu trong hồ sơ mời thầu thì hồ sơ dự thầu có thể dẫn đến bị loại do được đánh giá là không đáp ứng.</w:t>
      </w:r>
    </w:p>
    <w:p w14:paraId="7677E63D" w14:textId="77777777" w:rsidR="003F5CA2" w:rsidRPr="003A203D" w:rsidRDefault="003F5CA2" w:rsidP="006060AC">
      <w:pPr>
        <w:jc w:val="left"/>
        <w:rPr>
          <w:rFonts w:asciiTheme="majorHAnsi" w:hAnsiTheme="majorHAnsi" w:cstheme="majorHAnsi"/>
          <w:sz w:val="26"/>
          <w:szCs w:val="26"/>
          <w:lang w:val="vi-VN"/>
        </w:rPr>
      </w:pPr>
      <w:r w:rsidRPr="003A203D">
        <w:rPr>
          <w:rFonts w:asciiTheme="majorHAnsi" w:hAnsiTheme="majorHAnsi" w:cstheme="majorHAnsi"/>
          <w:sz w:val="26"/>
          <w:szCs w:val="26"/>
          <w:lang w:val="vi-VN"/>
        </w:rPr>
        <w:br w:type="page"/>
      </w:r>
    </w:p>
    <w:p w14:paraId="70C8A480" w14:textId="77777777" w:rsidR="003F5CA2" w:rsidRPr="003A203D" w:rsidRDefault="003F5CA2" w:rsidP="006060AC">
      <w:pPr>
        <w:widowControl w:val="0"/>
        <w:tabs>
          <w:tab w:val="left" w:pos="567"/>
        </w:tabs>
        <w:spacing w:before="120" w:after="120" w:line="264" w:lineRule="auto"/>
        <w:rPr>
          <w:rFonts w:asciiTheme="majorHAnsi" w:hAnsiTheme="majorHAnsi" w:cstheme="majorHAnsi"/>
          <w:b/>
          <w:bCs/>
          <w:sz w:val="26"/>
          <w:szCs w:val="26"/>
          <w:lang w:val="nb-NO"/>
        </w:rPr>
      </w:pPr>
      <w:r w:rsidRPr="003A203D">
        <w:rPr>
          <w:rFonts w:asciiTheme="majorHAnsi" w:hAnsiTheme="majorHAnsi" w:cstheme="majorHAnsi"/>
          <w:b/>
          <w:bCs/>
          <w:sz w:val="26"/>
          <w:szCs w:val="26"/>
          <w:lang w:val="nb-NO"/>
        </w:rPr>
        <w:lastRenderedPageBreak/>
        <w:t>IV.</w:t>
      </w:r>
      <w:r w:rsidRPr="003A203D">
        <w:rPr>
          <w:rFonts w:asciiTheme="majorHAnsi" w:hAnsiTheme="majorHAnsi" w:cstheme="majorHAnsi"/>
          <w:b/>
          <w:bCs/>
          <w:sz w:val="26"/>
          <w:szCs w:val="26"/>
          <w:lang w:val="nb-NO"/>
        </w:rPr>
        <w:tab/>
        <w:t>BẢNG KÊ THÔNG SỐ KỸ THUẬT</w:t>
      </w:r>
    </w:p>
    <w:p w14:paraId="429D7AF0" w14:textId="71C80310" w:rsidR="003F5CA2" w:rsidRPr="003A203D" w:rsidRDefault="00644DA2" w:rsidP="006060AC">
      <w:pPr>
        <w:pStyle w:val="ListParagraph"/>
        <w:widowControl w:val="0"/>
        <w:numPr>
          <w:ilvl w:val="1"/>
          <w:numId w:val="167"/>
        </w:numPr>
        <w:tabs>
          <w:tab w:val="left" w:pos="567"/>
        </w:tabs>
        <w:spacing w:before="120" w:after="120" w:line="264" w:lineRule="auto"/>
        <w:rPr>
          <w:rFonts w:asciiTheme="majorHAnsi" w:hAnsiTheme="majorHAnsi" w:cstheme="majorHAnsi"/>
          <w:b/>
          <w:bCs/>
          <w:sz w:val="26"/>
          <w:szCs w:val="26"/>
          <w:lang w:val="nb-NO"/>
        </w:rPr>
      </w:pPr>
      <w:r w:rsidRPr="003A203D">
        <w:rPr>
          <w:rFonts w:asciiTheme="majorHAnsi" w:hAnsiTheme="majorHAnsi" w:cstheme="majorHAnsi"/>
          <w:b/>
          <w:bCs/>
          <w:sz w:val="26"/>
          <w:szCs w:val="26"/>
          <w:lang w:val="nb-NO"/>
        </w:rPr>
        <w:t>MÁY CẮT 220kV</w:t>
      </w:r>
    </w:p>
    <w:tbl>
      <w:tblPr>
        <w:tblW w:w="9213" w:type="dxa"/>
        <w:tblInd w:w="172"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45"/>
        <w:gridCol w:w="3846"/>
        <w:gridCol w:w="1179"/>
        <w:gridCol w:w="2552"/>
        <w:gridCol w:w="991"/>
      </w:tblGrid>
      <w:tr w:rsidR="00B35E5B" w:rsidRPr="003A203D" w14:paraId="6E287250" w14:textId="77777777" w:rsidTr="00864200">
        <w:trPr>
          <w:trHeight w:val="312"/>
          <w:tblHeader/>
        </w:trPr>
        <w:tc>
          <w:tcPr>
            <w:tcW w:w="645" w:type="dxa"/>
            <w:tcBorders>
              <w:top w:val="double" w:sz="4" w:space="0" w:color="auto"/>
              <w:left w:val="double" w:sz="4" w:space="0" w:color="auto"/>
              <w:bottom w:val="single" w:sz="8" w:space="0" w:color="auto"/>
              <w:right w:val="single" w:sz="8" w:space="0" w:color="auto"/>
            </w:tcBorders>
            <w:shd w:val="clear" w:color="auto" w:fill="E7E6E6" w:themeFill="background2"/>
            <w:tcMar>
              <w:top w:w="0" w:type="dxa"/>
              <w:left w:w="30" w:type="dxa"/>
              <w:bottom w:w="0" w:type="dxa"/>
              <w:right w:w="30" w:type="dxa"/>
            </w:tcMar>
            <w:vAlign w:val="center"/>
            <w:hideMark/>
          </w:tcPr>
          <w:p w14:paraId="2E821D8F" w14:textId="77777777" w:rsidR="003F5CA2" w:rsidRPr="003A203D" w:rsidRDefault="003F5CA2" w:rsidP="006060AC">
            <w:pPr>
              <w:spacing w:before="40" w:after="40"/>
              <w:ind w:right="-58"/>
              <w:jc w:val="center"/>
              <w:rPr>
                <w:rFonts w:asciiTheme="majorHAnsi" w:eastAsia="Arial Unicode MS" w:hAnsiTheme="majorHAnsi" w:cstheme="majorHAnsi"/>
                <w:b/>
                <w:sz w:val="26"/>
                <w:szCs w:val="26"/>
              </w:rPr>
            </w:pPr>
            <w:r w:rsidRPr="003A203D">
              <w:rPr>
                <w:rFonts w:asciiTheme="majorHAnsi" w:eastAsia="Arial Unicode MS" w:hAnsiTheme="majorHAnsi" w:cstheme="majorHAnsi"/>
                <w:b/>
                <w:bCs/>
                <w:sz w:val="26"/>
                <w:szCs w:val="26"/>
              </w:rPr>
              <w:t>STT</w:t>
            </w:r>
          </w:p>
        </w:tc>
        <w:tc>
          <w:tcPr>
            <w:tcW w:w="3846" w:type="dxa"/>
            <w:tcBorders>
              <w:top w:val="double" w:sz="4" w:space="0" w:color="auto"/>
              <w:left w:val="single" w:sz="8" w:space="0" w:color="auto"/>
              <w:bottom w:val="single" w:sz="8" w:space="0" w:color="auto"/>
              <w:right w:val="single" w:sz="8" w:space="0" w:color="auto"/>
            </w:tcBorders>
            <w:shd w:val="clear" w:color="auto" w:fill="E7E6E6" w:themeFill="background2"/>
            <w:tcMar>
              <w:top w:w="0" w:type="dxa"/>
              <w:left w:w="30" w:type="dxa"/>
              <w:bottom w:w="0" w:type="dxa"/>
              <w:right w:w="30" w:type="dxa"/>
            </w:tcMar>
            <w:vAlign w:val="center"/>
            <w:hideMark/>
          </w:tcPr>
          <w:p w14:paraId="50B4BEA8" w14:textId="77777777" w:rsidR="003F5CA2" w:rsidRPr="003A203D" w:rsidRDefault="003F5CA2" w:rsidP="006060AC">
            <w:pPr>
              <w:tabs>
                <w:tab w:val="num" w:pos="317"/>
              </w:tabs>
              <w:spacing w:before="40" w:after="40"/>
              <w:ind w:left="317" w:hanging="317"/>
              <w:jc w:val="center"/>
              <w:rPr>
                <w:rFonts w:asciiTheme="majorHAnsi" w:eastAsia="Arial Unicode MS" w:hAnsiTheme="majorHAnsi" w:cstheme="majorHAnsi"/>
                <w:b/>
                <w:sz w:val="26"/>
                <w:szCs w:val="26"/>
              </w:rPr>
            </w:pPr>
            <w:r w:rsidRPr="003A203D">
              <w:rPr>
                <w:rFonts w:asciiTheme="majorHAnsi" w:eastAsia="Arial Unicode MS" w:hAnsiTheme="majorHAnsi" w:cstheme="majorHAnsi"/>
                <w:b/>
                <w:bCs/>
                <w:sz w:val="26"/>
                <w:szCs w:val="26"/>
              </w:rPr>
              <w:t>Mô tả đặc tính kỹ thuật</w:t>
            </w:r>
          </w:p>
        </w:tc>
        <w:tc>
          <w:tcPr>
            <w:tcW w:w="1179" w:type="dxa"/>
            <w:tcBorders>
              <w:top w:val="double" w:sz="4" w:space="0" w:color="auto"/>
              <w:left w:val="single" w:sz="8" w:space="0" w:color="auto"/>
              <w:bottom w:val="single" w:sz="8" w:space="0" w:color="auto"/>
              <w:right w:val="single" w:sz="8" w:space="0" w:color="auto"/>
            </w:tcBorders>
            <w:shd w:val="clear" w:color="auto" w:fill="E7E6E6" w:themeFill="background2"/>
            <w:tcMar>
              <w:top w:w="0" w:type="dxa"/>
              <w:left w:w="30" w:type="dxa"/>
              <w:bottom w:w="0" w:type="dxa"/>
              <w:right w:w="30" w:type="dxa"/>
            </w:tcMar>
            <w:vAlign w:val="center"/>
            <w:hideMark/>
          </w:tcPr>
          <w:p w14:paraId="4103065A" w14:textId="77777777" w:rsidR="003F5CA2" w:rsidRPr="003A203D" w:rsidRDefault="003F5CA2" w:rsidP="006060AC">
            <w:pPr>
              <w:widowControl w:val="0"/>
              <w:spacing w:before="40" w:after="40"/>
              <w:ind w:left="102"/>
              <w:jc w:val="center"/>
              <w:rPr>
                <w:rFonts w:asciiTheme="majorHAnsi" w:eastAsia="Arial Unicode MS" w:hAnsiTheme="majorHAnsi" w:cstheme="majorHAnsi"/>
                <w:b/>
                <w:sz w:val="26"/>
                <w:szCs w:val="26"/>
              </w:rPr>
            </w:pPr>
            <w:r w:rsidRPr="003A203D">
              <w:rPr>
                <w:rFonts w:asciiTheme="majorHAnsi" w:eastAsia="Arial Unicode MS" w:hAnsiTheme="majorHAnsi" w:cstheme="majorHAnsi"/>
                <w:b/>
                <w:sz w:val="26"/>
                <w:szCs w:val="26"/>
              </w:rPr>
              <w:t>Đơn vị</w:t>
            </w:r>
          </w:p>
        </w:tc>
        <w:tc>
          <w:tcPr>
            <w:tcW w:w="2552" w:type="dxa"/>
            <w:tcBorders>
              <w:top w:val="double" w:sz="4" w:space="0" w:color="auto"/>
              <w:left w:val="single" w:sz="8" w:space="0" w:color="auto"/>
              <w:bottom w:val="single" w:sz="8" w:space="0" w:color="auto"/>
              <w:right w:val="single" w:sz="8" w:space="0" w:color="auto"/>
            </w:tcBorders>
            <w:shd w:val="clear" w:color="auto" w:fill="E7E6E6" w:themeFill="background2"/>
            <w:tcMar>
              <w:top w:w="0" w:type="dxa"/>
              <w:left w:w="30" w:type="dxa"/>
              <w:bottom w:w="0" w:type="dxa"/>
              <w:right w:w="30" w:type="dxa"/>
            </w:tcMar>
            <w:vAlign w:val="center"/>
            <w:hideMark/>
          </w:tcPr>
          <w:p w14:paraId="2C1783F0" w14:textId="77777777" w:rsidR="003F5CA2" w:rsidRPr="003A203D" w:rsidRDefault="003F5CA2" w:rsidP="006060AC">
            <w:pPr>
              <w:tabs>
                <w:tab w:val="num" w:pos="0"/>
              </w:tabs>
              <w:spacing w:before="40" w:after="40"/>
              <w:ind w:left="142" w:hanging="142"/>
              <w:jc w:val="center"/>
              <w:rPr>
                <w:rFonts w:asciiTheme="majorHAnsi" w:eastAsia="Arial Unicode MS" w:hAnsiTheme="majorHAnsi" w:cstheme="majorHAnsi"/>
                <w:b/>
                <w:sz w:val="26"/>
                <w:szCs w:val="26"/>
              </w:rPr>
            </w:pPr>
            <w:r w:rsidRPr="003A203D">
              <w:rPr>
                <w:rFonts w:asciiTheme="majorHAnsi" w:eastAsia="Arial Unicode MS" w:hAnsiTheme="majorHAnsi" w:cstheme="majorHAnsi"/>
                <w:b/>
                <w:bCs/>
                <w:sz w:val="26"/>
                <w:szCs w:val="26"/>
              </w:rPr>
              <w:t>Yêu cầu</w:t>
            </w:r>
          </w:p>
        </w:tc>
        <w:tc>
          <w:tcPr>
            <w:tcW w:w="991" w:type="dxa"/>
            <w:tcBorders>
              <w:top w:val="double" w:sz="4" w:space="0" w:color="auto"/>
              <w:left w:val="single" w:sz="8" w:space="0" w:color="auto"/>
              <w:bottom w:val="single" w:sz="8" w:space="0" w:color="auto"/>
              <w:right w:val="double" w:sz="4" w:space="0" w:color="auto"/>
            </w:tcBorders>
            <w:shd w:val="clear" w:color="auto" w:fill="E7E6E6" w:themeFill="background2"/>
            <w:vAlign w:val="center"/>
            <w:hideMark/>
          </w:tcPr>
          <w:p w14:paraId="1D2D4E7A" w14:textId="77777777" w:rsidR="003F5CA2" w:rsidRPr="003A203D" w:rsidRDefault="003F5CA2" w:rsidP="006060AC">
            <w:pPr>
              <w:tabs>
                <w:tab w:val="num" w:pos="504"/>
              </w:tabs>
              <w:spacing w:before="40" w:after="40"/>
              <w:ind w:left="504" w:hanging="504"/>
              <w:jc w:val="center"/>
              <w:rPr>
                <w:rFonts w:asciiTheme="majorHAnsi" w:eastAsia="Arial Unicode MS" w:hAnsiTheme="majorHAnsi" w:cstheme="majorHAnsi"/>
                <w:b/>
                <w:sz w:val="26"/>
                <w:szCs w:val="26"/>
              </w:rPr>
            </w:pPr>
            <w:r w:rsidRPr="003A203D">
              <w:rPr>
                <w:rFonts w:asciiTheme="majorHAnsi" w:eastAsia="Arial Unicode MS" w:hAnsiTheme="majorHAnsi" w:cstheme="majorHAnsi"/>
                <w:b/>
                <w:bCs/>
                <w:sz w:val="26"/>
                <w:szCs w:val="26"/>
              </w:rPr>
              <w:t>Đáp ứng</w:t>
            </w:r>
          </w:p>
        </w:tc>
      </w:tr>
      <w:tr w:rsidR="00B35E5B" w:rsidRPr="003A203D" w14:paraId="68628833"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20B658A8"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1</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3E699"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napToGrid w:val="0"/>
                <w:sz w:val="26"/>
                <w:szCs w:val="26"/>
              </w:rPr>
              <w:t>Nhà sản xuất/Nơi sản xuất</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622C97"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554864"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6C6EC43" w14:textId="77777777" w:rsidR="003F5CA2" w:rsidRPr="003A203D" w:rsidRDefault="003F5CA2" w:rsidP="006060AC">
            <w:pPr>
              <w:keepNext/>
              <w:spacing w:before="40" w:after="40"/>
              <w:jc w:val="center"/>
              <w:outlineLvl w:val="0"/>
              <w:rPr>
                <w:rFonts w:asciiTheme="majorHAnsi" w:hAnsiTheme="majorHAnsi" w:cstheme="majorHAnsi"/>
                <w:sz w:val="26"/>
                <w:szCs w:val="26"/>
              </w:rPr>
            </w:pPr>
          </w:p>
        </w:tc>
      </w:tr>
      <w:tr w:rsidR="00B35E5B" w:rsidRPr="003A203D" w14:paraId="0592BB30"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270FFFC5"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2</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D3E9FB" w14:textId="77777777" w:rsidR="003F5CA2" w:rsidRPr="003A203D" w:rsidRDefault="003F5CA2" w:rsidP="006060AC">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Mã hiệu</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C40B9C"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FE602D"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BBC659A"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4B19DA3A"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6923C5D3"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921FF"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Tiêu chuẩn áp dụng</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49EE29"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42490E" w14:textId="647996EE"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IEC 62271 </w:t>
            </w:r>
            <w:r w:rsidR="00ED20D2">
              <w:rPr>
                <w:rFonts w:asciiTheme="majorHAnsi" w:eastAsia="Arial Unicode MS" w:hAnsiTheme="majorHAnsi" w:cstheme="majorHAnsi"/>
                <w:sz w:val="26"/>
                <w:szCs w:val="26"/>
              </w:rPr>
              <w:t>–</w:t>
            </w:r>
            <w:r w:rsidRPr="003A203D">
              <w:rPr>
                <w:rFonts w:asciiTheme="majorHAnsi" w:eastAsia="Arial Unicode MS" w:hAnsiTheme="majorHAnsi" w:cstheme="majorHAnsi"/>
                <w:sz w:val="26"/>
                <w:szCs w:val="26"/>
              </w:rPr>
              <w:t xml:space="preserve"> 100</w:t>
            </w:r>
            <w:r w:rsidR="00ED20D2">
              <w:rPr>
                <w:rFonts w:asciiTheme="majorHAnsi" w:eastAsia="Arial Unicode MS" w:hAnsiTheme="majorHAnsi" w:cstheme="majorHAnsi"/>
                <w:sz w:val="26"/>
                <w:szCs w:val="26"/>
              </w:rPr>
              <w:t xml:space="preserve">, </w:t>
            </w:r>
            <w:r w:rsidR="00ED20D2" w:rsidRPr="003A203D">
              <w:rPr>
                <w:rFonts w:asciiTheme="majorHAnsi" w:eastAsia="Arial Unicode MS" w:hAnsiTheme="majorHAnsi" w:cstheme="majorHAnsi"/>
                <w:sz w:val="26"/>
                <w:szCs w:val="26"/>
              </w:rPr>
              <w:t xml:space="preserve">IEC 62271 - </w:t>
            </w:r>
            <w:r w:rsidR="00ED20D2">
              <w:rPr>
                <w:rFonts w:asciiTheme="majorHAnsi" w:eastAsia="Arial Unicode MS" w:hAnsiTheme="majorHAnsi" w:cstheme="majorHAnsi"/>
                <w:sz w:val="26"/>
                <w:szCs w:val="26"/>
              </w:rPr>
              <w:t>1</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4F94D5D"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7F217A85"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39D5BD0F"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4</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2C80E"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Loại</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81B898"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93948F"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01 pha, ngoài trời, cách điện khí SF6</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DB6F6A8"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4CF3D608"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42664B4F"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5</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3ED70"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Môi trường cách điện</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98D66D"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6ED4A"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w w:val="90"/>
                <w:sz w:val="26"/>
                <w:szCs w:val="26"/>
              </w:rPr>
            </w:pPr>
            <w:r w:rsidRPr="003A203D">
              <w:rPr>
                <w:rFonts w:asciiTheme="majorHAnsi" w:eastAsia="Arial Unicode MS" w:hAnsiTheme="majorHAnsi" w:cstheme="majorHAnsi"/>
                <w:sz w:val="26"/>
                <w:szCs w:val="26"/>
              </w:rPr>
              <w:t>Khí SF</w:t>
            </w:r>
            <w:r w:rsidRPr="003A203D">
              <w:rPr>
                <w:rFonts w:asciiTheme="majorHAnsi" w:eastAsia="Arial Unicode MS" w:hAnsiTheme="majorHAnsi" w:cstheme="majorHAnsi"/>
                <w:sz w:val="26"/>
                <w:szCs w:val="26"/>
                <w:vertAlign w:val="subscript"/>
              </w:rPr>
              <w:t>6</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2A9F39F"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7C35298C"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4166BE62"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6</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A29F67"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Kiểu máy cắt</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C9F82E"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2B44F"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Live tank</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F0C0C00"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ED20D2" w:rsidRPr="003A203D" w14:paraId="096D8FA7" w14:textId="77777777" w:rsidTr="003C2506">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1E87DFFD" w14:textId="77777777" w:rsidR="00ED20D2" w:rsidRPr="003A203D" w:rsidRDefault="00ED20D2" w:rsidP="00ED20D2">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7</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A8B7C3" w14:textId="26DB201F" w:rsidR="00ED20D2" w:rsidRPr="003A203D" w:rsidRDefault="00ED20D2" w:rsidP="00ED20D2">
            <w:pPr>
              <w:widowControl w:val="0"/>
              <w:tabs>
                <w:tab w:val="num" w:pos="317"/>
              </w:tabs>
              <w:spacing w:before="40" w:after="40"/>
              <w:ind w:left="317" w:hanging="317"/>
              <w:jc w:val="left"/>
              <w:rPr>
                <w:rFonts w:asciiTheme="majorHAnsi" w:eastAsia="Arial Unicode MS" w:hAnsiTheme="majorHAnsi" w:cstheme="majorHAnsi"/>
                <w:sz w:val="26"/>
                <w:szCs w:val="26"/>
              </w:rPr>
            </w:pPr>
            <w:r>
              <w:rPr>
                <w:sz w:val="25"/>
              </w:rPr>
              <w:t>Điện áp danh định hệ thống, kV</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9E9F4A" w14:textId="77777777" w:rsidR="00ED20D2" w:rsidRPr="003A203D" w:rsidRDefault="00ED20D2" w:rsidP="00ED20D2">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kV</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519F7D" w14:textId="31B5900C" w:rsidR="00ED20D2" w:rsidRPr="003A203D" w:rsidRDefault="00ED20D2" w:rsidP="00ED20D2">
            <w:pPr>
              <w:tabs>
                <w:tab w:val="num" w:pos="0"/>
              </w:tabs>
              <w:spacing w:before="40" w:after="40"/>
              <w:ind w:left="142" w:hanging="142"/>
              <w:jc w:val="center"/>
              <w:rPr>
                <w:rFonts w:asciiTheme="majorHAnsi" w:hAnsiTheme="majorHAnsi" w:cstheme="majorHAnsi"/>
                <w:sz w:val="26"/>
                <w:szCs w:val="26"/>
              </w:rPr>
            </w:pPr>
            <w:r>
              <w:rPr>
                <w:sz w:val="25"/>
              </w:rPr>
              <w:t>220</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26074CC" w14:textId="77777777" w:rsidR="00ED20D2" w:rsidRPr="003A203D" w:rsidRDefault="00ED20D2" w:rsidP="00ED20D2">
            <w:pPr>
              <w:keepNext/>
              <w:spacing w:before="40" w:after="40"/>
              <w:jc w:val="center"/>
              <w:outlineLvl w:val="0"/>
              <w:rPr>
                <w:rFonts w:asciiTheme="majorHAnsi" w:eastAsia="Arial Unicode MS" w:hAnsiTheme="majorHAnsi" w:cstheme="majorHAnsi"/>
                <w:sz w:val="26"/>
                <w:szCs w:val="26"/>
              </w:rPr>
            </w:pPr>
          </w:p>
        </w:tc>
      </w:tr>
      <w:tr w:rsidR="00ED20D2" w:rsidRPr="003A203D" w14:paraId="517A78AF" w14:textId="77777777" w:rsidTr="003C2506">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95C7390" w14:textId="223FCF24" w:rsidR="00ED20D2" w:rsidRPr="003A203D" w:rsidRDefault="00ED20D2" w:rsidP="00ED20D2">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8</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A2D48" w14:textId="3F6BFB6F" w:rsidR="00ED20D2" w:rsidRPr="003A203D" w:rsidRDefault="00ED20D2" w:rsidP="00ED20D2">
            <w:pPr>
              <w:rPr>
                <w:rFonts w:asciiTheme="majorHAnsi" w:eastAsia="Arial Unicode MS" w:hAnsiTheme="majorHAnsi" w:cstheme="majorHAnsi"/>
                <w:sz w:val="26"/>
                <w:szCs w:val="26"/>
              </w:rPr>
            </w:pPr>
            <w:r>
              <w:rPr>
                <w:sz w:val="25"/>
              </w:rPr>
              <w:t>Điện áp vận hành lớn nhất của hệ thống điện, kV</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38186B" w14:textId="037DF84D" w:rsidR="00ED20D2" w:rsidRPr="003A203D" w:rsidRDefault="00ED20D2" w:rsidP="00ED20D2">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kV</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DA50D" w14:textId="1D63E352" w:rsidR="00ED20D2" w:rsidRPr="003A203D" w:rsidRDefault="00ED20D2" w:rsidP="00ED20D2">
            <w:pPr>
              <w:tabs>
                <w:tab w:val="num" w:pos="0"/>
              </w:tabs>
              <w:spacing w:before="40" w:after="40"/>
              <w:ind w:left="142" w:hanging="142"/>
              <w:jc w:val="center"/>
              <w:rPr>
                <w:rFonts w:asciiTheme="majorHAnsi" w:hAnsiTheme="majorHAnsi" w:cstheme="majorHAnsi"/>
                <w:sz w:val="26"/>
                <w:szCs w:val="26"/>
              </w:rPr>
            </w:pPr>
            <w:r>
              <w:rPr>
                <w:sz w:val="25"/>
              </w:rPr>
              <w:t>242</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E81B7F0" w14:textId="77777777" w:rsidR="00ED20D2" w:rsidRPr="003A203D" w:rsidRDefault="00ED20D2" w:rsidP="00ED20D2">
            <w:pPr>
              <w:keepNext/>
              <w:spacing w:before="40" w:after="40"/>
              <w:jc w:val="center"/>
              <w:outlineLvl w:val="0"/>
              <w:rPr>
                <w:rFonts w:asciiTheme="majorHAnsi" w:eastAsia="Arial Unicode MS" w:hAnsiTheme="majorHAnsi" w:cstheme="majorHAnsi"/>
                <w:sz w:val="26"/>
                <w:szCs w:val="26"/>
              </w:rPr>
            </w:pPr>
          </w:p>
        </w:tc>
      </w:tr>
      <w:tr w:rsidR="00ED20D2" w:rsidRPr="003A203D" w14:paraId="66E2C3F7" w14:textId="77777777" w:rsidTr="003C2506">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274AD36" w14:textId="653FC0DE" w:rsidR="00ED20D2" w:rsidRPr="003A203D" w:rsidRDefault="00507CCD" w:rsidP="00ED20D2">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9</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5D014" w14:textId="08995AB8" w:rsidR="00ED20D2" w:rsidRPr="003A203D" w:rsidRDefault="00ED20D2" w:rsidP="00ED20D2">
            <w:pPr>
              <w:rPr>
                <w:rFonts w:asciiTheme="majorHAnsi" w:eastAsia="Arial Unicode MS" w:hAnsiTheme="majorHAnsi" w:cstheme="majorHAnsi"/>
                <w:sz w:val="26"/>
                <w:szCs w:val="26"/>
              </w:rPr>
            </w:pPr>
            <w:r>
              <w:rPr>
                <w:sz w:val="25"/>
              </w:rPr>
              <w:t>Điện áp định mức thiết bị tối thiểu - Rated voltage, kV</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AC527B" w14:textId="4F7DA56B" w:rsidR="00ED20D2" w:rsidRPr="003A203D" w:rsidRDefault="00ED20D2" w:rsidP="00ED20D2">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kV</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E4E989" w14:textId="1C1474CB" w:rsidR="00ED20D2" w:rsidRPr="003A203D" w:rsidRDefault="00ED20D2" w:rsidP="00ED20D2">
            <w:pPr>
              <w:tabs>
                <w:tab w:val="num" w:pos="0"/>
              </w:tabs>
              <w:spacing w:before="40" w:after="40"/>
              <w:ind w:left="142" w:hanging="142"/>
              <w:jc w:val="center"/>
              <w:rPr>
                <w:rFonts w:asciiTheme="majorHAnsi" w:hAnsiTheme="majorHAnsi" w:cstheme="majorHAnsi"/>
                <w:sz w:val="26"/>
                <w:szCs w:val="26"/>
              </w:rPr>
            </w:pPr>
            <w:r>
              <w:rPr>
                <w:sz w:val="25"/>
              </w:rPr>
              <w:t>245</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3E01718" w14:textId="77777777" w:rsidR="00ED20D2" w:rsidRPr="003A203D" w:rsidRDefault="00ED20D2" w:rsidP="00ED20D2">
            <w:pPr>
              <w:keepNext/>
              <w:spacing w:before="40" w:after="40"/>
              <w:jc w:val="center"/>
              <w:outlineLvl w:val="0"/>
              <w:rPr>
                <w:rFonts w:asciiTheme="majorHAnsi" w:eastAsia="Arial Unicode MS" w:hAnsiTheme="majorHAnsi" w:cstheme="majorHAnsi"/>
                <w:sz w:val="26"/>
                <w:szCs w:val="26"/>
              </w:rPr>
            </w:pPr>
          </w:p>
        </w:tc>
      </w:tr>
      <w:tr w:rsidR="00ED20D2" w:rsidRPr="003A203D" w14:paraId="1D67865C"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4B2CAF77" w14:textId="231028E6" w:rsidR="00ED20D2" w:rsidRPr="003A203D" w:rsidRDefault="00507CCD" w:rsidP="00ED20D2">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10</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54521C" w14:textId="77777777" w:rsidR="00ED20D2" w:rsidRPr="003A203D" w:rsidRDefault="00ED20D2" w:rsidP="00ED20D2">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Điện áp làm việc lớn nhất của thiết bị</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EA28A" w14:textId="77777777" w:rsidR="00ED20D2" w:rsidRPr="003A203D" w:rsidRDefault="00ED20D2" w:rsidP="00ED20D2">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kV</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0E3B9D" w14:textId="77777777" w:rsidR="00ED20D2" w:rsidRPr="003A203D" w:rsidRDefault="00ED20D2" w:rsidP="00ED20D2">
            <w:pPr>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≥245</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611A157" w14:textId="77777777" w:rsidR="00ED20D2" w:rsidRPr="003A203D" w:rsidRDefault="00ED20D2" w:rsidP="00ED20D2">
            <w:pPr>
              <w:keepNext/>
              <w:spacing w:before="40" w:after="40"/>
              <w:jc w:val="center"/>
              <w:outlineLvl w:val="0"/>
              <w:rPr>
                <w:rFonts w:asciiTheme="majorHAnsi" w:eastAsia="Arial Unicode MS" w:hAnsiTheme="majorHAnsi" w:cstheme="majorHAnsi"/>
                <w:sz w:val="26"/>
                <w:szCs w:val="26"/>
              </w:rPr>
            </w:pPr>
          </w:p>
        </w:tc>
      </w:tr>
      <w:tr w:rsidR="00507CCD" w:rsidRPr="003A203D" w14:paraId="267CC216" w14:textId="77777777" w:rsidTr="00507CCD">
        <w:trPr>
          <w:trHeight w:val="1900"/>
        </w:trPr>
        <w:tc>
          <w:tcPr>
            <w:tcW w:w="645" w:type="dxa"/>
            <w:tcBorders>
              <w:top w:val="single" w:sz="8" w:space="0" w:color="auto"/>
              <w:left w:val="double" w:sz="4" w:space="0" w:color="auto"/>
              <w:right w:val="single" w:sz="8" w:space="0" w:color="auto"/>
            </w:tcBorders>
            <w:tcMar>
              <w:top w:w="0" w:type="dxa"/>
              <w:left w:w="108" w:type="dxa"/>
              <w:bottom w:w="0" w:type="dxa"/>
              <w:right w:w="108" w:type="dxa"/>
            </w:tcMar>
          </w:tcPr>
          <w:p w14:paraId="11AECB9A" w14:textId="4DC93207" w:rsidR="00507CCD" w:rsidRPr="003A203D" w:rsidRDefault="00507CCD" w:rsidP="00ED20D2">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11</w:t>
            </w:r>
          </w:p>
        </w:tc>
        <w:tc>
          <w:tcPr>
            <w:tcW w:w="3846" w:type="dxa"/>
            <w:tcBorders>
              <w:top w:val="single" w:sz="8" w:space="0" w:color="auto"/>
              <w:left w:val="single" w:sz="8" w:space="0" w:color="auto"/>
              <w:right w:val="single" w:sz="8" w:space="0" w:color="auto"/>
            </w:tcBorders>
            <w:tcMar>
              <w:top w:w="0" w:type="dxa"/>
              <w:left w:w="108" w:type="dxa"/>
              <w:bottom w:w="0" w:type="dxa"/>
              <w:right w:w="108" w:type="dxa"/>
            </w:tcMar>
          </w:tcPr>
          <w:p w14:paraId="1190F7B1" w14:textId="77777777" w:rsidR="00507CCD" w:rsidRPr="003A203D" w:rsidRDefault="00507CCD" w:rsidP="00ED20D2">
            <w:pPr>
              <w:rPr>
                <w:rFonts w:asciiTheme="majorHAnsi" w:eastAsia="Arial Unicode MS" w:hAnsiTheme="majorHAnsi" w:cstheme="majorHAnsi"/>
                <w:sz w:val="26"/>
                <w:szCs w:val="26"/>
              </w:rPr>
            </w:pPr>
            <w:r>
              <w:rPr>
                <w:sz w:val="25"/>
              </w:rPr>
              <w:t>Điện áp chịu tần số công nghiệp ngắn hạn, kV</w:t>
            </w:r>
          </w:p>
          <w:p w14:paraId="681844EA" w14:textId="77777777" w:rsidR="00507CCD" w:rsidRPr="003A203D" w:rsidRDefault="00507CCD" w:rsidP="00ED20D2">
            <w:pPr>
              <w:widowControl w:val="0"/>
              <w:tabs>
                <w:tab w:val="num" w:pos="317"/>
              </w:tabs>
              <w:spacing w:before="40" w:after="40"/>
              <w:ind w:left="317" w:hanging="317"/>
              <w:jc w:val="left"/>
              <w:rPr>
                <w:rFonts w:asciiTheme="majorHAnsi" w:eastAsia="Arial Unicode MS" w:hAnsiTheme="majorHAnsi" w:cstheme="majorHAnsi"/>
                <w:sz w:val="26"/>
                <w:szCs w:val="26"/>
              </w:rPr>
            </w:pPr>
            <w:r>
              <w:rPr>
                <w:i/>
                <w:sz w:val="25"/>
              </w:rPr>
              <w:t>+ Giữa pha với đất -Phase-to-Earth</w:t>
            </w:r>
          </w:p>
          <w:p w14:paraId="0618C07F" w14:textId="77777777" w:rsidR="00507CCD" w:rsidRPr="003A203D" w:rsidRDefault="00507CCD" w:rsidP="00ED20D2">
            <w:pPr>
              <w:widowControl w:val="0"/>
              <w:tabs>
                <w:tab w:val="num" w:pos="317"/>
              </w:tabs>
              <w:spacing w:before="40" w:after="40"/>
              <w:ind w:left="317" w:hanging="317"/>
              <w:jc w:val="left"/>
              <w:rPr>
                <w:rFonts w:asciiTheme="majorHAnsi" w:eastAsia="Arial Unicode MS" w:hAnsiTheme="majorHAnsi" w:cstheme="majorHAnsi"/>
                <w:sz w:val="26"/>
                <w:szCs w:val="26"/>
              </w:rPr>
            </w:pPr>
            <w:r>
              <w:rPr>
                <w:i/>
                <w:sz w:val="25"/>
              </w:rPr>
              <w:t>+ Qua khoang cắt khi mở -Across the isolating distance</w:t>
            </w:r>
          </w:p>
          <w:p w14:paraId="79C58106" w14:textId="7E9D6DE6" w:rsidR="00507CCD" w:rsidRPr="003A203D" w:rsidRDefault="00507CCD" w:rsidP="00ED20D2">
            <w:pPr>
              <w:widowControl w:val="0"/>
              <w:tabs>
                <w:tab w:val="num" w:pos="317"/>
              </w:tabs>
              <w:spacing w:before="40" w:after="40"/>
              <w:ind w:left="317" w:hanging="317"/>
              <w:jc w:val="left"/>
              <w:rPr>
                <w:rFonts w:asciiTheme="majorHAnsi" w:eastAsia="Arial Unicode MS" w:hAnsiTheme="majorHAnsi" w:cstheme="majorHAnsi"/>
                <w:sz w:val="26"/>
                <w:szCs w:val="26"/>
              </w:rPr>
            </w:pPr>
            <w:r>
              <w:rPr>
                <w:i/>
                <w:sz w:val="25"/>
              </w:rPr>
              <w:t>+ Giữa các pha -Between phases</w:t>
            </w:r>
          </w:p>
        </w:tc>
        <w:tc>
          <w:tcPr>
            <w:tcW w:w="1179"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28F3B838" w14:textId="56E2528A" w:rsidR="00507CCD" w:rsidRPr="003A203D" w:rsidRDefault="00507CCD" w:rsidP="00ED20D2">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kV </w:t>
            </w:r>
          </w:p>
        </w:tc>
        <w:tc>
          <w:tcPr>
            <w:tcW w:w="2552"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28EF0BB2" w14:textId="47062F44" w:rsidR="00507CCD" w:rsidRPr="003A203D" w:rsidRDefault="00507CCD" w:rsidP="00ED20D2">
            <w:pPr>
              <w:tabs>
                <w:tab w:val="num" w:pos="0"/>
              </w:tabs>
              <w:spacing w:before="40" w:after="40"/>
              <w:ind w:left="142" w:hanging="142"/>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460</w:t>
            </w:r>
          </w:p>
        </w:tc>
        <w:tc>
          <w:tcPr>
            <w:tcW w:w="991" w:type="dxa"/>
            <w:tcBorders>
              <w:top w:val="single" w:sz="8" w:space="0" w:color="auto"/>
              <w:left w:val="single" w:sz="8" w:space="0" w:color="auto"/>
              <w:right w:val="double" w:sz="4" w:space="0" w:color="auto"/>
            </w:tcBorders>
            <w:tcMar>
              <w:top w:w="0" w:type="dxa"/>
              <w:left w:w="108" w:type="dxa"/>
              <w:bottom w:w="0" w:type="dxa"/>
              <w:right w:w="108" w:type="dxa"/>
            </w:tcMar>
            <w:vAlign w:val="center"/>
          </w:tcPr>
          <w:p w14:paraId="75A06CD9" w14:textId="77777777" w:rsidR="00507CCD" w:rsidRPr="003A203D" w:rsidRDefault="00507CCD" w:rsidP="00ED20D2">
            <w:pPr>
              <w:keepNext/>
              <w:spacing w:before="40" w:after="40"/>
              <w:jc w:val="center"/>
              <w:outlineLvl w:val="0"/>
              <w:rPr>
                <w:rFonts w:asciiTheme="majorHAnsi" w:eastAsia="Arial Unicode MS" w:hAnsiTheme="majorHAnsi" w:cstheme="majorHAnsi"/>
                <w:sz w:val="26"/>
                <w:szCs w:val="26"/>
              </w:rPr>
            </w:pPr>
          </w:p>
        </w:tc>
      </w:tr>
      <w:tr w:rsidR="00507CCD" w:rsidRPr="003A203D" w14:paraId="7986721E" w14:textId="77777777" w:rsidTr="00507CCD">
        <w:trPr>
          <w:trHeight w:val="2099"/>
        </w:trPr>
        <w:tc>
          <w:tcPr>
            <w:tcW w:w="645" w:type="dxa"/>
            <w:tcBorders>
              <w:top w:val="single" w:sz="8" w:space="0" w:color="auto"/>
              <w:left w:val="double" w:sz="4" w:space="0" w:color="auto"/>
              <w:right w:val="single" w:sz="8" w:space="0" w:color="auto"/>
            </w:tcBorders>
            <w:tcMar>
              <w:top w:w="0" w:type="dxa"/>
              <w:left w:w="108" w:type="dxa"/>
              <w:bottom w:w="0" w:type="dxa"/>
              <w:right w:w="108" w:type="dxa"/>
            </w:tcMar>
          </w:tcPr>
          <w:p w14:paraId="5182F886" w14:textId="6B3F64FC" w:rsidR="00507CCD" w:rsidRPr="003A203D" w:rsidRDefault="00507CCD" w:rsidP="00ED20D2">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12</w:t>
            </w:r>
          </w:p>
        </w:tc>
        <w:tc>
          <w:tcPr>
            <w:tcW w:w="3846" w:type="dxa"/>
            <w:tcBorders>
              <w:left w:val="single" w:sz="8" w:space="0" w:color="auto"/>
              <w:right w:val="single" w:sz="8" w:space="0" w:color="auto"/>
            </w:tcBorders>
            <w:tcMar>
              <w:top w:w="0" w:type="dxa"/>
              <w:left w:w="108" w:type="dxa"/>
              <w:bottom w:w="0" w:type="dxa"/>
              <w:right w:w="108" w:type="dxa"/>
            </w:tcMar>
          </w:tcPr>
          <w:p w14:paraId="60A6CB77" w14:textId="5A5541A4" w:rsidR="00507CCD" w:rsidRPr="003A203D" w:rsidRDefault="00507CCD" w:rsidP="00507CCD">
            <w:pPr>
              <w:rPr>
                <w:rFonts w:asciiTheme="majorHAnsi" w:eastAsia="Arial Unicode MS" w:hAnsiTheme="majorHAnsi" w:cstheme="majorHAnsi"/>
                <w:sz w:val="26"/>
                <w:szCs w:val="26"/>
              </w:rPr>
            </w:pPr>
            <w:r>
              <w:rPr>
                <w:sz w:val="25"/>
              </w:rPr>
              <w:t>Điện áp chịu đựng xung sét định mức (1,2/50 µs-BIL)</w:t>
            </w:r>
          </w:p>
          <w:p w14:paraId="7F17994D" w14:textId="77777777" w:rsidR="00507CCD" w:rsidRPr="003A203D" w:rsidRDefault="00507CCD" w:rsidP="00ED20D2">
            <w:pPr>
              <w:widowControl w:val="0"/>
              <w:tabs>
                <w:tab w:val="num" w:pos="317"/>
              </w:tabs>
              <w:spacing w:before="40" w:after="40"/>
              <w:ind w:left="317" w:hanging="317"/>
              <w:jc w:val="left"/>
              <w:rPr>
                <w:rFonts w:asciiTheme="majorHAnsi" w:eastAsia="Arial Unicode MS" w:hAnsiTheme="majorHAnsi" w:cstheme="majorHAnsi"/>
                <w:sz w:val="26"/>
                <w:szCs w:val="26"/>
              </w:rPr>
            </w:pPr>
            <w:r>
              <w:rPr>
                <w:i/>
                <w:sz w:val="25"/>
              </w:rPr>
              <w:t>+ Giữa pha với đất -Phase-to-Earth</w:t>
            </w:r>
          </w:p>
          <w:p w14:paraId="47612851" w14:textId="77777777" w:rsidR="00507CCD" w:rsidRPr="003A203D" w:rsidRDefault="00507CCD" w:rsidP="00ED20D2">
            <w:pPr>
              <w:widowControl w:val="0"/>
              <w:tabs>
                <w:tab w:val="num" w:pos="317"/>
              </w:tabs>
              <w:spacing w:before="40" w:after="40"/>
              <w:ind w:left="317" w:hanging="317"/>
              <w:jc w:val="left"/>
              <w:rPr>
                <w:rFonts w:asciiTheme="majorHAnsi" w:eastAsia="Arial Unicode MS" w:hAnsiTheme="majorHAnsi" w:cstheme="majorHAnsi"/>
                <w:sz w:val="26"/>
                <w:szCs w:val="26"/>
              </w:rPr>
            </w:pPr>
            <w:r>
              <w:rPr>
                <w:i/>
                <w:sz w:val="25"/>
              </w:rPr>
              <w:t>+ Qua khoang cắt khi mở -Across the isolating distance</w:t>
            </w:r>
          </w:p>
          <w:p w14:paraId="2885113C" w14:textId="75548350" w:rsidR="00507CCD" w:rsidRPr="003A203D" w:rsidRDefault="00507CCD" w:rsidP="00ED20D2">
            <w:pPr>
              <w:widowControl w:val="0"/>
              <w:tabs>
                <w:tab w:val="num" w:pos="317"/>
              </w:tabs>
              <w:spacing w:before="40" w:after="40"/>
              <w:ind w:left="317" w:hanging="317"/>
              <w:jc w:val="left"/>
              <w:rPr>
                <w:rFonts w:asciiTheme="majorHAnsi" w:eastAsia="Arial Unicode MS" w:hAnsiTheme="majorHAnsi" w:cstheme="majorHAnsi"/>
                <w:sz w:val="26"/>
                <w:szCs w:val="26"/>
              </w:rPr>
            </w:pPr>
            <w:r>
              <w:rPr>
                <w:i/>
                <w:sz w:val="25"/>
              </w:rPr>
              <w:t>+ Giữa các pha -Between phases</w:t>
            </w:r>
          </w:p>
        </w:tc>
        <w:tc>
          <w:tcPr>
            <w:tcW w:w="1179" w:type="dxa"/>
            <w:tcBorders>
              <w:left w:val="single" w:sz="8" w:space="0" w:color="auto"/>
              <w:right w:val="single" w:sz="8" w:space="0" w:color="auto"/>
            </w:tcBorders>
            <w:tcMar>
              <w:top w:w="0" w:type="dxa"/>
              <w:left w:w="108" w:type="dxa"/>
              <w:bottom w:w="0" w:type="dxa"/>
              <w:right w:w="108" w:type="dxa"/>
            </w:tcMar>
            <w:vAlign w:val="center"/>
          </w:tcPr>
          <w:p w14:paraId="13F2FB7F" w14:textId="7E7616AC" w:rsidR="00507CCD" w:rsidRPr="003A203D" w:rsidRDefault="00507CCD" w:rsidP="00ED20D2">
            <w:pPr>
              <w:widowControl w:val="0"/>
              <w:spacing w:before="40" w:after="40"/>
              <w:ind w:left="102"/>
              <w:jc w:val="center"/>
              <w:rPr>
                <w:rFonts w:asciiTheme="majorHAnsi" w:eastAsia="Arial Unicode MS" w:hAnsiTheme="majorHAnsi" w:cstheme="majorHAnsi"/>
                <w:sz w:val="26"/>
                <w:szCs w:val="26"/>
              </w:rPr>
            </w:pPr>
            <w:r>
              <w:rPr>
                <w:sz w:val="25"/>
              </w:rPr>
              <w:t>kV peak</w:t>
            </w:r>
          </w:p>
        </w:tc>
        <w:tc>
          <w:tcPr>
            <w:tcW w:w="2552" w:type="dxa"/>
            <w:tcBorders>
              <w:left w:val="single" w:sz="8" w:space="0" w:color="auto"/>
              <w:right w:val="single" w:sz="8" w:space="0" w:color="auto"/>
            </w:tcBorders>
            <w:tcMar>
              <w:top w:w="0" w:type="dxa"/>
              <w:left w:w="108" w:type="dxa"/>
              <w:bottom w:w="0" w:type="dxa"/>
              <w:right w:w="108" w:type="dxa"/>
            </w:tcMar>
            <w:vAlign w:val="center"/>
          </w:tcPr>
          <w:p w14:paraId="6BA702A9" w14:textId="5D807E0C" w:rsidR="00507CCD" w:rsidRPr="003A203D" w:rsidRDefault="00507CCD" w:rsidP="00ED20D2">
            <w:pPr>
              <w:tabs>
                <w:tab w:val="num" w:pos="0"/>
              </w:tabs>
              <w:spacing w:before="40" w:after="40"/>
              <w:ind w:left="142" w:hanging="142"/>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Pr>
                <w:sz w:val="25"/>
              </w:rPr>
              <w:t>1050</w:t>
            </w:r>
          </w:p>
        </w:tc>
        <w:tc>
          <w:tcPr>
            <w:tcW w:w="991" w:type="dxa"/>
            <w:tcBorders>
              <w:top w:val="single" w:sz="8" w:space="0" w:color="auto"/>
              <w:left w:val="single" w:sz="8" w:space="0" w:color="auto"/>
              <w:right w:val="double" w:sz="4" w:space="0" w:color="auto"/>
            </w:tcBorders>
            <w:tcMar>
              <w:top w:w="0" w:type="dxa"/>
              <w:left w:w="108" w:type="dxa"/>
              <w:bottom w:w="0" w:type="dxa"/>
              <w:right w:w="108" w:type="dxa"/>
            </w:tcMar>
            <w:vAlign w:val="center"/>
          </w:tcPr>
          <w:p w14:paraId="011E1133" w14:textId="77777777" w:rsidR="00507CCD" w:rsidRPr="003A203D" w:rsidRDefault="00507CCD" w:rsidP="00ED20D2">
            <w:pPr>
              <w:keepNext/>
              <w:spacing w:before="40" w:after="40"/>
              <w:jc w:val="center"/>
              <w:outlineLvl w:val="0"/>
              <w:rPr>
                <w:rFonts w:asciiTheme="majorHAnsi" w:eastAsia="Arial Unicode MS" w:hAnsiTheme="majorHAnsi" w:cstheme="majorHAnsi"/>
                <w:sz w:val="26"/>
                <w:szCs w:val="26"/>
              </w:rPr>
            </w:pPr>
          </w:p>
        </w:tc>
      </w:tr>
      <w:tr w:rsidR="00507CCD" w:rsidRPr="003A203D" w14:paraId="05BEC262" w14:textId="77777777" w:rsidTr="00507CCD">
        <w:trPr>
          <w:trHeight w:val="2114"/>
        </w:trPr>
        <w:tc>
          <w:tcPr>
            <w:tcW w:w="645" w:type="dxa"/>
            <w:tcBorders>
              <w:left w:val="double" w:sz="4" w:space="0" w:color="auto"/>
              <w:right w:val="single" w:sz="8" w:space="0" w:color="auto"/>
            </w:tcBorders>
            <w:tcMar>
              <w:top w:w="0" w:type="dxa"/>
              <w:left w:w="108" w:type="dxa"/>
              <w:bottom w:w="0" w:type="dxa"/>
              <w:right w:w="108" w:type="dxa"/>
            </w:tcMar>
          </w:tcPr>
          <w:p w14:paraId="0F81F331" w14:textId="21E6E0C7" w:rsidR="00507CCD" w:rsidRPr="003A203D" w:rsidRDefault="00507CCD" w:rsidP="00ED20D2">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13</w:t>
            </w:r>
          </w:p>
        </w:tc>
        <w:tc>
          <w:tcPr>
            <w:tcW w:w="3846" w:type="dxa"/>
            <w:tcBorders>
              <w:left w:val="single" w:sz="8" w:space="0" w:color="auto"/>
              <w:right w:val="single" w:sz="8" w:space="0" w:color="auto"/>
            </w:tcBorders>
            <w:tcMar>
              <w:top w:w="0" w:type="dxa"/>
              <w:left w:w="108" w:type="dxa"/>
              <w:bottom w:w="0" w:type="dxa"/>
              <w:right w:w="108" w:type="dxa"/>
            </w:tcMar>
          </w:tcPr>
          <w:p w14:paraId="3AFBAB53" w14:textId="77777777" w:rsidR="00507CCD" w:rsidRPr="003A203D" w:rsidRDefault="00507CCD" w:rsidP="00ED20D2">
            <w:pPr>
              <w:widowControl w:val="0"/>
              <w:tabs>
                <w:tab w:val="num" w:pos="317"/>
              </w:tabs>
              <w:spacing w:before="40" w:after="40"/>
              <w:ind w:left="317" w:hanging="317"/>
              <w:jc w:val="left"/>
              <w:rPr>
                <w:rFonts w:asciiTheme="majorHAnsi" w:eastAsia="Arial Unicode MS" w:hAnsiTheme="majorHAnsi" w:cstheme="majorHAnsi"/>
                <w:sz w:val="26"/>
                <w:szCs w:val="26"/>
              </w:rPr>
            </w:pPr>
            <w:r>
              <w:rPr>
                <w:sz w:val="25"/>
              </w:rPr>
              <w:t>Giá trị điện áp phục hồi quá độ cực đại, kV</w:t>
            </w:r>
          </w:p>
          <w:p w14:paraId="6766BA8E" w14:textId="77777777" w:rsidR="00507CCD" w:rsidRPr="003A203D" w:rsidRDefault="00507CCD" w:rsidP="00ED20D2">
            <w:pPr>
              <w:widowControl w:val="0"/>
              <w:tabs>
                <w:tab w:val="num" w:pos="317"/>
              </w:tabs>
              <w:spacing w:before="40" w:after="40"/>
              <w:ind w:left="317" w:hanging="317"/>
              <w:jc w:val="left"/>
              <w:rPr>
                <w:rFonts w:asciiTheme="majorHAnsi" w:eastAsia="Arial Unicode MS" w:hAnsiTheme="majorHAnsi" w:cstheme="majorHAnsi"/>
                <w:sz w:val="26"/>
                <w:szCs w:val="26"/>
              </w:rPr>
            </w:pPr>
            <w:r>
              <w:rPr>
                <w:i/>
                <w:sz w:val="25"/>
              </w:rPr>
              <w:t>+ Sự cố tại đầu cực-Terminal fault</w:t>
            </w:r>
          </w:p>
          <w:p w14:paraId="6B0FBB4A" w14:textId="77777777" w:rsidR="00507CCD" w:rsidRPr="003A203D" w:rsidRDefault="00507CCD" w:rsidP="00ED20D2">
            <w:pPr>
              <w:widowControl w:val="0"/>
              <w:tabs>
                <w:tab w:val="num" w:pos="317"/>
              </w:tabs>
              <w:spacing w:before="40" w:after="40"/>
              <w:ind w:left="317" w:hanging="317"/>
              <w:jc w:val="left"/>
              <w:rPr>
                <w:rFonts w:asciiTheme="majorHAnsi" w:eastAsia="Arial Unicode MS" w:hAnsiTheme="majorHAnsi" w:cstheme="majorHAnsi"/>
                <w:sz w:val="26"/>
                <w:szCs w:val="26"/>
              </w:rPr>
            </w:pPr>
            <w:r>
              <w:rPr>
                <w:i/>
                <w:sz w:val="25"/>
              </w:rPr>
              <w:t>+ Sự cố đường dây ngắn-Short-line fault</w:t>
            </w:r>
          </w:p>
          <w:p w14:paraId="075B4F95" w14:textId="559100B0" w:rsidR="00507CCD" w:rsidRPr="003A203D" w:rsidRDefault="00507CCD" w:rsidP="00ED20D2">
            <w:pPr>
              <w:widowControl w:val="0"/>
              <w:tabs>
                <w:tab w:val="num" w:pos="317"/>
              </w:tabs>
              <w:spacing w:before="40" w:after="40"/>
              <w:ind w:left="317" w:hanging="317"/>
              <w:jc w:val="left"/>
              <w:rPr>
                <w:rFonts w:asciiTheme="majorHAnsi" w:eastAsia="Arial Unicode MS" w:hAnsiTheme="majorHAnsi" w:cstheme="majorHAnsi"/>
                <w:sz w:val="26"/>
                <w:szCs w:val="26"/>
              </w:rPr>
            </w:pPr>
            <w:r>
              <w:rPr>
                <w:i/>
                <w:sz w:val="25"/>
              </w:rPr>
              <w:t>+ Sự cố ngược pha-Out-of-Phase</w:t>
            </w:r>
          </w:p>
        </w:tc>
        <w:tc>
          <w:tcPr>
            <w:tcW w:w="1179" w:type="dxa"/>
            <w:tcBorders>
              <w:left w:val="single" w:sz="8" w:space="0" w:color="auto"/>
              <w:right w:val="single" w:sz="8" w:space="0" w:color="auto"/>
            </w:tcBorders>
            <w:tcMar>
              <w:top w:w="0" w:type="dxa"/>
              <w:left w:w="108" w:type="dxa"/>
              <w:bottom w:w="0" w:type="dxa"/>
              <w:right w:w="108" w:type="dxa"/>
            </w:tcMar>
            <w:vAlign w:val="center"/>
          </w:tcPr>
          <w:p w14:paraId="5508C41F" w14:textId="77777777" w:rsidR="00507CCD" w:rsidRPr="003A203D" w:rsidRDefault="00507CCD" w:rsidP="00ED20D2">
            <w:pPr>
              <w:widowControl w:val="0"/>
              <w:spacing w:before="40" w:after="40"/>
              <w:ind w:left="102"/>
              <w:jc w:val="center"/>
              <w:rPr>
                <w:rFonts w:asciiTheme="majorHAnsi" w:eastAsia="Arial Unicode MS" w:hAnsiTheme="majorHAnsi" w:cstheme="majorHAnsi"/>
                <w:sz w:val="26"/>
                <w:szCs w:val="26"/>
              </w:rPr>
            </w:pPr>
          </w:p>
        </w:tc>
        <w:tc>
          <w:tcPr>
            <w:tcW w:w="2552" w:type="dxa"/>
            <w:tcBorders>
              <w:left w:val="single" w:sz="8" w:space="0" w:color="auto"/>
              <w:right w:val="single" w:sz="8" w:space="0" w:color="auto"/>
            </w:tcBorders>
            <w:tcMar>
              <w:top w:w="0" w:type="dxa"/>
              <w:left w:w="108" w:type="dxa"/>
              <w:bottom w:w="0" w:type="dxa"/>
              <w:right w:w="108" w:type="dxa"/>
            </w:tcMar>
            <w:vAlign w:val="center"/>
          </w:tcPr>
          <w:p w14:paraId="3F3B4B91" w14:textId="77777777" w:rsidR="00507CCD" w:rsidRDefault="00507CCD" w:rsidP="00ED20D2">
            <w:pPr>
              <w:tabs>
                <w:tab w:val="num" w:pos="0"/>
              </w:tabs>
              <w:spacing w:before="40" w:after="40"/>
              <w:ind w:left="142" w:hanging="142"/>
              <w:jc w:val="center"/>
              <w:rPr>
                <w:i/>
                <w:sz w:val="25"/>
              </w:rPr>
            </w:pPr>
          </w:p>
          <w:p w14:paraId="6296985F" w14:textId="2335673F" w:rsidR="00507CCD" w:rsidRPr="003A203D" w:rsidRDefault="00507CCD" w:rsidP="00ED20D2">
            <w:pPr>
              <w:tabs>
                <w:tab w:val="num" w:pos="0"/>
              </w:tabs>
              <w:spacing w:before="40" w:after="40"/>
              <w:ind w:left="142" w:hanging="142"/>
              <w:jc w:val="center"/>
              <w:rPr>
                <w:rFonts w:asciiTheme="majorHAnsi" w:hAnsiTheme="majorHAnsi" w:cstheme="majorHAnsi"/>
                <w:sz w:val="26"/>
                <w:szCs w:val="26"/>
              </w:rPr>
            </w:pPr>
            <w:r>
              <w:rPr>
                <w:i/>
                <w:sz w:val="25"/>
              </w:rPr>
              <w:t>364</w:t>
            </w:r>
          </w:p>
          <w:p w14:paraId="46605146" w14:textId="296862CD" w:rsidR="00507CCD" w:rsidRPr="003A203D" w:rsidRDefault="00507CCD" w:rsidP="00ED20D2">
            <w:pPr>
              <w:tabs>
                <w:tab w:val="num" w:pos="0"/>
              </w:tabs>
              <w:spacing w:before="40" w:after="40"/>
              <w:ind w:left="142" w:hanging="142"/>
              <w:jc w:val="center"/>
              <w:rPr>
                <w:rFonts w:asciiTheme="majorHAnsi" w:hAnsiTheme="majorHAnsi" w:cstheme="majorHAnsi"/>
                <w:sz w:val="26"/>
                <w:szCs w:val="26"/>
              </w:rPr>
            </w:pPr>
            <w:r>
              <w:rPr>
                <w:i/>
                <w:sz w:val="25"/>
              </w:rPr>
              <w:t>280</w:t>
            </w:r>
          </w:p>
          <w:p w14:paraId="13547064" w14:textId="77777777" w:rsidR="00507CCD" w:rsidRDefault="00507CCD" w:rsidP="00ED20D2">
            <w:pPr>
              <w:tabs>
                <w:tab w:val="num" w:pos="0"/>
              </w:tabs>
              <w:spacing w:before="40" w:after="40"/>
              <w:ind w:left="142" w:hanging="142"/>
              <w:jc w:val="center"/>
              <w:rPr>
                <w:i/>
                <w:sz w:val="25"/>
              </w:rPr>
            </w:pPr>
          </w:p>
          <w:p w14:paraId="4C58AD8E" w14:textId="72C53A24" w:rsidR="00507CCD" w:rsidRPr="003A203D" w:rsidRDefault="00507CCD" w:rsidP="00ED20D2">
            <w:pPr>
              <w:tabs>
                <w:tab w:val="num" w:pos="0"/>
              </w:tabs>
              <w:spacing w:before="40" w:after="40"/>
              <w:ind w:left="142" w:hanging="142"/>
              <w:jc w:val="center"/>
              <w:rPr>
                <w:rFonts w:asciiTheme="majorHAnsi" w:hAnsiTheme="majorHAnsi" w:cstheme="majorHAnsi"/>
                <w:sz w:val="26"/>
                <w:szCs w:val="26"/>
              </w:rPr>
            </w:pPr>
            <w:r>
              <w:rPr>
                <w:i/>
                <w:sz w:val="25"/>
              </w:rPr>
              <w:t>500</w:t>
            </w:r>
          </w:p>
        </w:tc>
        <w:tc>
          <w:tcPr>
            <w:tcW w:w="991" w:type="dxa"/>
            <w:tcBorders>
              <w:top w:val="single" w:sz="8" w:space="0" w:color="auto"/>
              <w:left w:val="single" w:sz="8" w:space="0" w:color="auto"/>
              <w:right w:val="double" w:sz="4" w:space="0" w:color="auto"/>
            </w:tcBorders>
            <w:tcMar>
              <w:top w:w="0" w:type="dxa"/>
              <w:left w:w="108" w:type="dxa"/>
              <w:bottom w:w="0" w:type="dxa"/>
              <w:right w:w="108" w:type="dxa"/>
            </w:tcMar>
            <w:vAlign w:val="center"/>
          </w:tcPr>
          <w:p w14:paraId="010707B1" w14:textId="77777777" w:rsidR="00507CCD" w:rsidRPr="003A203D" w:rsidRDefault="00507CCD" w:rsidP="00ED20D2">
            <w:pPr>
              <w:keepNext/>
              <w:spacing w:before="40" w:after="40"/>
              <w:jc w:val="center"/>
              <w:outlineLvl w:val="0"/>
              <w:rPr>
                <w:rFonts w:asciiTheme="majorHAnsi" w:eastAsia="Arial Unicode MS" w:hAnsiTheme="majorHAnsi" w:cstheme="majorHAnsi"/>
                <w:sz w:val="26"/>
                <w:szCs w:val="26"/>
              </w:rPr>
            </w:pPr>
          </w:p>
        </w:tc>
      </w:tr>
      <w:tr w:rsidR="00ED20D2" w:rsidRPr="003A203D" w14:paraId="0BF1E42F" w14:textId="77777777" w:rsidTr="00864200">
        <w:trPr>
          <w:trHeight w:val="312"/>
        </w:trPr>
        <w:tc>
          <w:tcPr>
            <w:tcW w:w="645" w:type="dxa"/>
            <w:tcBorders>
              <w:top w:val="single" w:sz="8" w:space="0" w:color="auto"/>
              <w:left w:val="double" w:sz="4" w:space="0" w:color="auto"/>
              <w:right w:val="single" w:sz="8" w:space="0" w:color="auto"/>
            </w:tcBorders>
            <w:tcMar>
              <w:top w:w="0" w:type="dxa"/>
              <w:left w:w="108" w:type="dxa"/>
              <w:bottom w:w="0" w:type="dxa"/>
              <w:right w:w="108" w:type="dxa"/>
            </w:tcMar>
            <w:hideMark/>
          </w:tcPr>
          <w:p w14:paraId="279A45B9" w14:textId="7730FA60" w:rsidR="00ED20D2" w:rsidRPr="003A203D" w:rsidRDefault="00507CCD" w:rsidP="00ED20D2">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14</w:t>
            </w:r>
          </w:p>
        </w:tc>
        <w:tc>
          <w:tcPr>
            <w:tcW w:w="3846" w:type="dxa"/>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14:paraId="64719CED" w14:textId="77777777" w:rsidR="00ED20D2" w:rsidRPr="003A203D" w:rsidRDefault="00ED20D2" w:rsidP="00ED20D2">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Dòng điện định mức</w:t>
            </w:r>
          </w:p>
        </w:tc>
        <w:tc>
          <w:tcPr>
            <w:tcW w:w="1179"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759E1E50" w14:textId="77777777" w:rsidR="00ED20D2" w:rsidRPr="003A203D" w:rsidRDefault="00ED20D2" w:rsidP="00ED20D2">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A</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FDEAAF" w14:textId="49AD79DB" w:rsidR="00ED20D2" w:rsidRPr="003A203D" w:rsidRDefault="00781D81" w:rsidP="00ED20D2">
            <w:pPr>
              <w:tabs>
                <w:tab w:val="num" w:pos="0"/>
              </w:tabs>
              <w:spacing w:before="40" w:after="40"/>
              <w:ind w:left="142" w:hanging="142"/>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sidR="00ED20D2" w:rsidRPr="003A203D">
              <w:rPr>
                <w:rFonts w:asciiTheme="majorHAnsi" w:hAnsiTheme="majorHAnsi" w:cstheme="majorHAnsi"/>
                <w:sz w:val="26"/>
                <w:szCs w:val="26"/>
              </w:rPr>
              <w:t>2000A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1210CB9" w14:textId="77777777" w:rsidR="00ED20D2" w:rsidRPr="003A203D" w:rsidRDefault="00ED20D2" w:rsidP="00ED20D2">
            <w:pPr>
              <w:keepNext/>
              <w:spacing w:before="40" w:after="40"/>
              <w:jc w:val="center"/>
              <w:outlineLvl w:val="0"/>
              <w:rPr>
                <w:rFonts w:asciiTheme="majorHAnsi" w:eastAsia="Arial Unicode MS" w:hAnsiTheme="majorHAnsi" w:cstheme="majorHAnsi"/>
                <w:sz w:val="26"/>
                <w:szCs w:val="26"/>
              </w:rPr>
            </w:pPr>
          </w:p>
        </w:tc>
      </w:tr>
      <w:tr w:rsidR="00ED20D2" w:rsidRPr="003A203D" w14:paraId="616EB40F" w14:textId="77777777" w:rsidTr="00507CCD">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9CBA3C8" w14:textId="544C1882" w:rsidR="00ED20D2" w:rsidRPr="003A203D" w:rsidRDefault="00507CCD" w:rsidP="00ED20D2">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15</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571F26" w14:textId="77777777" w:rsidR="00ED20D2" w:rsidRPr="003A203D" w:rsidRDefault="00ED20D2" w:rsidP="00ED20D2">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Tần số</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52D96F" w14:textId="77777777" w:rsidR="00ED20D2" w:rsidRPr="003A203D" w:rsidRDefault="00ED20D2" w:rsidP="00ED20D2">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Hz</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6C4F10" w14:textId="77777777" w:rsidR="00ED20D2" w:rsidRPr="003A203D" w:rsidRDefault="00ED20D2" w:rsidP="00ED20D2">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50</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220D8E" w14:textId="77777777" w:rsidR="00ED20D2" w:rsidRPr="003A203D" w:rsidRDefault="00ED20D2" w:rsidP="00ED20D2">
            <w:pPr>
              <w:keepNext/>
              <w:spacing w:before="40" w:after="40"/>
              <w:jc w:val="center"/>
              <w:outlineLvl w:val="0"/>
              <w:rPr>
                <w:rFonts w:asciiTheme="majorHAnsi" w:eastAsia="Arial Unicode MS" w:hAnsiTheme="majorHAnsi" w:cstheme="majorHAnsi"/>
                <w:sz w:val="26"/>
                <w:szCs w:val="26"/>
              </w:rPr>
            </w:pPr>
          </w:p>
        </w:tc>
      </w:tr>
      <w:tr w:rsidR="00ED20D2" w:rsidRPr="003A203D" w14:paraId="718BEE02" w14:textId="77777777" w:rsidTr="00507CCD">
        <w:trPr>
          <w:trHeight w:val="559"/>
        </w:trPr>
        <w:tc>
          <w:tcPr>
            <w:tcW w:w="645" w:type="dxa"/>
            <w:tcBorders>
              <w:top w:val="single" w:sz="8" w:space="0" w:color="auto"/>
              <w:left w:val="double" w:sz="4" w:space="0" w:color="auto"/>
              <w:right w:val="single" w:sz="8" w:space="0" w:color="auto"/>
            </w:tcBorders>
            <w:tcMar>
              <w:top w:w="0" w:type="dxa"/>
              <w:left w:w="108" w:type="dxa"/>
              <w:bottom w:w="0" w:type="dxa"/>
              <w:right w:w="108" w:type="dxa"/>
            </w:tcMar>
            <w:vAlign w:val="center"/>
          </w:tcPr>
          <w:p w14:paraId="6EFE9B7B" w14:textId="0A5B7A66" w:rsidR="00ED20D2" w:rsidRPr="003A203D" w:rsidRDefault="00507CCD" w:rsidP="00ED20D2">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16</w:t>
            </w:r>
          </w:p>
        </w:tc>
        <w:tc>
          <w:tcPr>
            <w:tcW w:w="3846" w:type="dxa"/>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14:paraId="389FBD70" w14:textId="77777777" w:rsidR="00ED20D2" w:rsidRPr="003A203D" w:rsidRDefault="00ED20D2" w:rsidP="00ED20D2">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Khả năng chịu đựng dòng điện ngắn mạch trong 1s</w:t>
            </w:r>
          </w:p>
        </w:tc>
        <w:tc>
          <w:tcPr>
            <w:tcW w:w="1179"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63333FFC" w14:textId="77777777" w:rsidR="00ED20D2" w:rsidRPr="003A203D" w:rsidRDefault="00ED20D2" w:rsidP="00ED20D2">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kA rms.</w:t>
            </w:r>
          </w:p>
        </w:tc>
        <w:tc>
          <w:tcPr>
            <w:tcW w:w="2552"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02A9FA2" w14:textId="1F28A0D9" w:rsidR="00ED20D2" w:rsidRPr="003A203D" w:rsidRDefault="00781D81" w:rsidP="00ED20D2">
            <w:pPr>
              <w:tabs>
                <w:tab w:val="num" w:pos="0"/>
              </w:tabs>
              <w:spacing w:before="40" w:after="40" w:line="276" w:lineRule="auto"/>
              <w:ind w:left="142" w:hanging="142"/>
              <w:jc w:val="center"/>
              <w:rPr>
                <w:rFonts w:asciiTheme="majorHAnsi" w:hAnsiTheme="majorHAnsi" w:cstheme="majorHAnsi"/>
                <w:sz w:val="26"/>
                <w:szCs w:val="26"/>
                <w:lang w:val="nl-NL"/>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sidR="00ED20D2" w:rsidRPr="003A203D">
              <w:rPr>
                <w:rFonts w:asciiTheme="majorHAnsi" w:hAnsiTheme="majorHAnsi" w:cstheme="majorHAnsi"/>
                <w:sz w:val="26"/>
                <w:szCs w:val="26"/>
              </w:rPr>
              <w:t>50</w:t>
            </w:r>
          </w:p>
        </w:tc>
        <w:tc>
          <w:tcPr>
            <w:tcW w:w="991" w:type="dxa"/>
            <w:tcBorders>
              <w:top w:val="single" w:sz="8" w:space="0" w:color="auto"/>
              <w:left w:val="single" w:sz="8" w:space="0" w:color="auto"/>
              <w:right w:val="double" w:sz="4" w:space="0" w:color="auto"/>
            </w:tcBorders>
            <w:tcMar>
              <w:top w:w="0" w:type="dxa"/>
              <w:left w:w="108" w:type="dxa"/>
              <w:bottom w:w="0" w:type="dxa"/>
              <w:right w:w="108" w:type="dxa"/>
            </w:tcMar>
            <w:vAlign w:val="center"/>
          </w:tcPr>
          <w:p w14:paraId="3E3AD1B5" w14:textId="77777777" w:rsidR="00ED20D2" w:rsidRPr="003A203D" w:rsidRDefault="00ED20D2" w:rsidP="00ED20D2">
            <w:pPr>
              <w:keepNext/>
              <w:spacing w:before="40" w:after="40"/>
              <w:jc w:val="center"/>
              <w:outlineLvl w:val="0"/>
              <w:rPr>
                <w:rFonts w:asciiTheme="majorHAnsi" w:eastAsia="Arial Unicode MS" w:hAnsiTheme="majorHAnsi" w:cstheme="majorHAnsi"/>
                <w:sz w:val="26"/>
                <w:szCs w:val="26"/>
              </w:rPr>
            </w:pPr>
          </w:p>
        </w:tc>
      </w:tr>
      <w:tr w:rsidR="00507CCD" w:rsidRPr="003A203D" w14:paraId="7A7733E5" w14:textId="77777777" w:rsidTr="00507CCD">
        <w:trPr>
          <w:trHeight w:val="810"/>
        </w:trPr>
        <w:tc>
          <w:tcPr>
            <w:tcW w:w="645" w:type="dxa"/>
            <w:tcBorders>
              <w:top w:val="single" w:sz="8" w:space="0" w:color="auto"/>
              <w:left w:val="double" w:sz="4" w:space="0" w:color="auto"/>
              <w:right w:val="single" w:sz="8" w:space="0" w:color="auto"/>
            </w:tcBorders>
            <w:tcMar>
              <w:top w:w="0" w:type="dxa"/>
              <w:left w:w="108" w:type="dxa"/>
              <w:bottom w:w="0" w:type="dxa"/>
              <w:right w:w="108" w:type="dxa"/>
            </w:tcMar>
            <w:vAlign w:val="center"/>
          </w:tcPr>
          <w:p w14:paraId="2036BA17" w14:textId="4EA3B18A"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lastRenderedPageBreak/>
              <w:t>17</w:t>
            </w:r>
          </w:p>
        </w:tc>
        <w:tc>
          <w:tcPr>
            <w:tcW w:w="3846" w:type="dxa"/>
            <w:tcBorders>
              <w:top w:val="single" w:sz="8" w:space="0" w:color="auto"/>
              <w:left w:val="single" w:sz="8" w:space="0" w:color="auto"/>
              <w:right w:val="single" w:sz="8" w:space="0" w:color="auto"/>
            </w:tcBorders>
            <w:tcMar>
              <w:top w:w="0" w:type="dxa"/>
              <w:left w:w="108" w:type="dxa"/>
              <w:bottom w:w="0" w:type="dxa"/>
              <w:right w:w="108" w:type="dxa"/>
            </w:tcMar>
            <w:hideMark/>
          </w:tcPr>
          <w:p w14:paraId="31272A7C" w14:textId="7EB11F4A" w:rsidR="00507CCD" w:rsidRPr="003A203D" w:rsidRDefault="00507CCD" w:rsidP="00507CCD">
            <w:pPr>
              <w:rPr>
                <w:rFonts w:asciiTheme="majorHAnsi" w:eastAsia="Arial Unicode MS" w:hAnsiTheme="majorHAnsi" w:cstheme="majorHAnsi"/>
                <w:sz w:val="26"/>
                <w:szCs w:val="26"/>
              </w:rPr>
            </w:pPr>
            <w:r w:rsidRPr="00507CCD">
              <w:rPr>
                <w:rFonts w:asciiTheme="majorHAnsi" w:eastAsia="Arial Unicode MS" w:hAnsiTheme="majorHAnsi" w:cstheme="majorHAnsi"/>
                <w:sz w:val="26"/>
                <w:szCs w:val="26"/>
              </w:rPr>
              <w:t xml:space="preserve">Dòng chịu đựng đỉnh định mức, </w:t>
            </w:r>
          </w:p>
          <w:p w14:paraId="6E8DC577" w14:textId="5FFC91E5" w:rsidR="00507CCD" w:rsidRPr="003A203D" w:rsidRDefault="00507CCD" w:rsidP="00507CCD">
            <w:pPr>
              <w:rPr>
                <w:rFonts w:asciiTheme="majorHAnsi" w:eastAsia="Arial Unicode MS" w:hAnsiTheme="majorHAnsi" w:cstheme="majorHAnsi"/>
                <w:sz w:val="26"/>
                <w:szCs w:val="26"/>
              </w:rPr>
            </w:pPr>
          </w:p>
        </w:tc>
        <w:tc>
          <w:tcPr>
            <w:tcW w:w="1179"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FDD6083" w14:textId="77777777"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kA peak</w:t>
            </w:r>
          </w:p>
        </w:tc>
        <w:tc>
          <w:tcPr>
            <w:tcW w:w="2552" w:type="dxa"/>
            <w:tcBorders>
              <w:top w:val="single" w:sz="8" w:space="0" w:color="auto"/>
              <w:left w:val="single" w:sz="8" w:space="0" w:color="auto"/>
              <w:right w:val="single" w:sz="8" w:space="0" w:color="auto"/>
            </w:tcBorders>
            <w:tcMar>
              <w:top w:w="0" w:type="dxa"/>
              <w:left w:w="108" w:type="dxa"/>
              <w:bottom w:w="0" w:type="dxa"/>
              <w:right w:w="108" w:type="dxa"/>
            </w:tcMar>
          </w:tcPr>
          <w:p w14:paraId="7ACC6C36" w14:textId="1DCAEBC8" w:rsidR="00507CCD" w:rsidRPr="003A203D" w:rsidRDefault="00507CCD" w:rsidP="00507CCD">
            <w:pPr>
              <w:widowControl w:val="0"/>
              <w:tabs>
                <w:tab w:val="num" w:pos="0"/>
              </w:tabs>
              <w:spacing w:before="40" w:after="40"/>
              <w:ind w:left="142" w:hanging="142"/>
              <w:jc w:val="center"/>
              <w:rPr>
                <w:rFonts w:asciiTheme="majorHAnsi" w:eastAsia="Arial Unicode MS" w:hAnsiTheme="majorHAnsi" w:cstheme="majorHAnsi"/>
                <w:sz w:val="26"/>
                <w:szCs w:val="26"/>
              </w:rPr>
            </w:pPr>
            <w:r>
              <w:rPr>
                <w:sz w:val="25"/>
              </w:rPr>
              <w:t>≥125</w:t>
            </w:r>
          </w:p>
        </w:tc>
        <w:tc>
          <w:tcPr>
            <w:tcW w:w="991" w:type="dxa"/>
            <w:tcBorders>
              <w:top w:val="single" w:sz="8" w:space="0" w:color="auto"/>
              <w:left w:val="single" w:sz="8" w:space="0" w:color="auto"/>
              <w:right w:val="double" w:sz="4" w:space="0" w:color="auto"/>
            </w:tcBorders>
            <w:tcMar>
              <w:top w:w="0" w:type="dxa"/>
              <w:left w:w="108" w:type="dxa"/>
              <w:bottom w:w="0" w:type="dxa"/>
              <w:right w:w="108" w:type="dxa"/>
            </w:tcMar>
            <w:vAlign w:val="center"/>
          </w:tcPr>
          <w:p w14:paraId="0F603FAB" w14:textId="77777777" w:rsidR="00507CCD" w:rsidRPr="003A203D" w:rsidRDefault="00507CCD" w:rsidP="00507CCD">
            <w:pPr>
              <w:keepNext/>
              <w:spacing w:before="40" w:after="40"/>
              <w:jc w:val="center"/>
              <w:outlineLvl w:val="0"/>
              <w:rPr>
                <w:rFonts w:asciiTheme="majorHAnsi" w:eastAsia="Arial Unicode MS" w:hAnsiTheme="majorHAnsi" w:cstheme="majorHAnsi"/>
                <w:sz w:val="26"/>
                <w:szCs w:val="26"/>
              </w:rPr>
            </w:pPr>
          </w:p>
        </w:tc>
      </w:tr>
      <w:tr w:rsidR="00507CCD" w:rsidRPr="003A203D" w14:paraId="08294871" w14:textId="77777777" w:rsidTr="00430473">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88ACAD0" w14:textId="1A21092A"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18</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3CCB4F" w14:textId="6598FF71" w:rsidR="00507CCD" w:rsidRPr="00507CCD" w:rsidRDefault="00507CCD" w:rsidP="00507CCD">
            <w:pPr>
              <w:rPr>
                <w:rFonts w:asciiTheme="majorHAnsi" w:eastAsia="Arial Unicode MS" w:hAnsiTheme="majorHAnsi" w:cstheme="majorHAnsi"/>
                <w:sz w:val="26"/>
                <w:szCs w:val="26"/>
              </w:rPr>
            </w:pPr>
            <w:r w:rsidRPr="00507CCD">
              <w:rPr>
                <w:rFonts w:asciiTheme="majorHAnsi" w:eastAsia="Arial Unicode MS" w:hAnsiTheme="majorHAnsi" w:cstheme="majorHAnsi"/>
                <w:sz w:val="26"/>
                <w:szCs w:val="26"/>
              </w:rPr>
              <w:t xml:space="preserve">Khả năng cắt dòng nạp đường dây, </w:t>
            </w:r>
          </w:p>
          <w:p w14:paraId="2F937E7B" w14:textId="12D9A36D" w:rsidR="00507CCD" w:rsidRPr="003A203D" w:rsidRDefault="00507CCD" w:rsidP="00507CCD">
            <w:pPr>
              <w:rPr>
                <w:rFonts w:asciiTheme="majorHAnsi" w:eastAsia="Arial Unicode MS" w:hAnsiTheme="majorHAnsi" w:cstheme="majorHAnsi"/>
                <w:sz w:val="26"/>
                <w:szCs w:val="26"/>
              </w:rPr>
            </w:pP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680442" w14:textId="398C8451"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r>
              <w:rPr>
                <w:sz w:val="25"/>
              </w:rPr>
              <w:t>A rms</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82E11" w14:textId="0CC41613" w:rsidR="00507CCD" w:rsidRPr="003A203D" w:rsidRDefault="00507CCD" w:rsidP="00507CCD">
            <w:pPr>
              <w:widowControl w:val="0"/>
              <w:tabs>
                <w:tab w:val="num" w:pos="0"/>
              </w:tabs>
              <w:spacing w:before="40" w:after="40"/>
              <w:ind w:left="142" w:hanging="142"/>
              <w:jc w:val="center"/>
              <w:rPr>
                <w:rFonts w:asciiTheme="majorHAnsi" w:eastAsia="Arial Unicode MS" w:hAnsiTheme="majorHAnsi" w:cstheme="majorHAnsi"/>
                <w:sz w:val="26"/>
                <w:szCs w:val="26"/>
                <w:u w:val="single"/>
              </w:rPr>
            </w:pPr>
            <w:r>
              <w:rPr>
                <w:sz w:val="25"/>
              </w:rPr>
              <w:t>≥ 125</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28C3710" w14:textId="77777777" w:rsidR="00507CCD" w:rsidRPr="003A203D" w:rsidRDefault="00507CCD" w:rsidP="00507CCD">
            <w:pPr>
              <w:keepNext/>
              <w:spacing w:before="40" w:after="40"/>
              <w:jc w:val="center"/>
              <w:outlineLvl w:val="0"/>
              <w:rPr>
                <w:rFonts w:asciiTheme="majorHAnsi" w:eastAsia="Arial Unicode MS" w:hAnsiTheme="majorHAnsi" w:cstheme="majorHAnsi"/>
                <w:sz w:val="26"/>
                <w:szCs w:val="26"/>
              </w:rPr>
            </w:pPr>
          </w:p>
        </w:tc>
      </w:tr>
      <w:tr w:rsidR="00507CCD" w:rsidRPr="003A203D" w14:paraId="4DC0B812" w14:textId="77777777" w:rsidTr="00430473">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781F92" w14:textId="60F0D99F"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19</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FDEC9" w14:textId="5AB36221" w:rsidR="00507CCD" w:rsidRPr="003A203D" w:rsidRDefault="00507CCD" w:rsidP="00507CCD">
            <w:pPr>
              <w:rPr>
                <w:rFonts w:asciiTheme="majorHAnsi" w:eastAsia="Arial Unicode MS" w:hAnsiTheme="majorHAnsi" w:cstheme="majorHAnsi"/>
                <w:sz w:val="26"/>
                <w:szCs w:val="26"/>
              </w:rPr>
            </w:pPr>
            <w:r w:rsidRPr="00507CCD">
              <w:rPr>
                <w:rFonts w:asciiTheme="majorHAnsi" w:eastAsia="Arial Unicode MS" w:hAnsiTheme="majorHAnsi" w:cstheme="majorHAnsi"/>
                <w:sz w:val="26"/>
                <w:szCs w:val="26"/>
              </w:rPr>
              <w:t xml:space="preserve">Khả năng cắt dòng nạp cáp ngầm, </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F28814" w14:textId="2EC87AA9"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r>
              <w:rPr>
                <w:sz w:val="25"/>
              </w:rPr>
              <w:t xml:space="preserve">A rms </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5B56E8" w14:textId="598F9624" w:rsidR="00507CCD" w:rsidRPr="003A203D" w:rsidRDefault="00507CCD" w:rsidP="00507CCD">
            <w:pPr>
              <w:widowControl w:val="0"/>
              <w:tabs>
                <w:tab w:val="num" w:pos="0"/>
              </w:tabs>
              <w:spacing w:before="40" w:after="40"/>
              <w:ind w:left="142" w:hanging="142"/>
              <w:jc w:val="center"/>
              <w:rPr>
                <w:rFonts w:asciiTheme="majorHAnsi" w:eastAsia="Arial Unicode MS" w:hAnsiTheme="majorHAnsi" w:cstheme="majorHAnsi"/>
                <w:sz w:val="26"/>
                <w:szCs w:val="26"/>
                <w:u w:val="single"/>
              </w:rPr>
            </w:pPr>
            <w:r>
              <w:rPr>
                <w:sz w:val="25"/>
              </w:rPr>
              <w:t>≥ 250</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C21F4FF" w14:textId="77777777" w:rsidR="00507CCD" w:rsidRPr="003A203D" w:rsidRDefault="00507CCD" w:rsidP="00507CCD">
            <w:pPr>
              <w:keepNext/>
              <w:spacing w:before="40" w:after="40"/>
              <w:jc w:val="center"/>
              <w:outlineLvl w:val="0"/>
              <w:rPr>
                <w:rFonts w:asciiTheme="majorHAnsi" w:eastAsia="Arial Unicode MS" w:hAnsiTheme="majorHAnsi" w:cstheme="majorHAnsi"/>
                <w:sz w:val="26"/>
                <w:szCs w:val="26"/>
              </w:rPr>
            </w:pPr>
          </w:p>
        </w:tc>
      </w:tr>
      <w:tr w:rsidR="00507CCD" w:rsidRPr="003A203D" w14:paraId="31DB3BC6" w14:textId="77777777" w:rsidTr="00430473">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2CCD29F" w14:textId="598EDD11"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20</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764635" w14:textId="58C3BC6D" w:rsidR="00507CCD" w:rsidRPr="00507CCD" w:rsidRDefault="00507CCD" w:rsidP="00507CCD">
            <w:pPr>
              <w:rPr>
                <w:rFonts w:asciiTheme="majorHAnsi" w:eastAsia="Arial Unicode MS" w:hAnsiTheme="majorHAnsi" w:cstheme="majorHAnsi"/>
                <w:sz w:val="26"/>
                <w:szCs w:val="26"/>
              </w:rPr>
            </w:pPr>
            <w:r w:rsidRPr="00507CCD">
              <w:rPr>
                <w:rFonts w:asciiTheme="majorHAnsi" w:eastAsia="Arial Unicode MS" w:hAnsiTheme="majorHAnsi" w:cstheme="majorHAnsi"/>
                <w:sz w:val="26"/>
                <w:szCs w:val="26"/>
              </w:rPr>
              <w:t>Khả năng cắt dòng dun</w:t>
            </w:r>
            <w:r>
              <w:rPr>
                <w:rFonts w:asciiTheme="majorHAnsi" w:eastAsia="Arial Unicode MS" w:hAnsiTheme="majorHAnsi" w:cstheme="majorHAnsi"/>
                <w:sz w:val="26"/>
                <w:szCs w:val="26"/>
              </w:rPr>
              <w:t>g</w:t>
            </w:r>
          </w:p>
          <w:p w14:paraId="76B8E0BF" w14:textId="5C1663BC" w:rsidR="00507CCD" w:rsidRPr="003A203D" w:rsidRDefault="00507CCD" w:rsidP="00507CCD">
            <w:pPr>
              <w:rPr>
                <w:rFonts w:asciiTheme="majorHAnsi" w:eastAsia="Arial Unicode MS" w:hAnsiTheme="majorHAnsi" w:cstheme="majorHAnsi"/>
                <w:sz w:val="26"/>
                <w:szCs w:val="26"/>
              </w:rPr>
            </w:pP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92E810" w14:textId="67F3358A"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r>
              <w:rPr>
                <w:sz w:val="25"/>
              </w:rPr>
              <w:t xml:space="preserve">A rms </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DD7E35" w14:textId="747FC89A" w:rsidR="00507CCD" w:rsidRPr="003A203D" w:rsidRDefault="00507CCD" w:rsidP="00507CCD">
            <w:pPr>
              <w:widowControl w:val="0"/>
              <w:tabs>
                <w:tab w:val="num" w:pos="0"/>
              </w:tabs>
              <w:spacing w:before="40" w:after="40"/>
              <w:ind w:left="142" w:hanging="142"/>
              <w:jc w:val="center"/>
              <w:rPr>
                <w:rFonts w:asciiTheme="majorHAnsi" w:eastAsia="Arial Unicode MS" w:hAnsiTheme="majorHAnsi" w:cstheme="majorHAnsi"/>
                <w:sz w:val="26"/>
                <w:szCs w:val="26"/>
                <w:u w:val="single"/>
              </w:rPr>
            </w:pPr>
            <w:r>
              <w:rPr>
                <w:sz w:val="25"/>
              </w:rPr>
              <w:t>≥ 400</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73FB3A3" w14:textId="77777777" w:rsidR="00507CCD" w:rsidRPr="003A203D" w:rsidRDefault="00507CCD" w:rsidP="00507CCD">
            <w:pPr>
              <w:keepNext/>
              <w:spacing w:before="40" w:after="40"/>
              <w:jc w:val="center"/>
              <w:outlineLvl w:val="0"/>
              <w:rPr>
                <w:rFonts w:asciiTheme="majorHAnsi" w:eastAsia="Arial Unicode MS" w:hAnsiTheme="majorHAnsi" w:cstheme="majorHAnsi"/>
                <w:sz w:val="26"/>
                <w:szCs w:val="26"/>
              </w:rPr>
            </w:pPr>
          </w:p>
        </w:tc>
      </w:tr>
      <w:tr w:rsidR="00507CCD" w:rsidRPr="003A203D" w14:paraId="05A7565E" w14:textId="77777777" w:rsidTr="00507CCD">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A0EE1E9" w14:textId="3A1FE3C1"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21</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D7C17" w14:textId="77777777" w:rsidR="00507CCD" w:rsidRPr="003A203D" w:rsidRDefault="00507CCD" w:rsidP="00507CCD">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Thời gian chịu đựng dòng điện ngắn mạch</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8E4D09" w14:textId="77777777"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sec</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2DFB1A" w14:textId="77777777" w:rsidR="00507CCD" w:rsidRPr="003A203D" w:rsidRDefault="00507CCD" w:rsidP="00507CCD">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eastAsia="Arial Unicode MS" w:hAnsiTheme="majorHAnsi" w:cstheme="majorHAnsi"/>
                <w:sz w:val="26"/>
                <w:szCs w:val="26"/>
              </w:rPr>
              <w:t xml:space="preserve"> 1</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707146D" w14:textId="77777777" w:rsidR="00507CCD" w:rsidRPr="003A203D" w:rsidRDefault="00507CCD" w:rsidP="00507CCD">
            <w:pPr>
              <w:keepNext/>
              <w:spacing w:before="40" w:after="40"/>
              <w:jc w:val="center"/>
              <w:outlineLvl w:val="0"/>
              <w:rPr>
                <w:rFonts w:asciiTheme="majorHAnsi" w:eastAsia="Arial Unicode MS" w:hAnsiTheme="majorHAnsi" w:cstheme="majorHAnsi"/>
                <w:sz w:val="26"/>
                <w:szCs w:val="26"/>
              </w:rPr>
            </w:pPr>
          </w:p>
        </w:tc>
      </w:tr>
      <w:tr w:rsidR="00507CCD" w:rsidRPr="003A203D" w14:paraId="78016274" w14:textId="77777777" w:rsidTr="00507CCD">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FA91389" w14:textId="36C093E0"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22</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5F623D" w14:textId="77777777" w:rsidR="00507CCD" w:rsidRPr="003A203D" w:rsidRDefault="00507CCD" w:rsidP="00507CCD">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Chu kỳ hoạt động</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486E31" w14:textId="77777777"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B811D6" w14:textId="77777777" w:rsidR="00507CCD" w:rsidRPr="003A203D" w:rsidRDefault="00507CCD" w:rsidP="00507CCD">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O-0,3sec.-CO -3min - CO</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B9115E3" w14:textId="77777777" w:rsidR="00507CCD" w:rsidRPr="003A203D" w:rsidRDefault="00507CCD" w:rsidP="00507CCD">
            <w:pPr>
              <w:keepNext/>
              <w:spacing w:before="40" w:after="40"/>
              <w:jc w:val="center"/>
              <w:outlineLvl w:val="0"/>
              <w:rPr>
                <w:rFonts w:asciiTheme="majorHAnsi" w:eastAsia="Arial Unicode MS" w:hAnsiTheme="majorHAnsi" w:cstheme="majorHAnsi"/>
                <w:sz w:val="26"/>
                <w:szCs w:val="26"/>
              </w:rPr>
            </w:pPr>
          </w:p>
        </w:tc>
      </w:tr>
      <w:tr w:rsidR="00507CCD" w:rsidRPr="003A203D" w14:paraId="535C92A3" w14:textId="77777777" w:rsidTr="00507CCD">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82AF6CC" w14:textId="334F7385"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23</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4AD749" w14:textId="77777777" w:rsidR="00507CCD" w:rsidRPr="003A203D" w:rsidRDefault="00507CCD" w:rsidP="00507CCD">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Điện áp chịu đựng dòng điện xung sét định mức (1.2/50µs)</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31E9ED" w14:textId="0A1B5A4E"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E82435" w14:textId="27405E03" w:rsidR="00507CCD" w:rsidRPr="003A203D" w:rsidRDefault="00507CCD" w:rsidP="00507CCD">
            <w:pPr>
              <w:tabs>
                <w:tab w:val="num" w:pos="0"/>
              </w:tabs>
              <w:spacing w:before="40" w:after="40"/>
              <w:ind w:left="142" w:hanging="142"/>
              <w:jc w:val="center"/>
              <w:rPr>
                <w:rFonts w:asciiTheme="majorHAnsi" w:hAnsiTheme="majorHAnsi" w:cstheme="majorHAnsi"/>
                <w:sz w:val="26"/>
                <w:szCs w:val="26"/>
              </w:rPr>
            </w:pP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6C1C984" w14:textId="77777777" w:rsidR="00507CCD" w:rsidRPr="003A203D" w:rsidRDefault="00507CCD" w:rsidP="00507CCD">
            <w:pPr>
              <w:keepNext/>
              <w:spacing w:before="40" w:after="40"/>
              <w:jc w:val="center"/>
              <w:outlineLvl w:val="0"/>
              <w:rPr>
                <w:rFonts w:asciiTheme="majorHAnsi" w:eastAsia="Arial Unicode MS" w:hAnsiTheme="majorHAnsi" w:cstheme="majorHAnsi"/>
                <w:sz w:val="26"/>
                <w:szCs w:val="26"/>
              </w:rPr>
            </w:pPr>
          </w:p>
        </w:tc>
      </w:tr>
      <w:tr w:rsidR="00507CCD" w:rsidRPr="003A203D" w14:paraId="2E0D5886" w14:textId="77777777" w:rsidTr="00507CCD">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1724E35" w14:textId="0EEBA620"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24</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F1CAC" w14:textId="77777777" w:rsidR="00507CCD" w:rsidRPr="003A203D" w:rsidRDefault="00507CCD" w:rsidP="00507CCD">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Khả năng chịu đựng điện áp tần số công nghiệp trong 1 phút</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6BCF05" w14:textId="77777777"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kV rms.</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1D92B" w14:textId="39067012" w:rsidR="00507CCD" w:rsidRPr="003A203D" w:rsidRDefault="00507CCD" w:rsidP="00507CCD">
            <w:pPr>
              <w:tabs>
                <w:tab w:val="num" w:pos="0"/>
              </w:tabs>
              <w:spacing w:before="40" w:after="40"/>
              <w:ind w:left="142" w:hanging="142"/>
              <w:jc w:val="center"/>
              <w:rPr>
                <w:rFonts w:asciiTheme="majorHAnsi" w:hAnsiTheme="majorHAnsi" w:cstheme="majorHAnsi"/>
                <w:sz w:val="26"/>
                <w:szCs w:val="26"/>
              </w:rPr>
            </w:pP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A25251A" w14:textId="77777777" w:rsidR="00507CCD" w:rsidRPr="003A203D" w:rsidRDefault="00507CCD" w:rsidP="00507CCD">
            <w:pPr>
              <w:keepNext/>
              <w:spacing w:before="40" w:after="40"/>
              <w:jc w:val="center"/>
              <w:outlineLvl w:val="0"/>
              <w:rPr>
                <w:rFonts w:asciiTheme="majorHAnsi" w:eastAsia="Arial Unicode MS" w:hAnsiTheme="majorHAnsi" w:cstheme="majorHAnsi"/>
                <w:sz w:val="26"/>
                <w:szCs w:val="26"/>
              </w:rPr>
            </w:pPr>
          </w:p>
        </w:tc>
      </w:tr>
      <w:tr w:rsidR="00507CCD" w:rsidRPr="003A203D" w14:paraId="54DD0A99" w14:textId="77777777" w:rsidTr="00507CCD">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109CCBE" w14:textId="13CDB0A3"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25</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007A7B" w14:textId="77777777" w:rsidR="00507CCD" w:rsidRPr="003A203D" w:rsidRDefault="00507CCD" w:rsidP="00507CCD">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Hệ số cách ly cực đầu tiên  </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6771EA" w14:textId="77777777"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pu</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89DE72" w14:textId="77777777" w:rsidR="00507CCD" w:rsidRPr="003A203D" w:rsidRDefault="00507CCD" w:rsidP="00507CCD">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hAnsiTheme="majorHAnsi" w:cstheme="majorHAnsi"/>
                <w:sz w:val="26"/>
                <w:szCs w:val="26"/>
              </w:rPr>
              <w:t>≥ 1,3</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827AB21" w14:textId="77777777" w:rsidR="00507CCD" w:rsidRPr="003A203D" w:rsidRDefault="00507CCD" w:rsidP="00507CCD">
            <w:pPr>
              <w:keepNext/>
              <w:spacing w:before="40" w:after="40"/>
              <w:jc w:val="center"/>
              <w:outlineLvl w:val="0"/>
              <w:rPr>
                <w:rFonts w:asciiTheme="majorHAnsi" w:eastAsia="Arial Unicode MS" w:hAnsiTheme="majorHAnsi" w:cstheme="majorHAnsi"/>
                <w:sz w:val="26"/>
                <w:szCs w:val="26"/>
              </w:rPr>
            </w:pPr>
          </w:p>
        </w:tc>
      </w:tr>
      <w:tr w:rsidR="00507CCD" w:rsidRPr="003A203D" w14:paraId="3EB47870" w14:textId="77777777" w:rsidTr="00507CCD">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EEC61DB" w14:textId="343A57CD"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26</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72D2F9" w14:textId="77777777" w:rsidR="00507CCD" w:rsidRPr="003A203D" w:rsidRDefault="00507CCD" w:rsidP="00507CCD">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Sứ cách điện</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1447B8" w14:textId="77777777"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10063A" w14:textId="77777777" w:rsidR="00507CCD" w:rsidRPr="003A203D" w:rsidRDefault="00507CCD" w:rsidP="00507CCD">
            <w:pPr>
              <w:keepNext/>
              <w:tabs>
                <w:tab w:val="num" w:pos="0"/>
              </w:tabs>
              <w:spacing w:before="40" w:after="40"/>
              <w:ind w:left="142" w:hanging="142"/>
              <w:jc w:val="center"/>
              <w:outlineLvl w:val="2"/>
              <w:rPr>
                <w:rFonts w:asciiTheme="majorHAnsi" w:eastAsia="Arial Unicode MS" w:hAnsiTheme="majorHAnsi" w:cstheme="majorHAnsi"/>
                <w:sz w:val="26"/>
                <w:szCs w:val="26"/>
              </w:rPr>
            </w:pP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3CBDB9B" w14:textId="77777777" w:rsidR="00507CCD" w:rsidRPr="003A203D" w:rsidRDefault="00507CCD" w:rsidP="00507CCD">
            <w:pPr>
              <w:keepNext/>
              <w:spacing w:before="40" w:after="40"/>
              <w:jc w:val="center"/>
              <w:outlineLvl w:val="2"/>
              <w:rPr>
                <w:rFonts w:asciiTheme="majorHAnsi" w:eastAsia="Arial Unicode MS" w:hAnsiTheme="majorHAnsi" w:cstheme="majorHAnsi"/>
                <w:sz w:val="26"/>
                <w:szCs w:val="26"/>
              </w:rPr>
            </w:pPr>
          </w:p>
        </w:tc>
      </w:tr>
      <w:tr w:rsidR="00507CCD" w:rsidRPr="003A203D" w14:paraId="4533435B"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C7D4432" w14:textId="77777777"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DEE08" w14:textId="77777777" w:rsidR="00507CCD" w:rsidRPr="003A203D" w:rsidRDefault="00507CCD" w:rsidP="00507CCD">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Tiêu chuẩn áp dụng</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9187C5" w14:textId="77777777"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124265" w14:textId="77777777" w:rsidR="00507CCD" w:rsidRPr="003A203D" w:rsidRDefault="00507CCD" w:rsidP="00507CCD">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eastAsia="Arial Unicode MS" w:hAnsiTheme="majorHAnsi" w:cstheme="majorHAnsi"/>
                <w:sz w:val="26"/>
                <w:szCs w:val="26"/>
              </w:rPr>
              <w:t xml:space="preserve">Theo tiêu </w:t>
            </w:r>
            <w:r w:rsidRPr="003A203D">
              <w:rPr>
                <w:rFonts w:asciiTheme="majorHAnsi" w:hAnsiTheme="majorHAnsi" w:cstheme="majorHAnsi"/>
                <w:sz w:val="26"/>
                <w:szCs w:val="26"/>
              </w:rPr>
              <w:t>chuẩn</w:t>
            </w:r>
          </w:p>
          <w:p w14:paraId="6889EE83" w14:textId="77777777" w:rsidR="00507CCD" w:rsidRPr="003A203D" w:rsidRDefault="00507CCD" w:rsidP="00507CCD">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IEC 62155 </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E8FFEEB" w14:textId="77777777" w:rsidR="00507CCD" w:rsidRPr="003A203D" w:rsidRDefault="00507CCD" w:rsidP="00507CCD">
            <w:pPr>
              <w:keepNext/>
              <w:widowControl w:val="0"/>
              <w:spacing w:before="40" w:after="40"/>
              <w:ind w:left="936"/>
              <w:jc w:val="center"/>
              <w:outlineLvl w:val="0"/>
              <w:rPr>
                <w:rFonts w:asciiTheme="majorHAnsi" w:eastAsia="Arial Unicode MS" w:hAnsiTheme="majorHAnsi" w:cstheme="majorHAnsi"/>
                <w:sz w:val="26"/>
                <w:szCs w:val="26"/>
              </w:rPr>
            </w:pPr>
          </w:p>
        </w:tc>
      </w:tr>
      <w:tr w:rsidR="00507CCD" w:rsidRPr="003A203D" w14:paraId="134583AA"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AABC68F" w14:textId="77777777"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ED4740" w14:textId="77777777" w:rsidR="00507CCD" w:rsidRPr="003A203D" w:rsidRDefault="00507CCD" w:rsidP="00507CCD">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 Vật liệu</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D319EC" w14:textId="77777777"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964AFF" w14:textId="77777777" w:rsidR="00507CCD" w:rsidRPr="003A203D" w:rsidRDefault="00507CCD" w:rsidP="00507CCD">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bCs/>
                <w:sz w:val="26"/>
                <w:szCs w:val="26"/>
              </w:rPr>
              <w:t>Sứ gốm nâu</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CC817CB" w14:textId="77777777" w:rsidR="00507CCD" w:rsidRPr="003A203D" w:rsidRDefault="00507CCD" w:rsidP="00507CCD">
            <w:pPr>
              <w:keepNext/>
              <w:spacing w:before="40" w:after="40"/>
              <w:jc w:val="center"/>
              <w:outlineLvl w:val="0"/>
              <w:rPr>
                <w:rFonts w:asciiTheme="majorHAnsi" w:eastAsia="Arial Unicode MS" w:hAnsiTheme="majorHAnsi" w:cstheme="majorHAnsi"/>
                <w:sz w:val="26"/>
                <w:szCs w:val="26"/>
              </w:rPr>
            </w:pPr>
          </w:p>
        </w:tc>
      </w:tr>
      <w:tr w:rsidR="00507CCD" w:rsidRPr="003A203D" w14:paraId="040A2B7B"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CD8DE15" w14:textId="77777777"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CCB6DA" w14:textId="6090380E" w:rsidR="00507CCD" w:rsidRPr="003A203D" w:rsidRDefault="00507CCD" w:rsidP="00507CCD">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Chiều dài dòng rò tiêu chuẩn </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8FA057" w14:textId="77777777"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mm/ kV</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06E699" w14:textId="74AF79F3" w:rsidR="00507CCD" w:rsidRPr="003A203D" w:rsidRDefault="00781D81" w:rsidP="00507CCD">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sidR="00507CCD" w:rsidRPr="003A203D">
              <w:rPr>
                <w:rFonts w:asciiTheme="majorHAnsi" w:eastAsia="Arial Unicode MS" w:hAnsiTheme="majorHAnsi" w:cstheme="majorHAnsi"/>
                <w:sz w:val="26"/>
                <w:szCs w:val="26"/>
              </w:rPr>
              <w:t>25</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6C94FE0" w14:textId="77777777" w:rsidR="00507CCD" w:rsidRPr="003A203D" w:rsidRDefault="00507CCD" w:rsidP="00507CCD">
            <w:pPr>
              <w:keepNext/>
              <w:spacing w:before="40" w:after="40"/>
              <w:jc w:val="center"/>
              <w:outlineLvl w:val="0"/>
              <w:rPr>
                <w:rFonts w:asciiTheme="majorHAnsi" w:eastAsia="Arial Unicode MS" w:hAnsiTheme="majorHAnsi" w:cstheme="majorHAnsi"/>
                <w:sz w:val="26"/>
                <w:szCs w:val="26"/>
              </w:rPr>
            </w:pPr>
          </w:p>
        </w:tc>
      </w:tr>
      <w:tr w:rsidR="00507CCD" w:rsidRPr="003A203D" w14:paraId="694886F4"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532BEC4" w14:textId="77777777"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CD17B4" w14:textId="77777777" w:rsidR="00507CCD" w:rsidRPr="003A203D" w:rsidRDefault="00507CCD" w:rsidP="00507CCD">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Đường kính trung bình của sứ</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133E91" w14:textId="77777777"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mm</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5402EA" w14:textId="77777777" w:rsidR="00507CCD" w:rsidRPr="003A203D" w:rsidRDefault="00507CCD" w:rsidP="00507CCD">
            <w:pPr>
              <w:widowControl w:val="0"/>
              <w:tabs>
                <w:tab w:val="num" w:pos="0"/>
              </w:tabs>
              <w:spacing w:before="40" w:after="40"/>
              <w:ind w:left="142" w:hanging="142"/>
              <w:jc w:val="center"/>
              <w:rPr>
                <w:rFonts w:asciiTheme="majorHAnsi" w:eastAsia="Arial Unicode MS" w:hAnsiTheme="majorHAnsi" w:cstheme="majorHAnsi"/>
                <w: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800945E" w14:textId="77777777" w:rsidR="00507CCD" w:rsidRPr="003A203D" w:rsidRDefault="00507CCD" w:rsidP="00507CCD">
            <w:pPr>
              <w:keepNext/>
              <w:spacing w:before="40" w:after="40"/>
              <w:jc w:val="center"/>
              <w:outlineLvl w:val="0"/>
              <w:rPr>
                <w:rFonts w:asciiTheme="majorHAnsi" w:eastAsia="Arial Unicode MS" w:hAnsiTheme="majorHAnsi" w:cstheme="majorHAnsi"/>
                <w:sz w:val="26"/>
                <w:szCs w:val="26"/>
              </w:rPr>
            </w:pPr>
          </w:p>
        </w:tc>
      </w:tr>
      <w:tr w:rsidR="00507CCD" w:rsidRPr="003A203D" w14:paraId="12446B7B"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D2322C2" w14:textId="6B12F0BA"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2</w:t>
            </w:r>
            <w:r>
              <w:rPr>
                <w:rFonts w:asciiTheme="majorHAnsi" w:eastAsia="Arial Unicode MS" w:hAnsiTheme="majorHAnsi" w:cstheme="majorHAnsi"/>
                <w:sz w:val="26"/>
                <w:szCs w:val="26"/>
              </w:rPr>
              <w:t>7</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F95D65" w14:textId="77777777" w:rsidR="00507CCD" w:rsidRPr="003A203D" w:rsidRDefault="00507CCD" w:rsidP="00507CCD">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Điện trở tiếp xúc của mạch chính</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80BB44" w14:textId="77777777"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µΩ</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9CF5CB" w14:textId="77777777" w:rsidR="00507CCD" w:rsidRPr="003A203D" w:rsidRDefault="00507CCD" w:rsidP="00507CCD">
            <w:pPr>
              <w:widowControl w:val="0"/>
              <w:tabs>
                <w:tab w:val="num" w:pos="0"/>
              </w:tabs>
              <w:spacing w:before="20" w:after="2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58E61A3" w14:textId="77777777" w:rsidR="00507CCD" w:rsidRPr="003A203D" w:rsidRDefault="00507CCD" w:rsidP="00507CCD">
            <w:pPr>
              <w:keepNext/>
              <w:spacing w:before="20" w:after="20"/>
              <w:jc w:val="center"/>
              <w:outlineLvl w:val="0"/>
              <w:rPr>
                <w:rFonts w:asciiTheme="majorHAnsi" w:eastAsia="Arial Unicode MS" w:hAnsiTheme="majorHAnsi" w:cstheme="majorHAnsi"/>
                <w:sz w:val="26"/>
                <w:szCs w:val="26"/>
              </w:rPr>
            </w:pPr>
          </w:p>
        </w:tc>
      </w:tr>
      <w:tr w:rsidR="00507CCD" w:rsidRPr="003A203D" w14:paraId="3081FAE6"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5DC092D" w14:textId="77777777"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58E5BA" w14:textId="77777777" w:rsidR="00507CCD" w:rsidRPr="003A203D" w:rsidRDefault="00507CCD" w:rsidP="00507CCD">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Khả năng cắt ngắn mạch với thành phần DC</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71FD5D" w14:textId="77777777"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11CF18" w14:textId="77777777" w:rsidR="00507CCD" w:rsidRPr="003A203D" w:rsidRDefault="00507CCD" w:rsidP="00507CCD">
            <w:pPr>
              <w:widowControl w:val="0"/>
              <w:tabs>
                <w:tab w:val="num" w:pos="0"/>
              </w:tabs>
              <w:spacing w:before="20" w:after="2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442C4BB" w14:textId="77777777" w:rsidR="00507CCD" w:rsidRPr="003A203D" w:rsidRDefault="00507CCD" w:rsidP="00507CCD">
            <w:pPr>
              <w:keepNext/>
              <w:spacing w:before="20" w:after="20"/>
              <w:jc w:val="center"/>
              <w:outlineLvl w:val="0"/>
              <w:rPr>
                <w:rFonts w:asciiTheme="majorHAnsi" w:eastAsia="Arial Unicode MS" w:hAnsiTheme="majorHAnsi" w:cstheme="majorHAnsi"/>
                <w:sz w:val="26"/>
                <w:szCs w:val="26"/>
              </w:rPr>
            </w:pPr>
          </w:p>
        </w:tc>
      </w:tr>
      <w:tr w:rsidR="00507CCD" w:rsidRPr="003A203D" w14:paraId="078CA34E"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5830F8B" w14:textId="27684DE3"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2</w:t>
            </w:r>
            <w:r>
              <w:rPr>
                <w:rFonts w:asciiTheme="majorHAnsi" w:eastAsia="Arial Unicode MS" w:hAnsiTheme="majorHAnsi" w:cstheme="majorHAnsi"/>
                <w:sz w:val="26"/>
                <w:szCs w:val="26"/>
              </w:rPr>
              <w:t>8</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F7EDA3" w14:textId="77777777" w:rsidR="00507CCD" w:rsidRPr="003A203D" w:rsidRDefault="00507CCD" w:rsidP="00507CCD">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Bộ truyền động</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644B26" w14:textId="77777777"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A3CED6" w14:textId="77777777" w:rsidR="00507CCD" w:rsidRPr="003A203D" w:rsidRDefault="00507CCD" w:rsidP="00507CCD">
            <w:pPr>
              <w:widowControl w:val="0"/>
              <w:tabs>
                <w:tab w:val="num" w:pos="0"/>
              </w:tabs>
              <w:spacing w:before="20" w:after="2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1 pha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42E660" w14:textId="77777777" w:rsidR="00507CCD" w:rsidRPr="003A203D" w:rsidRDefault="00507CCD" w:rsidP="00507CCD">
            <w:pPr>
              <w:keepNext/>
              <w:spacing w:before="20" w:after="20"/>
              <w:jc w:val="center"/>
              <w:outlineLvl w:val="0"/>
              <w:rPr>
                <w:rFonts w:asciiTheme="majorHAnsi" w:eastAsia="Arial Unicode MS" w:hAnsiTheme="majorHAnsi" w:cstheme="majorHAnsi"/>
                <w:sz w:val="26"/>
                <w:szCs w:val="26"/>
              </w:rPr>
            </w:pPr>
          </w:p>
        </w:tc>
      </w:tr>
      <w:tr w:rsidR="00507CCD" w:rsidRPr="003A203D" w14:paraId="6A4486A7"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961A42E" w14:textId="5346CEB9"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2</w:t>
            </w:r>
            <w:r>
              <w:rPr>
                <w:rFonts w:asciiTheme="majorHAnsi" w:eastAsia="Arial Unicode MS" w:hAnsiTheme="majorHAnsi" w:cstheme="majorHAnsi"/>
                <w:sz w:val="26"/>
                <w:szCs w:val="26"/>
              </w:rPr>
              <w:t>9</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E43F11" w14:textId="77777777" w:rsidR="00507CCD" w:rsidRPr="003A203D" w:rsidRDefault="00507CCD" w:rsidP="00507CCD">
            <w:pPr>
              <w:widowControl w:val="0"/>
              <w:tabs>
                <w:tab w:val="num" w:pos="317"/>
              </w:tabs>
              <w:spacing w:before="40" w:after="40"/>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Số lần thao tác đóng cắt cơ khí</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545E85" w14:textId="77777777"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BAEB29" w14:textId="77777777" w:rsidR="00507CCD" w:rsidRPr="003A203D" w:rsidRDefault="00507CCD" w:rsidP="00507CCD">
            <w:pPr>
              <w:widowControl w:val="0"/>
              <w:tabs>
                <w:tab w:val="num" w:pos="0"/>
              </w:tabs>
              <w:spacing w:before="20" w:after="2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10000 chu trình (đóng - mở)</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CDC4B60" w14:textId="77777777" w:rsidR="00507CCD" w:rsidRPr="003A203D" w:rsidRDefault="00507CCD" w:rsidP="00507CCD">
            <w:pPr>
              <w:keepNext/>
              <w:spacing w:before="20" w:after="20"/>
              <w:jc w:val="center"/>
              <w:outlineLvl w:val="0"/>
              <w:rPr>
                <w:rFonts w:asciiTheme="majorHAnsi" w:eastAsia="Batang" w:hAnsiTheme="majorHAnsi" w:cstheme="majorHAnsi"/>
                <w:sz w:val="26"/>
                <w:szCs w:val="26"/>
              </w:rPr>
            </w:pPr>
          </w:p>
        </w:tc>
      </w:tr>
      <w:tr w:rsidR="00507CCD" w:rsidRPr="003A203D" w14:paraId="69440219"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A6F8608" w14:textId="4BD135D3"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30</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75A550" w14:textId="1E5C8D96" w:rsidR="00507CCD" w:rsidRPr="003A203D" w:rsidRDefault="00507CCD" w:rsidP="00507CCD">
            <w:pPr>
              <w:widowControl w:val="0"/>
              <w:tabs>
                <w:tab w:val="num" w:pos="317"/>
              </w:tabs>
              <w:spacing w:before="40" w:after="40"/>
              <w:jc w:val="left"/>
              <w:rPr>
                <w:rFonts w:asciiTheme="majorHAnsi" w:eastAsia="Arial Unicode MS" w:hAnsiTheme="majorHAnsi" w:cstheme="majorHAnsi"/>
                <w:sz w:val="26"/>
                <w:szCs w:val="26"/>
              </w:rPr>
            </w:pPr>
            <w:r w:rsidRPr="003A203D">
              <w:rPr>
                <w:color w:val="000000"/>
                <w:sz w:val="26"/>
                <w:szCs w:val="26"/>
              </w:rPr>
              <w:t xml:space="preserve">Số lần đóng cắt dòng điện định mức: </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53E80C" w14:textId="45229089"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r w:rsidRPr="003A203D">
              <w:rPr>
                <w:color w:val="000000"/>
                <w:sz w:val="26"/>
                <w:szCs w:val="26"/>
              </w:rPr>
              <w:t>lần</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F9E31C" w14:textId="098F6BD8" w:rsidR="00507CCD" w:rsidRPr="003A203D" w:rsidRDefault="00507CCD" w:rsidP="00507CCD">
            <w:pPr>
              <w:widowControl w:val="0"/>
              <w:tabs>
                <w:tab w:val="num" w:pos="0"/>
              </w:tabs>
              <w:spacing w:before="20" w:after="20"/>
              <w:ind w:left="142" w:hanging="142"/>
              <w:jc w:val="center"/>
              <w:rPr>
                <w:rFonts w:asciiTheme="majorHAnsi" w:eastAsia="Arial Unicode MS" w:hAnsiTheme="majorHAnsi" w:cstheme="majorHAnsi"/>
                <w:sz w:val="26"/>
                <w:szCs w:val="26"/>
              </w:rPr>
            </w:pPr>
            <w:r w:rsidRPr="003A203D">
              <w:rPr>
                <w:color w:val="000000"/>
                <w:sz w:val="26"/>
                <w:szCs w:val="26"/>
              </w:rPr>
              <w:t xml:space="preserve">≥2500 </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18A7F56" w14:textId="77777777" w:rsidR="00507CCD" w:rsidRPr="003A203D" w:rsidRDefault="00507CCD" w:rsidP="00507CCD">
            <w:pPr>
              <w:keepNext/>
              <w:spacing w:before="20" w:after="20"/>
              <w:jc w:val="center"/>
              <w:outlineLvl w:val="0"/>
              <w:rPr>
                <w:rFonts w:asciiTheme="majorHAnsi" w:eastAsia="Batang" w:hAnsiTheme="majorHAnsi" w:cstheme="majorHAnsi"/>
                <w:sz w:val="26"/>
                <w:szCs w:val="26"/>
              </w:rPr>
            </w:pPr>
          </w:p>
        </w:tc>
      </w:tr>
      <w:tr w:rsidR="00507CCD" w:rsidRPr="003A203D" w14:paraId="6334585C"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FA10353" w14:textId="138F5E58"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31</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09755F" w14:textId="0DE1EB95" w:rsidR="00507CCD" w:rsidRPr="003A203D" w:rsidRDefault="00507CCD" w:rsidP="00507CCD">
            <w:pPr>
              <w:widowControl w:val="0"/>
              <w:tabs>
                <w:tab w:val="num" w:pos="317"/>
              </w:tabs>
              <w:spacing w:before="40" w:after="40"/>
              <w:jc w:val="left"/>
              <w:rPr>
                <w:rFonts w:asciiTheme="majorHAnsi" w:eastAsia="Arial Unicode MS" w:hAnsiTheme="majorHAnsi" w:cstheme="majorHAnsi"/>
                <w:sz w:val="26"/>
                <w:szCs w:val="26"/>
              </w:rPr>
            </w:pPr>
            <w:r w:rsidRPr="003A203D">
              <w:rPr>
                <w:color w:val="000000"/>
                <w:sz w:val="26"/>
                <w:szCs w:val="26"/>
              </w:rPr>
              <w:t xml:space="preserve">Số lần đóng cắt dòng ngắn mạch bằng 50% định mức: </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E89EC4" w14:textId="21D864B8"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r w:rsidRPr="003A203D">
              <w:rPr>
                <w:color w:val="000000"/>
                <w:sz w:val="26"/>
                <w:szCs w:val="26"/>
              </w:rPr>
              <w:t>lần</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1FBCB6" w14:textId="66609246" w:rsidR="00507CCD" w:rsidRPr="003A203D" w:rsidRDefault="00507CCD" w:rsidP="00507CCD">
            <w:pPr>
              <w:widowControl w:val="0"/>
              <w:tabs>
                <w:tab w:val="num" w:pos="0"/>
              </w:tabs>
              <w:spacing w:before="20" w:after="20"/>
              <w:ind w:left="142" w:hanging="142"/>
              <w:jc w:val="center"/>
              <w:rPr>
                <w:rFonts w:asciiTheme="majorHAnsi" w:eastAsia="Arial Unicode MS" w:hAnsiTheme="majorHAnsi" w:cstheme="majorHAnsi"/>
                <w:sz w:val="26"/>
                <w:szCs w:val="26"/>
              </w:rPr>
            </w:pPr>
            <w:r w:rsidRPr="003A203D">
              <w:rPr>
                <w:color w:val="000000"/>
                <w:sz w:val="26"/>
                <w:szCs w:val="26"/>
              </w:rPr>
              <w:t xml:space="preserve">≥30 </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F978775" w14:textId="77777777" w:rsidR="00507CCD" w:rsidRPr="003A203D" w:rsidRDefault="00507CCD" w:rsidP="00507CCD">
            <w:pPr>
              <w:keepNext/>
              <w:spacing w:before="20" w:after="20"/>
              <w:jc w:val="center"/>
              <w:outlineLvl w:val="0"/>
              <w:rPr>
                <w:rFonts w:asciiTheme="majorHAnsi" w:eastAsia="Batang" w:hAnsiTheme="majorHAnsi" w:cstheme="majorHAnsi"/>
                <w:sz w:val="26"/>
                <w:szCs w:val="26"/>
              </w:rPr>
            </w:pPr>
          </w:p>
        </w:tc>
      </w:tr>
      <w:tr w:rsidR="00507CCD" w:rsidRPr="003A203D" w14:paraId="0866731D"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E4D5495" w14:textId="3AB00210"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32</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B2BF28" w14:textId="0AFA7347" w:rsidR="00507CCD" w:rsidRPr="003A203D" w:rsidRDefault="00507CCD" w:rsidP="00507CCD">
            <w:pPr>
              <w:widowControl w:val="0"/>
              <w:tabs>
                <w:tab w:val="num" w:pos="317"/>
              </w:tabs>
              <w:spacing w:before="40" w:after="40"/>
              <w:jc w:val="left"/>
              <w:rPr>
                <w:rFonts w:asciiTheme="majorHAnsi" w:eastAsia="Arial Unicode MS" w:hAnsiTheme="majorHAnsi" w:cstheme="majorHAnsi"/>
                <w:sz w:val="26"/>
                <w:szCs w:val="26"/>
              </w:rPr>
            </w:pPr>
            <w:r w:rsidRPr="003A203D">
              <w:rPr>
                <w:color w:val="000000"/>
              </w:rPr>
              <w:t xml:space="preserve">Công suất tối đa các cuộn đóng hoặc cắt cho cả 3 pha: </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5C3201" w14:textId="2F3A9C95"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r w:rsidRPr="003A203D">
              <w:rPr>
                <w:color w:val="000000"/>
              </w:rPr>
              <w:t>VA</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F72D59" w14:textId="6BE0B4E8" w:rsidR="00507CCD" w:rsidRPr="003A203D" w:rsidRDefault="00507CCD" w:rsidP="00507CCD">
            <w:pPr>
              <w:widowControl w:val="0"/>
              <w:tabs>
                <w:tab w:val="num" w:pos="0"/>
              </w:tabs>
              <w:spacing w:before="20" w:after="20"/>
              <w:ind w:left="142" w:hanging="142"/>
              <w:jc w:val="center"/>
              <w:rPr>
                <w:rFonts w:asciiTheme="majorHAnsi" w:eastAsia="Arial Unicode MS" w:hAnsiTheme="majorHAnsi" w:cstheme="majorHAnsi"/>
                <w:sz w:val="26"/>
                <w:szCs w:val="26"/>
              </w:rPr>
            </w:pPr>
            <w:r w:rsidRPr="003A203D">
              <w:rPr>
                <w:color w:val="000000"/>
              </w:rPr>
              <w:t xml:space="preserve">≤1200 </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B939922" w14:textId="77777777" w:rsidR="00507CCD" w:rsidRPr="003A203D" w:rsidRDefault="00507CCD" w:rsidP="00507CCD">
            <w:pPr>
              <w:keepNext/>
              <w:spacing w:before="20" w:after="20"/>
              <w:jc w:val="center"/>
              <w:outlineLvl w:val="0"/>
              <w:rPr>
                <w:rFonts w:asciiTheme="majorHAnsi" w:eastAsia="Batang" w:hAnsiTheme="majorHAnsi" w:cstheme="majorHAnsi"/>
                <w:sz w:val="26"/>
                <w:szCs w:val="26"/>
              </w:rPr>
            </w:pPr>
          </w:p>
        </w:tc>
      </w:tr>
      <w:tr w:rsidR="00507CCD" w:rsidRPr="003A203D" w14:paraId="3C21AEDA"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D5AD721" w14:textId="50C461D2" w:rsidR="00507CCD" w:rsidRPr="003A203D" w:rsidRDefault="00507CCD" w:rsidP="00507CCD">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33</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FC04A7" w14:textId="69EFFDB1" w:rsidR="00507CCD" w:rsidRPr="003A203D" w:rsidRDefault="00507CCD" w:rsidP="00507CCD">
            <w:pPr>
              <w:widowControl w:val="0"/>
              <w:tabs>
                <w:tab w:val="num" w:pos="317"/>
              </w:tabs>
              <w:spacing w:before="40" w:after="40"/>
              <w:jc w:val="left"/>
              <w:rPr>
                <w:rFonts w:asciiTheme="majorHAnsi" w:eastAsia="Arial Unicode MS" w:hAnsiTheme="majorHAnsi" w:cstheme="majorHAnsi"/>
                <w:sz w:val="26"/>
                <w:szCs w:val="26"/>
              </w:rPr>
            </w:pPr>
            <w:r w:rsidRPr="003A203D">
              <w:rPr>
                <w:color w:val="000000"/>
                <w:sz w:val="26"/>
                <w:szCs w:val="26"/>
              </w:rPr>
              <w:t xml:space="preserve">Độ dầy tối thiểu của vỏ tủ điều khiển tại chỗ máy cắt: </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4B3137" w14:textId="0ED23803" w:rsidR="00507CCD" w:rsidRPr="003A203D" w:rsidRDefault="00507CCD" w:rsidP="00507CCD">
            <w:pPr>
              <w:widowControl w:val="0"/>
              <w:spacing w:before="40" w:after="40"/>
              <w:ind w:left="102"/>
              <w:jc w:val="center"/>
              <w:rPr>
                <w:rFonts w:asciiTheme="majorHAnsi" w:eastAsia="Arial Unicode MS" w:hAnsiTheme="majorHAnsi" w:cstheme="majorHAnsi"/>
                <w:sz w:val="26"/>
                <w:szCs w:val="26"/>
              </w:rPr>
            </w:pPr>
            <w:r w:rsidRPr="003A203D">
              <w:rPr>
                <w:color w:val="000000"/>
                <w:sz w:val="26"/>
                <w:szCs w:val="26"/>
              </w:rPr>
              <w:t>mm</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ABEDCF" w14:textId="70B5F057" w:rsidR="00507CCD" w:rsidRPr="003A203D" w:rsidRDefault="00507CCD" w:rsidP="00507CCD">
            <w:pPr>
              <w:widowControl w:val="0"/>
              <w:tabs>
                <w:tab w:val="num" w:pos="0"/>
              </w:tabs>
              <w:spacing w:before="20" w:after="20"/>
              <w:ind w:left="142" w:hanging="142"/>
              <w:jc w:val="center"/>
              <w:rPr>
                <w:rFonts w:asciiTheme="majorHAnsi" w:eastAsia="Arial Unicode MS" w:hAnsiTheme="majorHAnsi" w:cstheme="majorHAnsi"/>
                <w:sz w:val="26"/>
                <w:szCs w:val="26"/>
              </w:rPr>
            </w:pPr>
            <w:r w:rsidRPr="003A203D">
              <w:rPr>
                <w:color w:val="000000"/>
                <w:sz w:val="26"/>
                <w:szCs w:val="26"/>
              </w:rPr>
              <w:t xml:space="preserve">≥2 </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8CF19E7" w14:textId="77777777" w:rsidR="00507CCD" w:rsidRPr="003A203D" w:rsidRDefault="00507CCD" w:rsidP="00507CCD">
            <w:pPr>
              <w:keepNext/>
              <w:spacing w:before="20" w:after="20"/>
              <w:jc w:val="center"/>
              <w:outlineLvl w:val="0"/>
              <w:rPr>
                <w:rFonts w:asciiTheme="majorHAnsi" w:eastAsia="Batang" w:hAnsiTheme="majorHAnsi" w:cstheme="majorHAnsi"/>
                <w:sz w:val="26"/>
                <w:szCs w:val="26"/>
              </w:rPr>
            </w:pPr>
          </w:p>
        </w:tc>
      </w:tr>
      <w:tr w:rsidR="00261523" w:rsidRPr="003A203D" w14:paraId="75902D88"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78D3DA4" w14:textId="0765F2A4" w:rsidR="00261523"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34</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829E70" w14:textId="25B1750F" w:rsidR="00261523" w:rsidRPr="003A203D" w:rsidRDefault="00261523" w:rsidP="00261523">
            <w:pPr>
              <w:widowControl w:val="0"/>
              <w:tabs>
                <w:tab w:val="num" w:pos="317"/>
              </w:tabs>
              <w:spacing w:before="40" w:after="40"/>
              <w:jc w:val="left"/>
              <w:rPr>
                <w:color w:val="000000"/>
                <w:sz w:val="26"/>
                <w:szCs w:val="26"/>
              </w:rPr>
            </w:pPr>
            <w:r w:rsidRPr="00261523">
              <w:rPr>
                <w:color w:val="000000"/>
                <w:sz w:val="26"/>
                <w:szCs w:val="26"/>
              </w:rPr>
              <w:t>Số lần đóng cắt dòng ngắn mạch bằng 100% định mức:</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04EAB4" w14:textId="30B1A367" w:rsidR="00261523" w:rsidRPr="003A203D" w:rsidRDefault="008C148F" w:rsidP="00261523">
            <w:pPr>
              <w:widowControl w:val="0"/>
              <w:spacing w:before="40" w:after="40"/>
              <w:ind w:left="102"/>
              <w:jc w:val="center"/>
              <w:rPr>
                <w:color w:val="000000"/>
                <w:sz w:val="26"/>
                <w:szCs w:val="26"/>
              </w:rPr>
            </w:pPr>
            <w:r w:rsidRPr="00261523">
              <w:rPr>
                <w:color w:val="000000"/>
                <w:sz w:val="26"/>
                <w:szCs w:val="26"/>
              </w:rPr>
              <w:t>lần</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ACE830" w14:textId="35165BA2" w:rsidR="00261523" w:rsidRDefault="00261523" w:rsidP="00261523">
            <w:pPr>
              <w:widowControl w:val="0"/>
              <w:tabs>
                <w:tab w:val="num" w:pos="0"/>
              </w:tabs>
              <w:spacing w:before="20" w:after="20"/>
              <w:ind w:left="142" w:hanging="142"/>
              <w:jc w:val="center"/>
              <w:rPr>
                <w:rFonts w:asciiTheme="majorHAnsi" w:eastAsia="Arial Unicode MS" w:hAnsiTheme="majorHAnsi" w:cstheme="majorHAnsi"/>
                <w:sz w:val="26"/>
                <w:szCs w:val="26"/>
              </w:rPr>
            </w:pPr>
            <w:r w:rsidRPr="00261523">
              <w:rPr>
                <w:rFonts w:asciiTheme="majorHAnsi" w:eastAsia="Arial Unicode MS" w:hAnsiTheme="majorHAnsi" w:cstheme="majorHAnsi"/>
                <w:sz w:val="26"/>
                <w:szCs w:val="26"/>
              </w:rPr>
              <w:t>≥10</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D544964" w14:textId="77777777" w:rsidR="00261523" w:rsidRPr="003A203D" w:rsidRDefault="00261523" w:rsidP="00261523">
            <w:pPr>
              <w:keepNext/>
              <w:spacing w:before="20" w:after="20"/>
              <w:jc w:val="center"/>
              <w:outlineLvl w:val="0"/>
              <w:rPr>
                <w:rFonts w:asciiTheme="majorHAnsi" w:eastAsia="Batang" w:hAnsiTheme="majorHAnsi" w:cstheme="majorHAnsi"/>
                <w:sz w:val="26"/>
                <w:szCs w:val="26"/>
              </w:rPr>
            </w:pPr>
          </w:p>
        </w:tc>
      </w:tr>
      <w:tr w:rsidR="00261523" w:rsidRPr="003A203D" w14:paraId="0E7ADD6C"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A715295" w14:textId="6D1A2104"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35</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79F665" w14:textId="7B2DDD5C" w:rsidR="00261523" w:rsidRPr="003A203D" w:rsidRDefault="00261523" w:rsidP="00261523">
            <w:pPr>
              <w:widowControl w:val="0"/>
              <w:tabs>
                <w:tab w:val="num" w:pos="317"/>
              </w:tabs>
              <w:spacing w:before="40" w:after="40"/>
              <w:jc w:val="left"/>
              <w:rPr>
                <w:color w:val="000000"/>
                <w:sz w:val="26"/>
                <w:szCs w:val="26"/>
              </w:rPr>
            </w:pPr>
            <w:r w:rsidRPr="003A203D">
              <w:rPr>
                <w:color w:val="000000"/>
                <w:sz w:val="26"/>
                <w:szCs w:val="26"/>
              </w:rPr>
              <w:t xml:space="preserve">Mạch bảo vệ không đồng pha: </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EE597C" w14:textId="4DC1D247" w:rsidR="00261523" w:rsidRPr="003A203D" w:rsidRDefault="00261523" w:rsidP="00261523">
            <w:pPr>
              <w:widowControl w:val="0"/>
              <w:spacing w:before="40" w:after="40"/>
              <w:ind w:left="102"/>
              <w:jc w:val="center"/>
              <w:rPr>
                <w:color w:val="000000"/>
                <w:sz w:val="26"/>
                <w:szCs w:val="26"/>
              </w:rPr>
            </w:pPr>
            <w:r w:rsidRPr="00261523">
              <w:rPr>
                <w:color w:val="000000"/>
                <w:sz w:val="26"/>
                <w:szCs w:val="26"/>
              </w:rPr>
              <w:t>lần</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EBA6E4" w14:textId="290FA66E" w:rsidR="00261523" w:rsidRPr="003A203D" w:rsidRDefault="00261523" w:rsidP="00261523">
            <w:pPr>
              <w:widowControl w:val="0"/>
              <w:tabs>
                <w:tab w:val="num" w:pos="0"/>
              </w:tabs>
              <w:spacing w:before="20" w:after="20"/>
              <w:ind w:left="142" w:hanging="142"/>
              <w:jc w:val="center"/>
              <w:rPr>
                <w:color w:val="000000"/>
                <w:sz w:val="26"/>
                <w:szCs w:val="26"/>
              </w:rPr>
            </w:pPr>
            <w:r>
              <w:rPr>
                <w:rFonts w:asciiTheme="majorHAnsi" w:eastAsia="Arial Unicode MS" w:hAnsiTheme="majorHAnsi" w:cstheme="majorHAnsi"/>
                <w:sz w:val="26"/>
                <w:szCs w:val="26"/>
              </w:rPr>
              <w:t>Y</w:t>
            </w:r>
            <w:r w:rsidRPr="006346A8">
              <w:rPr>
                <w:rFonts w:asciiTheme="majorHAnsi" w:eastAsia="Arial Unicode MS" w:hAnsiTheme="majorHAnsi" w:cstheme="majorHAnsi"/>
                <w:sz w:val="26"/>
                <w:szCs w:val="26"/>
              </w:rPr>
              <w:t>êu cầu cung cấp</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66E3F30" w14:textId="77777777" w:rsidR="00261523" w:rsidRPr="003A203D" w:rsidRDefault="00261523" w:rsidP="00261523">
            <w:pPr>
              <w:keepNext/>
              <w:spacing w:before="20" w:after="20"/>
              <w:jc w:val="center"/>
              <w:outlineLvl w:val="0"/>
              <w:rPr>
                <w:rFonts w:asciiTheme="majorHAnsi" w:eastAsia="Batang" w:hAnsiTheme="majorHAnsi" w:cstheme="majorHAnsi"/>
                <w:sz w:val="26"/>
                <w:szCs w:val="26"/>
              </w:rPr>
            </w:pPr>
          </w:p>
        </w:tc>
      </w:tr>
      <w:tr w:rsidR="00261523" w:rsidRPr="003A203D" w14:paraId="7CF063AA"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EE9A45" w14:textId="1E719370"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36</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A12E99"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Kiểu truyền động</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855BC7"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EC3FA"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Lò xo</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15109C3" w14:textId="77777777" w:rsidR="00261523" w:rsidRPr="003A203D" w:rsidRDefault="00261523" w:rsidP="00261523">
            <w:pPr>
              <w:keepNext/>
              <w:spacing w:before="40" w:after="40"/>
              <w:jc w:val="center"/>
              <w:outlineLvl w:val="0"/>
              <w:rPr>
                <w:rFonts w:asciiTheme="majorHAnsi" w:eastAsia="Arial Unicode MS" w:hAnsiTheme="majorHAnsi" w:cstheme="majorHAnsi"/>
                <w:sz w:val="26"/>
                <w:szCs w:val="26"/>
              </w:rPr>
            </w:pPr>
          </w:p>
        </w:tc>
      </w:tr>
      <w:tr w:rsidR="00261523" w:rsidRPr="003A203D" w14:paraId="5628BFB0"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D2C6B31" w14:textId="0631E245"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lastRenderedPageBreak/>
              <w:t>37</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190926"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Thời gian cắt</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80C230"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ms</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A65492" w14:textId="77777777" w:rsidR="00261523" w:rsidRPr="003A203D" w:rsidRDefault="00261523" w:rsidP="00261523">
            <w:pPr>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 35</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5075A88" w14:textId="77777777" w:rsidR="00261523" w:rsidRPr="003A203D" w:rsidRDefault="00261523" w:rsidP="00261523">
            <w:pPr>
              <w:keepNext/>
              <w:spacing w:before="40" w:after="40"/>
              <w:jc w:val="center"/>
              <w:outlineLvl w:val="0"/>
              <w:rPr>
                <w:rFonts w:asciiTheme="majorHAnsi" w:eastAsia="Arial Unicode MS" w:hAnsiTheme="majorHAnsi" w:cstheme="majorHAnsi"/>
                <w:sz w:val="26"/>
                <w:szCs w:val="26"/>
              </w:rPr>
            </w:pPr>
          </w:p>
        </w:tc>
      </w:tr>
      <w:tr w:rsidR="00261523" w:rsidRPr="003A203D" w14:paraId="207510C0"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4683AB3" w14:textId="42C2157B"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w:t>
            </w:r>
            <w:r>
              <w:rPr>
                <w:rFonts w:asciiTheme="majorHAnsi" w:eastAsia="Arial Unicode MS" w:hAnsiTheme="majorHAnsi" w:cstheme="majorHAnsi"/>
                <w:sz w:val="26"/>
                <w:szCs w:val="26"/>
              </w:rPr>
              <w:t>8</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A09EF3"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Thời gian đóng và mở 3 pha không đồng thời</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FE936B"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ms</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6A19C2"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 4</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6AEF90" w14:textId="77777777" w:rsidR="00261523" w:rsidRPr="003A203D" w:rsidRDefault="00261523" w:rsidP="00261523">
            <w:pPr>
              <w:keepNext/>
              <w:spacing w:before="40" w:after="40"/>
              <w:jc w:val="center"/>
              <w:outlineLvl w:val="0"/>
              <w:rPr>
                <w:rFonts w:asciiTheme="majorHAnsi" w:eastAsia="Arial Unicode MS" w:hAnsiTheme="majorHAnsi" w:cstheme="majorHAnsi"/>
                <w:sz w:val="26"/>
                <w:szCs w:val="26"/>
              </w:rPr>
            </w:pPr>
          </w:p>
        </w:tc>
      </w:tr>
      <w:tr w:rsidR="00261523" w:rsidRPr="003A203D" w14:paraId="4FA90535"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6105A62" w14:textId="2ABEF42A"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w:t>
            </w:r>
            <w:r>
              <w:rPr>
                <w:rFonts w:asciiTheme="majorHAnsi" w:eastAsia="Arial Unicode MS" w:hAnsiTheme="majorHAnsi" w:cstheme="majorHAnsi"/>
                <w:sz w:val="26"/>
                <w:szCs w:val="26"/>
              </w:rPr>
              <w:t>9</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684A20"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Số lượng buồng dập hồ quang/pha</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F09660"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Bộ</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C5B850"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01</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33CD44B" w14:textId="77777777" w:rsidR="00261523" w:rsidRPr="003A203D" w:rsidRDefault="00261523" w:rsidP="00261523">
            <w:pPr>
              <w:keepNext/>
              <w:spacing w:before="40" w:after="40"/>
              <w:jc w:val="center"/>
              <w:outlineLvl w:val="0"/>
              <w:rPr>
                <w:rFonts w:asciiTheme="majorHAnsi" w:eastAsia="Arial Unicode MS" w:hAnsiTheme="majorHAnsi" w:cstheme="majorHAnsi"/>
                <w:sz w:val="26"/>
                <w:szCs w:val="26"/>
              </w:rPr>
            </w:pPr>
          </w:p>
        </w:tc>
      </w:tr>
      <w:tr w:rsidR="00261523" w:rsidRPr="003A203D" w14:paraId="02FDA694"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239926F" w14:textId="7AA9B8FC"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40</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B35E14"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Bộ đếm số lần thao tác</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2CF01F"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049A58"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Có</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BA20DF1" w14:textId="77777777" w:rsidR="00261523" w:rsidRPr="003A203D" w:rsidRDefault="00261523" w:rsidP="00261523">
            <w:pPr>
              <w:keepNext/>
              <w:spacing w:before="40" w:after="40"/>
              <w:jc w:val="center"/>
              <w:outlineLvl w:val="0"/>
              <w:rPr>
                <w:rFonts w:asciiTheme="majorHAnsi" w:eastAsia="Arial Unicode MS" w:hAnsiTheme="majorHAnsi" w:cstheme="majorHAnsi"/>
                <w:sz w:val="26"/>
                <w:szCs w:val="26"/>
              </w:rPr>
            </w:pPr>
          </w:p>
        </w:tc>
      </w:tr>
      <w:tr w:rsidR="00261523" w:rsidRPr="003A203D" w14:paraId="62C73BE5"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7EC2EF1" w14:textId="64283364"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41</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D1AFB8"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Thời gian dập hồ quang nhỏ nhất</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4ED9FE"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DCF4C"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9D67158" w14:textId="77777777" w:rsidR="00261523" w:rsidRPr="003A203D" w:rsidRDefault="00261523" w:rsidP="00261523">
            <w:pPr>
              <w:keepNext/>
              <w:spacing w:before="40" w:after="40"/>
              <w:jc w:val="center"/>
              <w:outlineLvl w:val="0"/>
              <w:rPr>
                <w:rFonts w:asciiTheme="majorHAnsi" w:eastAsia="Arial Unicode MS" w:hAnsiTheme="majorHAnsi" w:cstheme="majorHAnsi"/>
                <w:sz w:val="26"/>
                <w:szCs w:val="26"/>
              </w:rPr>
            </w:pPr>
          </w:p>
        </w:tc>
      </w:tr>
      <w:tr w:rsidR="00261523" w:rsidRPr="003A203D" w14:paraId="5E76FEEA"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051B4DC"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40848"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(a)   Đầu cực</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0E7A04"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6BA658" w14:textId="77777777" w:rsidR="00261523" w:rsidRPr="003A203D" w:rsidRDefault="00261523" w:rsidP="00261523">
            <w:pPr>
              <w:keepNext/>
              <w:tabs>
                <w:tab w:val="num" w:pos="0"/>
              </w:tabs>
              <w:spacing w:before="40" w:after="40"/>
              <w:ind w:left="142" w:hanging="142"/>
              <w:jc w:val="center"/>
              <w:outlineLvl w:val="2"/>
              <w:rPr>
                <w:rFonts w:asciiTheme="majorHAnsi" w:eastAsia="Arial Unicode MS" w:hAnsiTheme="majorHAnsi" w:cstheme="majorHAnsi"/>
                <w:sz w:val="26"/>
                <w:szCs w:val="26"/>
              </w:rPr>
            </w:pP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D97555" w14:textId="77777777" w:rsidR="00261523" w:rsidRPr="003A203D" w:rsidRDefault="00261523" w:rsidP="00261523">
            <w:pPr>
              <w:keepNext/>
              <w:spacing w:before="40" w:after="40"/>
              <w:jc w:val="center"/>
              <w:outlineLvl w:val="2"/>
              <w:rPr>
                <w:rFonts w:asciiTheme="majorHAnsi" w:eastAsia="Arial Unicode MS" w:hAnsiTheme="majorHAnsi" w:cstheme="majorHAnsi"/>
                <w:sz w:val="26"/>
                <w:szCs w:val="26"/>
              </w:rPr>
            </w:pPr>
          </w:p>
        </w:tc>
      </w:tr>
      <w:tr w:rsidR="00261523" w:rsidRPr="003A203D" w14:paraId="777D6616"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61E4A53"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161A89"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(b)   Ngắn mạch</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04BF15"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233CC8" w14:textId="77777777" w:rsidR="00261523" w:rsidRPr="003A203D" w:rsidRDefault="00261523" w:rsidP="00261523">
            <w:pPr>
              <w:keepNext/>
              <w:tabs>
                <w:tab w:val="num" w:pos="0"/>
              </w:tabs>
              <w:spacing w:before="40" w:after="40"/>
              <w:ind w:left="142" w:hanging="142"/>
              <w:jc w:val="center"/>
              <w:outlineLvl w:val="2"/>
              <w:rPr>
                <w:rFonts w:asciiTheme="majorHAnsi" w:eastAsia="Arial Unicode MS" w:hAnsiTheme="majorHAnsi" w:cstheme="majorHAnsi"/>
                <w:sz w:val="26"/>
                <w:szCs w:val="26"/>
              </w:rPr>
            </w:pP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1DF8852" w14:textId="77777777" w:rsidR="00261523" w:rsidRPr="003A203D" w:rsidRDefault="00261523" w:rsidP="00261523">
            <w:pPr>
              <w:keepNext/>
              <w:spacing w:before="40" w:after="40"/>
              <w:jc w:val="center"/>
              <w:outlineLvl w:val="2"/>
              <w:rPr>
                <w:rFonts w:asciiTheme="majorHAnsi" w:eastAsia="Arial Unicode MS" w:hAnsiTheme="majorHAnsi" w:cstheme="majorHAnsi"/>
                <w:sz w:val="26"/>
                <w:szCs w:val="26"/>
              </w:rPr>
            </w:pPr>
          </w:p>
        </w:tc>
      </w:tr>
      <w:tr w:rsidR="00261523" w:rsidRPr="003A203D" w14:paraId="427693BD"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bottom"/>
            <w:hideMark/>
          </w:tcPr>
          <w:p w14:paraId="20C251F5" w14:textId="50C5717D"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CEE710" w14:textId="77777777" w:rsidR="00261523" w:rsidRPr="003A203D" w:rsidRDefault="00261523" w:rsidP="00261523">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Khoảng cách tối thiểu</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834074"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4C94B5" w14:textId="77777777" w:rsidR="00261523" w:rsidRPr="003A203D" w:rsidRDefault="00261523" w:rsidP="00261523">
            <w:pPr>
              <w:keepNext/>
              <w:tabs>
                <w:tab w:val="num" w:pos="0"/>
              </w:tabs>
              <w:spacing w:before="40" w:after="40"/>
              <w:ind w:left="142" w:hanging="142"/>
              <w:jc w:val="center"/>
              <w:outlineLvl w:val="2"/>
              <w:rPr>
                <w:rFonts w:asciiTheme="majorHAnsi" w:eastAsia="Arial Unicode MS" w:hAnsiTheme="majorHAnsi" w:cstheme="majorHAnsi"/>
                <w:sz w:val="26"/>
                <w:szCs w:val="26"/>
              </w:rPr>
            </w:pP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BF1B341" w14:textId="77777777" w:rsidR="00261523" w:rsidRPr="003A203D" w:rsidRDefault="00261523" w:rsidP="00261523">
            <w:pPr>
              <w:keepNext/>
              <w:spacing w:before="40" w:after="40"/>
              <w:jc w:val="center"/>
              <w:outlineLvl w:val="2"/>
              <w:rPr>
                <w:rFonts w:asciiTheme="majorHAnsi" w:eastAsia="Arial Unicode MS" w:hAnsiTheme="majorHAnsi" w:cstheme="majorHAnsi"/>
                <w:sz w:val="26"/>
                <w:szCs w:val="26"/>
              </w:rPr>
            </w:pPr>
          </w:p>
        </w:tc>
      </w:tr>
      <w:tr w:rsidR="00261523" w:rsidRPr="003A203D" w14:paraId="7A19E3C3"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bottom"/>
            <w:hideMark/>
          </w:tcPr>
          <w:p w14:paraId="5A0E8C4E"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297395"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Giữa pha – pha</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4426E0"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mm</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9409B5" w14:textId="77777777" w:rsidR="00261523" w:rsidRPr="003A203D" w:rsidRDefault="00261523" w:rsidP="00261523">
            <w:pPr>
              <w:tabs>
                <w:tab w:val="num" w:pos="0"/>
              </w:tabs>
              <w:spacing w:before="40" w:after="40" w:line="276" w:lineRule="auto"/>
              <w:ind w:left="142" w:hanging="142"/>
              <w:jc w:val="center"/>
              <w:rPr>
                <w:rFonts w:asciiTheme="majorHAnsi" w:hAnsiTheme="majorHAnsi" w:cstheme="majorHAnsi"/>
                <w:sz w:val="26"/>
                <w:szCs w:val="26"/>
              </w:rPr>
            </w:pPr>
            <w:r w:rsidRPr="003A203D">
              <w:rPr>
                <w:rFonts w:asciiTheme="majorHAnsi" w:hAnsiTheme="majorHAnsi" w:cstheme="majorHAnsi"/>
                <w:sz w:val="26"/>
                <w:szCs w:val="26"/>
              </w:rPr>
              <w:t>≥ 2100</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74556A6" w14:textId="77777777" w:rsidR="00261523" w:rsidRPr="003A203D" w:rsidRDefault="00261523" w:rsidP="00261523">
            <w:pPr>
              <w:keepNext/>
              <w:spacing w:before="40" w:after="40"/>
              <w:jc w:val="center"/>
              <w:outlineLvl w:val="0"/>
              <w:rPr>
                <w:rFonts w:asciiTheme="majorHAnsi" w:eastAsia="Arial Unicode MS" w:hAnsiTheme="majorHAnsi" w:cstheme="majorHAnsi"/>
                <w:sz w:val="26"/>
                <w:szCs w:val="26"/>
              </w:rPr>
            </w:pPr>
          </w:p>
        </w:tc>
      </w:tr>
      <w:tr w:rsidR="00261523" w:rsidRPr="003A203D" w14:paraId="6068D895"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bottom"/>
          </w:tcPr>
          <w:p w14:paraId="4E43984A"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3630D1"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Giữa pha - đất</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FB84E9"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mm</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6C752" w14:textId="77777777" w:rsidR="00261523" w:rsidRPr="003A203D" w:rsidRDefault="00261523" w:rsidP="00261523">
            <w:pPr>
              <w:tabs>
                <w:tab w:val="num" w:pos="0"/>
              </w:tabs>
              <w:spacing w:before="40" w:after="40" w:line="276" w:lineRule="auto"/>
              <w:ind w:left="142" w:hanging="142"/>
              <w:jc w:val="center"/>
              <w:rPr>
                <w:rFonts w:asciiTheme="majorHAnsi" w:hAnsiTheme="majorHAnsi" w:cstheme="majorHAnsi"/>
                <w:sz w:val="26"/>
                <w:szCs w:val="26"/>
              </w:rPr>
            </w:pPr>
            <w:r w:rsidRPr="003A203D">
              <w:rPr>
                <w:rFonts w:asciiTheme="majorHAnsi" w:hAnsiTheme="majorHAnsi" w:cstheme="majorHAnsi"/>
                <w:sz w:val="26"/>
                <w:szCs w:val="26"/>
              </w:rPr>
              <w:t>≥ 2100</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1B9651D" w14:textId="77777777" w:rsidR="00261523" w:rsidRPr="003A203D" w:rsidRDefault="00261523" w:rsidP="00261523">
            <w:pPr>
              <w:keepNext/>
              <w:spacing w:before="40" w:after="40"/>
              <w:jc w:val="center"/>
              <w:outlineLvl w:val="0"/>
              <w:rPr>
                <w:rFonts w:asciiTheme="majorHAnsi" w:eastAsia="Arial Unicode MS" w:hAnsiTheme="majorHAnsi" w:cstheme="majorHAnsi"/>
                <w:sz w:val="26"/>
                <w:szCs w:val="26"/>
              </w:rPr>
            </w:pPr>
          </w:p>
        </w:tc>
      </w:tr>
      <w:tr w:rsidR="00261523" w:rsidRPr="003A203D" w14:paraId="34032688"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3149BE2C" w14:textId="792A32BD"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42</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162FE"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Số tiếp điểm phụ:</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0F8F47"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F86AEF" w14:textId="77777777" w:rsidR="00261523" w:rsidRPr="003A203D" w:rsidRDefault="00261523" w:rsidP="00261523">
            <w:pPr>
              <w:keepNext/>
              <w:tabs>
                <w:tab w:val="num" w:pos="0"/>
              </w:tabs>
              <w:spacing w:before="40" w:after="40"/>
              <w:ind w:left="142" w:hanging="142"/>
              <w:jc w:val="center"/>
              <w:outlineLvl w:val="2"/>
              <w:rPr>
                <w:rFonts w:asciiTheme="majorHAnsi" w:eastAsia="Arial Unicode MS" w:hAnsiTheme="majorHAnsi" w:cstheme="majorHAnsi"/>
                <w:sz w:val="26"/>
                <w:szCs w:val="26"/>
              </w:rPr>
            </w:pP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72B525A" w14:textId="77777777" w:rsidR="00261523" w:rsidRPr="003A203D" w:rsidRDefault="00261523" w:rsidP="00261523">
            <w:pPr>
              <w:keepNext/>
              <w:spacing w:before="40" w:after="40"/>
              <w:jc w:val="center"/>
              <w:outlineLvl w:val="2"/>
              <w:rPr>
                <w:rFonts w:asciiTheme="majorHAnsi" w:eastAsia="Arial Unicode MS" w:hAnsiTheme="majorHAnsi" w:cstheme="majorHAnsi"/>
                <w:sz w:val="26"/>
                <w:szCs w:val="26"/>
              </w:rPr>
            </w:pPr>
          </w:p>
        </w:tc>
      </w:tr>
      <w:tr w:rsidR="00261523" w:rsidRPr="003A203D" w14:paraId="5785E22F"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7E9EF18"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654B1" w14:textId="77777777" w:rsidR="00261523" w:rsidRPr="003A203D" w:rsidRDefault="00261523" w:rsidP="00261523">
            <w:pPr>
              <w:pStyle w:val="ListParagraph"/>
              <w:widowControl w:val="0"/>
              <w:numPr>
                <w:ilvl w:val="0"/>
                <w:numId w:val="145"/>
              </w:numPr>
              <w:tabs>
                <w:tab w:val="num" w:pos="317"/>
              </w:tabs>
              <w:suppressAutoHyphens/>
              <w:spacing w:before="40" w:after="40"/>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Thường mở</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6BF693"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DF2AF0"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eastAsia="Arial Unicode MS" w:hAnsiTheme="majorHAnsi" w:cstheme="majorHAnsi"/>
                <w:sz w:val="26"/>
                <w:szCs w:val="26"/>
              </w:rPr>
              <w:t>12</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47F023E"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240A5706"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64300DC"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84E552" w14:textId="77777777" w:rsidR="00261523" w:rsidRPr="003A203D" w:rsidRDefault="00261523" w:rsidP="00261523">
            <w:pPr>
              <w:pStyle w:val="ListParagraph"/>
              <w:widowControl w:val="0"/>
              <w:numPr>
                <w:ilvl w:val="0"/>
                <w:numId w:val="145"/>
              </w:numPr>
              <w:tabs>
                <w:tab w:val="num" w:pos="317"/>
              </w:tabs>
              <w:suppressAutoHyphens/>
              <w:spacing w:before="40" w:after="40"/>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Thường đóng</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5E35C1"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412B71"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eastAsia="Arial Unicode MS" w:hAnsiTheme="majorHAnsi" w:cstheme="majorHAnsi"/>
                <w:sz w:val="26"/>
                <w:szCs w:val="26"/>
              </w:rPr>
              <w:t>12</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02C717B"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6A8F456B"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BB944C4"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8FE6E6" w14:textId="77777777" w:rsidR="00261523" w:rsidRPr="003A203D" w:rsidRDefault="00261523" w:rsidP="00261523">
            <w:pPr>
              <w:pStyle w:val="ListParagraph"/>
              <w:widowControl w:val="0"/>
              <w:numPr>
                <w:ilvl w:val="0"/>
                <w:numId w:val="145"/>
              </w:numPr>
              <w:tabs>
                <w:tab w:val="num" w:pos="317"/>
              </w:tabs>
              <w:suppressAutoHyphens/>
              <w:spacing w:before="40" w:after="40"/>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Giải pháp lặp tiếp điểm qua rơ le trung gian</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99DB46"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7DDE7A"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Không được chấp nhận</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0CCC431"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57C272D8"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15670DDD" w14:textId="12DD8DD8"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43</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B91A8"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Số cuộn đóng</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5FA09D"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Cuộn</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A184EC"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1</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0751C10"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27388D5E" w14:textId="77777777" w:rsidTr="00261523">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9BCAB00" w14:textId="58975FA0"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44</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F8F35F"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Số cuộn cắt</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9D4B38"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Cuộn</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5B76A9"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2</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2E43100"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120DCEBB" w14:textId="77777777" w:rsidTr="00261523">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F9403C0" w14:textId="423C53E4"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4</w:t>
            </w:r>
            <w:r>
              <w:rPr>
                <w:rFonts w:asciiTheme="majorHAnsi" w:eastAsia="Arial Unicode MS" w:hAnsiTheme="majorHAnsi" w:cstheme="majorHAnsi"/>
                <w:sz w:val="26"/>
                <w:szCs w:val="26"/>
              </w:rPr>
              <w:t>5</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60A3DC"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Tổng khối lượng máy cắt hoàn chỉnh</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7AF0DD"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Kg</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76FBC5"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A571DC"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7022983B" w14:textId="77777777" w:rsidTr="00261523">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6C08C30" w14:textId="1F6B38B5"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4</w:t>
            </w:r>
            <w:r>
              <w:rPr>
                <w:rFonts w:asciiTheme="majorHAnsi" w:eastAsia="Arial Unicode MS" w:hAnsiTheme="majorHAnsi" w:cstheme="majorHAnsi"/>
                <w:sz w:val="26"/>
                <w:szCs w:val="26"/>
              </w:rPr>
              <w:t>6</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CEE661"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Tải trọng tác động lớn nhất khi máy cắt vận hành</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68E205"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Kg</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397EE"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9D8758E"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2F565ED3" w14:textId="77777777" w:rsidTr="00261523">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A3712DB" w14:textId="7FA80E1B"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47</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DB4C7A"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Khí SF6</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11B3F8"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320E28" w14:textId="77777777" w:rsidR="00261523" w:rsidRPr="003A203D" w:rsidRDefault="00261523" w:rsidP="00261523">
            <w:pPr>
              <w:widowControl w:val="0"/>
              <w:tabs>
                <w:tab w:val="num" w:pos="0"/>
              </w:tabs>
              <w:spacing w:before="40" w:after="40"/>
              <w:ind w:left="142" w:hanging="142"/>
              <w:jc w:val="center"/>
              <w:outlineLvl w:val="2"/>
              <w:rPr>
                <w:rFonts w:asciiTheme="majorHAnsi" w:eastAsia="Batang" w:hAnsiTheme="majorHAnsi" w:cstheme="majorHAnsi"/>
                <w:sz w:val="26"/>
                <w:szCs w:val="26"/>
              </w:rPr>
            </w:pP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E55DEF0" w14:textId="77777777" w:rsidR="00261523" w:rsidRPr="003A203D" w:rsidRDefault="00261523" w:rsidP="00261523">
            <w:pPr>
              <w:widowControl w:val="0"/>
              <w:spacing w:before="40" w:after="40"/>
              <w:jc w:val="center"/>
              <w:outlineLvl w:val="2"/>
              <w:rPr>
                <w:rFonts w:asciiTheme="majorHAnsi" w:eastAsia="Arial Unicode MS" w:hAnsiTheme="majorHAnsi" w:cstheme="majorHAnsi"/>
                <w:sz w:val="26"/>
                <w:szCs w:val="26"/>
              </w:rPr>
            </w:pPr>
          </w:p>
        </w:tc>
      </w:tr>
      <w:tr w:rsidR="00261523" w:rsidRPr="003A203D" w14:paraId="2B6EE60B"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F80A2FD" w14:textId="77777777" w:rsidR="00261523" w:rsidRPr="003A203D" w:rsidRDefault="00261523" w:rsidP="00261523">
            <w:pPr>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F991B0"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Khối lượng khí SF6 cho máy cắt 3 pha</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6D53F"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kg</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3F903A" w14:textId="77777777" w:rsidR="00261523" w:rsidRPr="003A203D" w:rsidRDefault="00261523" w:rsidP="00261523">
            <w:pPr>
              <w:widowControl w:val="0"/>
              <w:tabs>
                <w:tab w:val="num" w:pos="0"/>
              </w:tabs>
              <w:spacing w:before="40" w:after="40"/>
              <w:ind w:left="142" w:hanging="142"/>
              <w:jc w:val="center"/>
              <w:outlineLvl w:val="0"/>
              <w:rPr>
                <w:rFonts w:asciiTheme="majorHAnsi" w:hAnsiTheme="majorHAnsi" w:cstheme="majorHAns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48CDFB5"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3A774499"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87BEBD1"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129721"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Mật độ định mức khí SF6</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C9D89"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kg/m</w:t>
            </w:r>
            <w:r w:rsidRPr="003A203D">
              <w:rPr>
                <w:rFonts w:asciiTheme="majorHAnsi" w:eastAsia="Arial Unicode MS" w:hAnsiTheme="majorHAnsi" w:cstheme="majorHAnsi"/>
                <w:sz w:val="26"/>
                <w:szCs w:val="26"/>
                <w:vertAlign w:val="superscript"/>
              </w:rPr>
              <w:t>3</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7474BA" w14:textId="77777777" w:rsidR="00261523" w:rsidRPr="003A203D" w:rsidRDefault="00261523" w:rsidP="00261523">
            <w:pPr>
              <w:widowControl w:val="0"/>
              <w:tabs>
                <w:tab w:val="num" w:pos="0"/>
              </w:tabs>
              <w:spacing w:before="40" w:after="40"/>
              <w:ind w:left="142" w:hanging="142"/>
              <w:jc w:val="center"/>
              <w:outlineLvl w:val="0"/>
              <w:rPr>
                <w:rFonts w:asciiTheme="majorHAnsi" w:hAnsiTheme="majorHAnsi" w:cstheme="majorHAns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BAEC2E3"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5DB50921"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C8F7C06"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95AEDE"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Van giảm áp lực khí SF6 </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627FCC"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CD8669"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Có</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4AA20B2"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570E3E2A"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52C273C"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E9E006"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Mức độ tiêu hao khí SF6 trong 1 năm</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43F4A2"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0CDC5F"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 0.5</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66EE32E"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1E928EAC"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873C505"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5A4301" w14:textId="77777777" w:rsidR="00261523" w:rsidRPr="003A203D" w:rsidRDefault="00261523" w:rsidP="00261523">
            <w:pPr>
              <w:pStyle w:val="ListParagraph"/>
              <w:numPr>
                <w:ilvl w:val="0"/>
                <w:numId w:val="145"/>
              </w:numPr>
              <w:suppressAutoHyphens/>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Độ tinh khiết</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C976AC"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DA8153"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eastAsia="Arial Unicode MS" w:hAnsiTheme="majorHAnsi" w:cstheme="majorHAnsi"/>
                <w:sz w:val="26"/>
                <w:szCs w:val="26"/>
              </w:rPr>
              <w:t xml:space="preserve"> </w:t>
            </w:r>
            <w:r w:rsidRPr="003A203D">
              <w:rPr>
                <w:rFonts w:asciiTheme="majorHAnsi" w:hAnsiTheme="majorHAnsi" w:cstheme="majorHAnsi"/>
                <w:sz w:val="26"/>
                <w:szCs w:val="26"/>
              </w:rPr>
              <w:t>98,5% thể tích</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DA002A7"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2FB576BE"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7781354"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8A7C38" w14:textId="77777777" w:rsidR="00261523" w:rsidRPr="003A203D" w:rsidRDefault="00261523" w:rsidP="00261523">
            <w:pPr>
              <w:pStyle w:val="ListParagraph"/>
              <w:numPr>
                <w:ilvl w:val="0"/>
                <w:numId w:val="145"/>
              </w:numPr>
              <w:suppressAutoHyphens/>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Nhiệt độ điểm sương</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CC502D"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vertAlign w:val="superscript"/>
              </w:rPr>
              <w:t>0</w:t>
            </w:r>
            <w:r w:rsidRPr="003A203D">
              <w:rPr>
                <w:rFonts w:asciiTheme="majorHAnsi" w:eastAsia="Arial Unicode MS" w:hAnsiTheme="majorHAnsi" w:cstheme="majorHAnsi"/>
                <w:sz w:val="26"/>
                <w:szCs w:val="26"/>
              </w:rPr>
              <w:t>C</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2CB467"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Theo IEC50367</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A119608"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3FDF5BA8"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F991596"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DE0F09" w14:textId="1FD1343A"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Đồng hồ đo mức khí SF6 kèm theo chế độ cảnh báo, lockout MC và có khóa điều khiển khí SF6 khi áp lực giảm</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F38330"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FCCE1C"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Có</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47BE3D0"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18D0DACF"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6CC259A"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CB8287" w14:textId="77777777" w:rsidR="00261523" w:rsidRPr="003A203D" w:rsidRDefault="00261523" w:rsidP="00261523">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 Ngưỡng mật độ khí SF6 cấp 1</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5B3900"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kg/m</w:t>
            </w:r>
            <w:r w:rsidRPr="003A203D">
              <w:rPr>
                <w:rFonts w:asciiTheme="majorHAnsi" w:eastAsia="Arial Unicode MS" w:hAnsiTheme="majorHAnsi" w:cstheme="majorHAnsi"/>
                <w:sz w:val="26"/>
                <w:szCs w:val="26"/>
                <w:vertAlign w:val="superscript"/>
              </w:rPr>
              <w:t>3</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A6AB89"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D0F8E3F"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4C0ACE35"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F66FB76"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C9A38D" w14:textId="77777777" w:rsidR="00261523" w:rsidRPr="003A203D" w:rsidRDefault="00261523" w:rsidP="00261523">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 Ngưỡng mật độ khí SF6 cấp 2</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942F36"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kg/m</w:t>
            </w:r>
            <w:r w:rsidRPr="003A203D">
              <w:rPr>
                <w:rFonts w:asciiTheme="majorHAnsi" w:eastAsia="Arial Unicode MS" w:hAnsiTheme="majorHAnsi" w:cstheme="majorHAnsi"/>
                <w:sz w:val="26"/>
                <w:szCs w:val="26"/>
                <w:vertAlign w:val="superscript"/>
              </w:rPr>
              <w:t>3</w:t>
            </w: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E42666"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CA1F397"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1A43EC6D"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5595A5BD" w14:textId="399A0474"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4</w:t>
            </w:r>
            <w:r>
              <w:rPr>
                <w:rFonts w:asciiTheme="majorHAnsi" w:eastAsia="Arial Unicode MS" w:hAnsiTheme="majorHAnsi" w:cstheme="majorHAnsi"/>
                <w:sz w:val="26"/>
                <w:szCs w:val="26"/>
              </w:rPr>
              <w:t>8</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041F5F" w14:textId="77777777" w:rsidR="00261523" w:rsidRPr="003A203D" w:rsidRDefault="00261523" w:rsidP="00261523">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Tủ truyền động:</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3465F0"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378DA5" w14:textId="77777777" w:rsidR="00261523" w:rsidRPr="003A203D" w:rsidRDefault="00261523" w:rsidP="00261523">
            <w:pPr>
              <w:widowControl w:val="0"/>
              <w:tabs>
                <w:tab w:val="num" w:pos="0"/>
              </w:tabs>
              <w:spacing w:before="40" w:after="40"/>
              <w:ind w:left="142" w:hanging="142"/>
              <w:jc w:val="center"/>
              <w:outlineLvl w:val="2"/>
              <w:rPr>
                <w:rFonts w:asciiTheme="majorHAnsi" w:eastAsia="Arial Unicode MS" w:hAnsiTheme="majorHAnsi" w:cstheme="majorHAnsi"/>
                <w:sz w:val="26"/>
                <w:szCs w:val="26"/>
              </w:rPr>
            </w:pP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D41A42B" w14:textId="77777777" w:rsidR="00261523" w:rsidRPr="003A203D" w:rsidRDefault="00261523" w:rsidP="00261523">
            <w:pPr>
              <w:widowControl w:val="0"/>
              <w:spacing w:before="40" w:after="40"/>
              <w:jc w:val="center"/>
              <w:outlineLvl w:val="2"/>
              <w:rPr>
                <w:rFonts w:asciiTheme="majorHAnsi" w:eastAsia="Arial Unicode MS" w:hAnsiTheme="majorHAnsi" w:cstheme="majorHAnsi"/>
                <w:sz w:val="26"/>
                <w:szCs w:val="26"/>
              </w:rPr>
            </w:pPr>
          </w:p>
        </w:tc>
      </w:tr>
      <w:tr w:rsidR="00261523" w:rsidRPr="003A203D" w14:paraId="2F57957E"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AD1CD2B"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B8AD9C" w14:textId="77777777" w:rsidR="00261523" w:rsidRPr="003A203D" w:rsidRDefault="00261523" w:rsidP="00261523">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 Nhà sản xuất/Nước sản xuất</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E8FBFC"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17C2DF" w14:textId="77777777" w:rsidR="00261523" w:rsidRPr="003A203D" w:rsidRDefault="00261523" w:rsidP="00261523">
            <w:pPr>
              <w:widowControl w:val="0"/>
              <w:tabs>
                <w:tab w:val="num" w:pos="0"/>
              </w:tabs>
              <w:spacing w:before="40" w:after="40"/>
              <w:ind w:left="142" w:hanging="142"/>
              <w:jc w:val="center"/>
              <w:outlineLvl w:val="2"/>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B9BB410" w14:textId="77777777" w:rsidR="00261523" w:rsidRPr="003A203D" w:rsidRDefault="00261523" w:rsidP="00261523">
            <w:pPr>
              <w:widowControl w:val="0"/>
              <w:spacing w:before="40" w:after="40"/>
              <w:jc w:val="center"/>
              <w:outlineLvl w:val="2"/>
              <w:rPr>
                <w:rFonts w:asciiTheme="majorHAnsi" w:eastAsia="Arial Unicode MS" w:hAnsiTheme="majorHAnsi" w:cstheme="majorHAnsi"/>
                <w:sz w:val="26"/>
                <w:szCs w:val="26"/>
              </w:rPr>
            </w:pPr>
          </w:p>
        </w:tc>
      </w:tr>
      <w:tr w:rsidR="00261523" w:rsidRPr="003A203D" w14:paraId="3BCAED5E"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E0EC7C8"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1328A9" w14:textId="77777777" w:rsidR="00261523" w:rsidRPr="003A203D" w:rsidRDefault="00261523" w:rsidP="00261523">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 Mã hiệu</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0BAF8B"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5A1A4D" w14:textId="77777777" w:rsidR="00261523" w:rsidRPr="003A203D" w:rsidRDefault="00261523" w:rsidP="00261523">
            <w:pPr>
              <w:widowControl w:val="0"/>
              <w:tabs>
                <w:tab w:val="num" w:pos="0"/>
              </w:tabs>
              <w:spacing w:before="40" w:after="40"/>
              <w:ind w:left="142" w:hanging="142"/>
              <w:jc w:val="center"/>
              <w:outlineLvl w:val="2"/>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CAFB54C" w14:textId="77777777" w:rsidR="00261523" w:rsidRPr="003A203D" w:rsidRDefault="00261523" w:rsidP="00261523">
            <w:pPr>
              <w:widowControl w:val="0"/>
              <w:spacing w:before="40" w:after="40"/>
              <w:jc w:val="center"/>
              <w:outlineLvl w:val="2"/>
              <w:rPr>
                <w:rFonts w:asciiTheme="majorHAnsi" w:eastAsia="Arial Unicode MS" w:hAnsiTheme="majorHAnsi" w:cstheme="majorHAnsi"/>
                <w:sz w:val="26"/>
                <w:szCs w:val="26"/>
              </w:rPr>
            </w:pPr>
          </w:p>
        </w:tc>
      </w:tr>
      <w:tr w:rsidR="00261523" w:rsidRPr="003A203D" w14:paraId="2BF37E77"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300F0EF"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27ED19"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 Vật liệu</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BF9DB1"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15F54"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Hợp kim nhôm hoặc thép không gỉ</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382CCB1"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61AEAC8C"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7475EBE"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0A6BC0"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 Độ kín tiêu chuẩn</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D47E97"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93887"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IP55</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5CA6C6F"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3A0D4D4D"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51E68FB"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AE0ACB"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 Đầy đủ các thiết bị và phụ kiện cho vận hành tại chế độ “tại chỗ” và “điều khiển từ xa”</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E114FF"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EF28DE"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BFFA944"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40EFD63C"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B5B5445"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BCB7FA"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Khóa thao tác đóng/mở máy cắt</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EAD4A8"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ECD48C"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6A2DC72"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63BAF73E"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BFA86F3"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17F93C"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Bộ đếm số lần thao tác máy cắt (counter)</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C14E48"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E5180C"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4D82973"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4E261AB9"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6ABF6E5"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2B5BD9"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Các mạch chức năng khác tùy theo chủng loại máy cắt (như mạch giám sát cuộn cắt, giám sát trạng thái ATM cấp nguồn, lò xo chưa tích năng…)</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6F7790"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4AA017"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CEC3E7D"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0E5E7BEB"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6DC18D4"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B14CE3"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Mạch chống đóng lặp lại liên tiếp máy cắt nhiều lần (anti – pumping circuit)</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DF926F"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016A5E"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D5A5AE8"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3150E702"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9C4AB61"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EF8D3D"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Có mạch bảo vệ quá dòng và quá tải cho động cơ</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0A57AB"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D2144A"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2611435"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181B6EF5"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7BB0295"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5ED337"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Chỉ thị lò xo đã được tích năng, chưa được tích năng (Spring charge Indicator)</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D9AA97"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7232E1"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16BB48"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3E7188DB"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F7C7083"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F544AF"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Hệ thống sấy, chiếu sáng, áp tô mát có tiếp điểm phụ cấp nguồn riêng biệt mạch sấy và chiếu sáng</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58A10D"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274165"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049916"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4A53B006"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49C0550"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849A0B"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Cơ cấu tích năng</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165284"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686679" w14:textId="77777777" w:rsidR="00261523" w:rsidRPr="003A203D" w:rsidRDefault="00261523" w:rsidP="00261523">
            <w:pPr>
              <w:widowControl w:val="0"/>
              <w:tabs>
                <w:tab w:val="num" w:pos="0"/>
              </w:tabs>
              <w:spacing w:before="40" w:after="40" w:line="264" w:lineRule="auto"/>
              <w:ind w:left="144" w:hanging="144"/>
              <w:jc w:val="center"/>
              <w:rPr>
                <w:rFonts w:asciiTheme="majorHAnsi" w:hAnsiTheme="majorHAnsi" w:cstheme="majorHAnsi"/>
                <w:sz w:val="26"/>
                <w:szCs w:val="26"/>
              </w:rPr>
            </w:pPr>
            <w:r w:rsidRPr="003A203D">
              <w:rPr>
                <w:rFonts w:asciiTheme="majorHAnsi" w:hAnsiTheme="majorHAnsi" w:cstheme="majorHAnsi"/>
                <w:sz w:val="26"/>
                <w:szCs w:val="26"/>
              </w:rPr>
              <w:t>Lò xo tích năng (động cơ và tay quay)</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130059A"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7ABF857C"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0794B02C" w14:textId="5E4C70C8"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4</w:t>
            </w:r>
            <w:r>
              <w:rPr>
                <w:rFonts w:asciiTheme="majorHAnsi" w:eastAsia="Arial Unicode MS" w:hAnsiTheme="majorHAnsi" w:cstheme="majorHAnsi"/>
                <w:sz w:val="26"/>
                <w:szCs w:val="26"/>
              </w:rPr>
              <w:t>9</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7413A"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Điện áp nguồn thao tác</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CE4594"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50342D" w14:textId="77777777" w:rsidR="00261523" w:rsidRPr="003A203D" w:rsidRDefault="00261523" w:rsidP="00261523">
            <w:pPr>
              <w:widowControl w:val="0"/>
              <w:tabs>
                <w:tab w:val="num" w:pos="0"/>
              </w:tabs>
              <w:spacing w:before="40" w:after="40"/>
              <w:ind w:left="142" w:hanging="142"/>
              <w:jc w:val="center"/>
              <w:outlineLvl w:val="2"/>
              <w:rPr>
                <w:rFonts w:asciiTheme="majorHAnsi" w:eastAsia="Arial Unicode MS" w:hAnsiTheme="majorHAnsi" w:cstheme="majorHAnsi"/>
                <w:sz w:val="26"/>
                <w:szCs w:val="26"/>
              </w:rPr>
            </w:pP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BEE9464" w14:textId="77777777" w:rsidR="00261523" w:rsidRPr="003A203D" w:rsidRDefault="00261523" w:rsidP="00261523">
            <w:pPr>
              <w:widowControl w:val="0"/>
              <w:spacing w:before="40" w:after="40"/>
              <w:jc w:val="center"/>
              <w:outlineLvl w:val="2"/>
              <w:rPr>
                <w:rFonts w:asciiTheme="majorHAnsi" w:eastAsia="Arial Unicode MS" w:hAnsiTheme="majorHAnsi" w:cstheme="majorHAnsi"/>
                <w:sz w:val="26"/>
                <w:szCs w:val="26"/>
              </w:rPr>
            </w:pPr>
          </w:p>
        </w:tc>
      </w:tr>
      <w:tr w:rsidR="00261523" w:rsidRPr="003A203D" w14:paraId="0D086A6D"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070D8FD"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412DF7"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w:t>
            </w:r>
            <w:r w:rsidRPr="003A203D">
              <w:rPr>
                <w:rFonts w:asciiTheme="majorHAnsi" w:hAnsiTheme="majorHAnsi" w:cstheme="majorHAnsi"/>
                <w:sz w:val="26"/>
                <w:szCs w:val="26"/>
              </w:rPr>
              <w:t xml:space="preserve">Động cơ tích năng </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8D1E37"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CD1ABF"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hAnsiTheme="majorHAnsi" w:cstheme="majorHAnsi"/>
                <w:sz w:val="26"/>
                <w:szCs w:val="26"/>
              </w:rPr>
              <w:t xml:space="preserve">220VDC (+10%;-15%). </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287C11D"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7F43C060"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6E798DD"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E011C7"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w:t>
            </w:r>
            <w:r w:rsidRPr="003A203D">
              <w:rPr>
                <w:rFonts w:asciiTheme="majorHAnsi" w:hAnsiTheme="majorHAnsi" w:cstheme="majorHAnsi"/>
                <w:sz w:val="26"/>
                <w:szCs w:val="26"/>
              </w:rPr>
              <w:t>Mạch đóng</w:t>
            </w:r>
            <w:r w:rsidRPr="003A203D">
              <w:rPr>
                <w:rFonts w:asciiTheme="majorHAnsi" w:hAnsiTheme="majorHAnsi" w:cstheme="majorHAnsi"/>
                <w:sz w:val="26"/>
                <w:szCs w:val="26"/>
              </w:rPr>
              <w:tab/>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16E1AD"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C7049"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hAnsiTheme="majorHAnsi" w:cstheme="majorHAnsi"/>
                <w:sz w:val="26"/>
                <w:szCs w:val="26"/>
              </w:rPr>
              <w:t xml:space="preserve">220VDC (+10%;-15%). </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3CC4A1A"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2176F5A9"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53829AB"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A37CA2"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w:t>
            </w:r>
            <w:r w:rsidRPr="003A203D">
              <w:rPr>
                <w:rFonts w:asciiTheme="majorHAnsi" w:hAnsiTheme="majorHAnsi" w:cstheme="majorHAnsi"/>
                <w:sz w:val="26"/>
                <w:szCs w:val="26"/>
              </w:rPr>
              <w:t>Mạch cắt</w:t>
            </w:r>
            <w:r w:rsidRPr="003A203D">
              <w:rPr>
                <w:rFonts w:asciiTheme="majorHAnsi" w:hAnsiTheme="majorHAnsi" w:cstheme="majorHAnsi"/>
                <w:sz w:val="26"/>
                <w:szCs w:val="26"/>
              </w:rPr>
              <w:tab/>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F121D4"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AB86BA"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hAnsiTheme="majorHAnsi" w:cstheme="majorHAnsi"/>
                <w:sz w:val="26"/>
                <w:szCs w:val="26"/>
              </w:rPr>
              <w:t xml:space="preserve">220VDC (+10%;-30%). </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05C56B3"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08FE8DA2"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BBB05C5"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D94B4F"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w:t>
            </w:r>
            <w:r w:rsidRPr="003A203D">
              <w:rPr>
                <w:rFonts w:asciiTheme="majorHAnsi" w:hAnsiTheme="majorHAnsi" w:cstheme="majorHAnsi"/>
                <w:sz w:val="26"/>
                <w:szCs w:val="26"/>
              </w:rPr>
              <w:t>Nguồn sấy &amp; chiếu sáng</w:t>
            </w:r>
            <w:r w:rsidRPr="003A203D">
              <w:rPr>
                <w:rFonts w:asciiTheme="majorHAnsi" w:hAnsiTheme="majorHAnsi" w:cstheme="majorHAnsi"/>
                <w:sz w:val="26"/>
                <w:szCs w:val="26"/>
              </w:rPr>
              <w:tab/>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2AC92D"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749506"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hAnsiTheme="majorHAnsi" w:cstheme="majorHAnsi"/>
                <w:sz w:val="26"/>
                <w:szCs w:val="26"/>
              </w:rPr>
              <w:t xml:space="preserve">220VAC (+10%;-15%). </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A85C5B5"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52D755E4"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288C259E" w14:textId="047A0454"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50</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8BE6DB"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Mức ồn tối đa ở khoảng cách 3m khi máy cắt hoạt động</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242BD6"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B28723"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i/>
                <w:sz w:val="26"/>
                <w:szCs w:val="26"/>
              </w:rPr>
            </w:pPr>
            <w:r w:rsidRPr="003A203D">
              <w:rPr>
                <w:rFonts w:asciiTheme="majorHAnsi" w:eastAsia="Arial Unicode MS" w:hAnsiTheme="majorHAnsi" w:cstheme="majorHAnsi"/>
                <w:sz w:val="26"/>
                <w:szCs w:val="26"/>
              </w:rPr>
              <w:t>Nêu cụ thể</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AF70DC0" w14:textId="77777777" w:rsidR="00261523" w:rsidRPr="003A203D" w:rsidRDefault="00261523" w:rsidP="00261523">
            <w:pPr>
              <w:rPr>
                <w:rFonts w:asciiTheme="majorHAnsi" w:eastAsia="Arial Unicode MS" w:hAnsiTheme="majorHAnsi" w:cstheme="majorHAnsi"/>
                <w:sz w:val="26"/>
                <w:szCs w:val="26"/>
              </w:rPr>
            </w:pPr>
          </w:p>
        </w:tc>
      </w:tr>
      <w:tr w:rsidR="00261523" w:rsidRPr="003A203D" w14:paraId="465D5995"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tcPr>
          <w:p w14:paraId="2A06EF2F" w14:textId="477B3C25"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51</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12B25E"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Đầu cực cao áp</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1A740"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8A19B0" w14:textId="77777777" w:rsidR="00261523" w:rsidRPr="003A203D" w:rsidRDefault="00261523" w:rsidP="00261523">
            <w:pPr>
              <w:widowControl w:val="0"/>
              <w:tabs>
                <w:tab w:val="num" w:pos="0"/>
              </w:tabs>
              <w:spacing w:before="40" w:after="40"/>
              <w:ind w:left="142" w:hanging="142"/>
              <w:jc w:val="center"/>
              <w:rPr>
                <w:rFonts w:asciiTheme="majorHAnsi" w:eastAsia="Arial Unicode MS" w:hAnsiTheme="majorHAnsi" w:cstheme="majorHAnsi"/>
                <w: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tcPr>
          <w:p w14:paraId="1308742B" w14:textId="77777777" w:rsidR="00261523" w:rsidRPr="003A203D" w:rsidRDefault="00261523" w:rsidP="00261523">
            <w:pPr>
              <w:widowControl w:val="0"/>
              <w:spacing w:before="40" w:after="40"/>
              <w:ind w:right="405"/>
              <w:jc w:val="center"/>
              <w:outlineLvl w:val="0"/>
              <w:rPr>
                <w:rFonts w:asciiTheme="majorHAnsi" w:eastAsia="Arial Unicode MS" w:hAnsiTheme="majorHAnsi" w:cstheme="majorHAnsi"/>
                <w:sz w:val="26"/>
                <w:szCs w:val="26"/>
              </w:rPr>
            </w:pPr>
          </w:p>
        </w:tc>
      </w:tr>
      <w:tr w:rsidR="00261523" w:rsidRPr="003A203D" w14:paraId="02259DAC"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tcPr>
          <w:p w14:paraId="0642794E"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346673"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Vật liệu</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B1DB2"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BF2049" w14:textId="77777777" w:rsidR="00261523" w:rsidRPr="003A203D" w:rsidRDefault="00261523" w:rsidP="00261523">
            <w:pPr>
              <w:widowControl w:val="0"/>
              <w:tabs>
                <w:tab w:val="num" w:pos="0"/>
              </w:tabs>
              <w:spacing w:before="40" w:after="40"/>
              <w:ind w:left="142" w:hanging="142"/>
              <w:jc w:val="center"/>
              <w:outlineLvl w:val="2"/>
              <w:rPr>
                <w:rFonts w:asciiTheme="majorHAnsi" w:eastAsia="Batang" w:hAnsiTheme="majorHAnsi" w:cstheme="majorHAnsi"/>
                <w:sz w:val="26"/>
                <w:szCs w:val="26"/>
              </w:rPr>
            </w:pPr>
            <w:r w:rsidRPr="003A203D">
              <w:rPr>
                <w:rFonts w:asciiTheme="majorHAnsi" w:eastAsia="Batang" w:hAnsiTheme="majorHAnsi" w:cstheme="majorHAnsi"/>
                <w:sz w:val="26"/>
                <w:szCs w:val="26"/>
              </w:rPr>
              <w:t>Hợp kim nhôm</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tcPr>
          <w:p w14:paraId="43467C91" w14:textId="77777777" w:rsidR="00261523" w:rsidRPr="003A203D" w:rsidRDefault="00261523" w:rsidP="00261523">
            <w:pPr>
              <w:widowControl w:val="0"/>
              <w:spacing w:before="40" w:after="40"/>
              <w:jc w:val="center"/>
              <w:outlineLvl w:val="2"/>
              <w:rPr>
                <w:rFonts w:asciiTheme="majorHAnsi" w:eastAsia="Arial Unicode MS" w:hAnsiTheme="majorHAnsi" w:cstheme="majorHAnsi"/>
                <w:sz w:val="26"/>
                <w:szCs w:val="26"/>
              </w:rPr>
            </w:pPr>
          </w:p>
        </w:tc>
      </w:tr>
      <w:tr w:rsidR="00261523" w:rsidRPr="003A203D" w14:paraId="37EE9D84"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tcPr>
          <w:p w14:paraId="781E7E89"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950AC"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Kích thước</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8AD7A"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B3F6BD" w14:textId="77777777" w:rsidR="00261523" w:rsidRPr="003A203D" w:rsidRDefault="00261523" w:rsidP="00261523">
            <w:pPr>
              <w:widowControl w:val="0"/>
              <w:tabs>
                <w:tab w:val="num" w:pos="0"/>
              </w:tabs>
              <w:spacing w:before="40" w:after="40"/>
              <w:ind w:left="142" w:hanging="142"/>
              <w:jc w:val="center"/>
              <w:outlineLvl w:val="2"/>
              <w:rPr>
                <w:rFonts w:asciiTheme="majorHAnsi" w:eastAsia="Batang" w:hAnsiTheme="majorHAnsi" w:cstheme="majorHAnsi"/>
                <w:sz w:val="26"/>
                <w:szCs w:val="26"/>
              </w:rPr>
            </w:pPr>
            <w:r w:rsidRPr="003A203D">
              <w:rPr>
                <w:rFonts w:asciiTheme="majorHAnsi" w:eastAsia="Arial Unicode MS" w:hAnsiTheme="majorHAnsi" w:cstheme="majorHAnsi"/>
                <w:sz w:val="26"/>
                <w:szCs w:val="26"/>
              </w:rPr>
              <w:t>Yêu cầu mô tả</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tcPr>
          <w:p w14:paraId="190D8D33" w14:textId="77777777" w:rsidR="00261523" w:rsidRPr="003A203D" w:rsidRDefault="00261523" w:rsidP="00261523">
            <w:pPr>
              <w:widowControl w:val="0"/>
              <w:spacing w:before="40" w:after="40"/>
              <w:jc w:val="center"/>
              <w:outlineLvl w:val="2"/>
              <w:rPr>
                <w:rFonts w:asciiTheme="majorHAnsi" w:eastAsia="Arial Unicode MS" w:hAnsiTheme="majorHAnsi" w:cstheme="majorHAnsi"/>
                <w:sz w:val="26"/>
                <w:szCs w:val="26"/>
              </w:rPr>
            </w:pPr>
          </w:p>
        </w:tc>
      </w:tr>
      <w:tr w:rsidR="00261523" w:rsidRPr="003A203D" w14:paraId="63FE5B23"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581DAF70" w14:textId="0C67B699"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52</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E03767" w14:textId="77777777" w:rsidR="00261523" w:rsidRPr="003A203D" w:rsidRDefault="00261523" w:rsidP="00261523">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Trụ đỡ thiết bị</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BA2A7C"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FC9623"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218944E" w14:textId="77777777" w:rsidR="00261523" w:rsidRPr="003A203D" w:rsidRDefault="00261523" w:rsidP="00261523">
            <w:pPr>
              <w:widowControl w:val="0"/>
              <w:spacing w:before="40" w:after="40"/>
              <w:jc w:val="center"/>
              <w:outlineLvl w:val="0"/>
              <w:rPr>
                <w:rFonts w:asciiTheme="majorHAnsi" w:eastAsia="Arial Unicode MS" w:hAnsiTheme="majorHAnsi" w:cstheme="majorHAnsi"/>
                <w:sz w:val="26"/>
                <w:szCs w:val="26"/>
              </w:rPr>
            </w:pPr>
          </w:p>
        </w:tc>
      </w:tr>
      <w:tr w:rsidR="00261523" w:rsidRPr="003A203D" w14:paraId="3594155D"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FFB2FA6"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5FB64A" w14:textId="77777777" w:rsidR="00261523" w:rsidRPr="003A203D" w:rsidRDefault="00261523" w:rsidP="00261523">
            <w:pPr>
              <w:widowControl w:val="0"/>
              <w:spacing w:before="40" w:after="40"/>
              <w:ind w:left="-21" w:firstLine="21"/>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Nhà sản xuất/Nước sản xuất</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E11D8F"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37C746" w14:textId="77777777" w:rsidR="00261523" w:rsidRPr="003A203D" w:rsidRDefault="00261523" w:rsidP="00261523">
            <w:pPr>
              <w:widowControl w:val="0"/>
              <w:tabs>
                <w:tab w:val="num" w:pos="0"/>
              </w:tabs>
              <w:spacing w:before="40" w:after="40"/>
              <w:ind w:left="142" w:hanging="142"/>
              <w:jc w:val="center"/>
              <w:outlineLvl w:val="2"/>
              <w:rPr>
                <w:rFonts w:asciiTheme="majorHAnsi" w:eastAsia="Batang" w:hAnsiTheme="majorHAnsi" w:cstheme="majorHAnsi"/>
                <w:sz w:val="26"/>
                <w:szCs w:val="26"/>
              </w:rPr>
            </w:pPr>
            <w:r w:rsidRPr="003A203D">
              <w:rPr>
                <w:rFonts w:asciiTheme="majorHAnsi" w:hAnsiTheme="majorHAnsi" w:cstheme="majorHAnsi"/>
                <w:sz w:val="26"/>
                <w:szCs w:val="26"/>
              </w:rPr>
              <w:t>Nêu cụ thể</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DE4977B" w14:textId="77777777" w:rsidR="00261523" w:rsidRPr="003A203D" w:rsidRDefault="00261523" w:rsidP="00261523">
            <w:pPr>
              <w:widowControl w:val="0"/>
              <w:spacing w:before="40" w:after="40"/>
              <w:jc w:val="center"/>
              <w:outlineLvl w:val="2"/>
              <w:rPr>
                <w:rFonts w:asciiTheme="majorHAnsi" w:eastAsia="Arial Unicode MS" w:hAnsiTheme="majorHAnsi" w:cstheme="majorHAnsi"/>
                <w:sz w:val="26"/>
                <w:szCs w:val="26"/>
              </w:rPr>
            </w:pPr>
          </w:p>
        </w:tc>
      </w:tr>
      <w:tr w:rsidR="00261523" w:rsidRPr="003A203D" w14:paraId="10B9ED08" w14:textId="77777777" w:rsidTr="00864200">
        <w:trPr>
          <w:trHeight w:val="517"/>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D0455CC" w14:textId="7777777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5C31BF"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Vật liệu</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ED66E5"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91386E" w14:textId="018DEB47" w:rsidR="00261523" w:rsidRPr="003A203D" w:rsidRDefault="00261523" w:rsidP="00261523">
            <w:pPr>
              <w:widowControl w:val="0"/>
              <w:tabs>
                <w:tab w:val="num" w:pos="0"/>
              </w:tabs>
              <w:spacing w:before="40" w:after="40"/>
              <w:ind w:left="142" w:hanging="142"/>
              <w:jc w:val="center"/>
              <w:outlineLvl w:val="2"/>
              <w:rPr>
                <w:rFonts w:asciiTheme="majorHAnsi" w:hAnsiTheme="majorHAnsi" w:cstheme="majorHAnsi"/>
                <w:sz w:val="26"/>
                <w:szCs w:val="26"/>
              </w:rPr>
            </w:pPr>
            <w:r w:rsidRPr="003A203D">
              <w:rPr>
                <w:rFonts w:asciiTheme="majorHAnsi" w:hAnsiTheme="majorHAnsi" w:cstheme="majorHAnsi"/>
                <w:sz w:val="26"/>
                <w:szCs w:val="26"/>
              </w:rPr>
              <w:t>Thép hình mạ kẽm nhúng nóng</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92EBA9C" w14:textId="77777777" w:rsidR="00261523" w:rsidRPr="003A203D" w:rsidRDefault="00261523" w:rsidP="00261523">
            <w:pPr>
              <w:widowControl w:val="0"/>
              <w:spacing w:before="40" w:after="40"/>
              <w:jc w:val="center"/>
              <w:outlineLvl w:val="2"/>
              <w:rPr>
                <w:rFonts w:asciiTheme="majorHAnsi" w:eastAsia="Arial Unicode MS" w:hAnsiTheme="majorHAnsi" w:cstheme="majorHAnsi"/>
                <w:sz w:val="26"/>
                <w:szCs w:val="26"/>
              </w:rPr>
            </w:pPr>
          </w:p>
        </w:tc>
      </w:tr>
      <w:tr w:rsidR="00261523" w:rsidRPr="003A203D" w14:paraId="59C576FA"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7C71736" w14:textId="58C99E98"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53</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D23B26" w14:textId="77777777" w:rsidR="00261523" w:rsidRPr="003A203D" w:rsidRDefault="00261523" w:rsidP="00261523">
            <w:pPr>
              <w:spacing w:before="40" w:after="40"/>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Giám sát thi công lắp đặt/ cài đặt</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33F40E"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2668FE" w14:textId="77777777" w:rsidR="00261523" w:rsidRPr="003A203D" w:rsidRDefault="00261523" w:rsidP="00261523">
            <w:pPr>
              <w:keepNext/>
              <w:tabs>
                <w:tab w:val="num" w:pos="0"/>
              </w:tabs>
              <w:spacing w:before="40" w:after="40"/>
              <w:ind w:left="142" w:hanging="142"/>
              <w:jc w:val="center"/>
              <w:outlineLvl w:val="2"/>
              <w:rPr>
                <w:rFonts w:asciiTheme="majorHAnsi" w:hAnsiTheme="majorHAnsi" w:cstheme="majorHAnsi"/>
                <w:sz w:val="26"/>
                <w:szCs w:val="26"/>
              </w:rPr>
            </w:pPr>
            <w:r w:rsidRPr="003A203D">
              <w:rPr>
                <w:rFonts w:asciiTheme="majorHAnsi" w:hAnsiTheme="majorHAnsi" w:cstheme="majorHAnsi"/>
                <w:sz w:val="26"/>
                <w:szCs w:val="26"/>
              </w:rPr>
              <w:t>Yêu cầu</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396C30C" w14:textId="77777777" w:rsidR="00261523" w:rsidRPr="003A203D" w:rsidRDefault="00261523" w:rsidP="00261523">
            <w:pPr>
              <w:keepNext/>
              <w:spacing w:before="40" w:after="40"/>
              <w:jc w:val="center"/>
              <w:outlineLvl w:val="2"/>
              <w:rPr>
                <w:rFonts w:asciiTheme="majorHAnsi" w:eastAsia="Arial Unicode MS" w:hAnsiTheme="majorHAnsi" w:cstheme="majorHAnsi"/>
                <w:sz w:val="26"/>
                <w:szCs w:val="26"/>
              </w:rPr>
            </w:pPr>
          </w:p>
        </w:tc>
      </w:tr>
      <w:tr w:rsidR="00261523" w:rsidRPr="003A203D" w14:paraId="2D9A6568"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077249F0" w14:textId="36D06579"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54</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68B2BFE" w14:textId="77777777" w:rsidR="00261523" w:rsidRPr="003A203D" w:rsidRDefault="00261523" w:rsidP="00261523">
            <w:pPr>
              <w:spacing w:before="40" w:after="40"/>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Các yêu cầu thử nghiệm (như phần đặc tính kỹ thuật HSMT)</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2384C4" w14:textId="77777777" w:rsidR="00261523" w:rsidRPr="003A203D" w:rsidRDefault="00261523" w:rsidP="00261523">
            <w:pPr>
              <w:widowControl w:val="0"/>
              <w:spacing w:before="40" w:after="40"/>
              <w:ind w:left="102"/>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A936B5"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Đáp ứng</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3A49FFD" w14:textId="77777777" w:rsidR="00261523" w:rsidRPr="003A203D" w:rsidRDefault="00261523" w:rsidP="00261523">
            <w:pPr>
              <w:keepNext/>
              <w:spacing w:before="40" w:after="40"/>
              <w:jc w:val="center"/>
              <w:outlineLvl w:val="0"/>
              <w:rPr>
                <w:rFonts w:asciiTheme="majorHAnsi" w:eastAsia="Arial Unicode MS" w:hAnsiTheme="majorHAnsi" w:cstheme="majorHAnsi"/>
                <w:sz w:val="26"/>
                <w:szCs w:val="26"/>
              </w:rPr>
            </w:pPr>
          </w:p>
        </w:tc>
      </w:tr>
      <w:tr w:rsidR="00261523" w:rsidRPr="003A203D" w14:paraId="3C142C43"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17311EFA" w14:textId="4CE7AAE7"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55</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7E0847" w14:textId="77777777" w:rsidR="00261523" w:rsidRPr="003A203D" w:rsidRDefault="00261523" w:rsidP="00261523">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Tài liệu kỹ thuật đi kèm</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10731E" w14:textId="77777777" w:rsidR="00261523" w:rsidRPr="003A203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1D323F" w14:textId="77777777" w:rsidR="00261523" w:rsidRPr="003A203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D1D6764" w14:textId="77777777" w:rsidR="00261523" w:rsidRPr="003A203D" w:rsidRDefault="00261523" w:rsidP="00261523">
            <w:pPr>
              <w:keepNext/>
              <w:spacing w:before="40" w:after="40"/>
              <w:jc w:val="center"/>
              <w:outlineLvl w:val="0"/>
              <w:rPr>
                <w:rFonts w:asciiTheme="majorHAnsi" w:eastAsia="Arial Unicode MS" w:hAnsiTheme="majorHAnsi" w:cstheme="majorHAnsi"/>
                <w:sz w:val="26"/>
                <w:szCs w:val="26"/>
              </w:rPr>
            </w:pPr>
          </w:p>
        </w:tc>
      </w:tr>
      <w:tr w:rsidR="00261523" w:rsidRPr="003A203D" w14:paraId="7C562BB9" w14:textId="77777777" w:rsidTr="00864200">
        <w:trPr>
          <w:trHeight w:val="312"/>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B8A7738" w14:textId="48C60A25" w:rsidR="00261523" w:rsidRPr="003A203D" w:rsidRDefault="00261523" w:rsidP="00261523">
            <w:pPr>
              <w:tabs>
                <w:tab w:val="num" w:pos="37"/>
              </w:tabs>
              <w:spacing w:before="40" w:after="40"/>
              <w:ind w:right="-58"/>
              <w:jc w:val="center"/>
              <w:rPr>
                <w:rFonts w:asciiTheme="majorHAnsi" w:eastAsia="Arial Unicode MS" w:hAnsiTheme="majorHAnsi" w:cstheme="majorHAnsi"/>
                <w:sz w:val="26"/>
                <w:szCs w:val="26"/>
              </w:rPr>
            </w:pPr>
            <w:r>
              <w:rPr>
                <w:rFonts w:asciiTheme="majorHAnsi" w:eastAsia="Arial Unicode MS" w:hAnsiTheme="majorHAnsi" w:cstheme="majorHAnsi"/>
                <w:sz w:val="26"/>
                <w:szCs w:val="26"/>
              </w:rPr>
              <w:t>56</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0C98F5" w14:textId="243E4994" w:rsidR="00261523" w:rsidRPr="00507CCD" w:rsidRDefault="00261523" w:rsidP="00261523">
            <w:pPr>
              <w:spacing w:before="40" w:after="40"/>
              <w:rPr>
                <w:rFonts w:asciiTheme="majorHAnsi" w:eastAsia="Arial Unicode MS" w:hAnsiTheme="majorHAnsi" w:cstheme="majorHAnsi"/>
                <w:sz w:val="26"/>
                <w:szCs w:val="26"/>
              </w:rPr>
            </w:pPr>
            <w:r w:rsidRPr="00507CCD">
              <w:rPr>
                <w:rFonts w:asciiTheme="majorHAnsi" w:eastAsia="Arial Unicode MS" w:hAnsiTheme="majorHAnsi" w:cstheme="majorHAnsi"/>
                <w:sz w:val="26"/>
                <w:szCs w:val="26"/>
              </w:rPr>
              <w:t>Các thông số còn lại tuân theo Quyết định số 1677/QĐ-EVNNPT ngày 24/8/2025</w:t>
            </w:r>
            <w:r>
              <w:rPr>
                <w:rFonts w:asciiTheme="majorHAnsi" w:eastAsia="Arial Unicode MS" w:hAnsiTheme="majorHAnsi" w:cstheme="majorHAnsi"/>
                <w:sz w:val="26"/>
                <w:szCs w:val="26"/>
              </w:rPr>
              <w:t xml:space="preserve"> và Quyết đinh số 2416/QĐ-EVNNPT ngày 9/12/2025</w:t>
            </w:r>
          </w:p>
        </w:tc>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549AFD" w14:textId="77777777" w:rsidR="00261523" w:rsidRPr="00507CCD" w:rsidRDefault="00261523" w:rsidP="00261523">
            <w:pPr>
              <w:widowControl w:val="0"/>
              <w:spacing w:before="40" w:after="40"/>
              <w:ind w:left="102"/>
              <w:jc w:val="center"/>
              <w:rPr>
                <w:rFonts w:asciiTheme="majorHAnsi" w:eastAsia="Arial Unicode MS" w:hAnsiTheme="majorHAnsi" w:cstheme="majorHAnsi"/>
                <w:sz w:val="26"/>
                <w:szCs w:val="26"/>
              </w:rPr>
            </w:pPr>
          </w:p>
        </w:tc>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CAA749" w14:textId="351FBCE7" w:rsidR="00261523" w:rsidRPr="00507CCD" w:rsidRDefault="00261523" w:rsidP="00261523">
            <w:pPr>
              <w:widowControl w:val="0"/>
              <w:tabs>
                <w:tab w:val="num" w:pos="0"/>
              </w:tabs>
              <w:spacing w:before="40" w:after="40"/>
              <w:ind w:left="142" w:hanging="142"/>
              <w:jc w:val="center"/>
              <w:rPr>
                <w:rFonts w:asciiTheme="majorHAnsi" w:hAnsiTheme="majorHAnsi" w:cstheme="majorHAnsi"/>
                <w:sz w:val="26"/>
                <w:szCs w:val="26"/>
              </w:rPr>
            </w:pPr>
            <w:r w:rsidRPr="00507CCD">
              <w:rPr>
                <w:rFonts w:asciiTheme="majorHAnsi" w:hAnsiTheme="majorHAnsi" w:cstheme="majorHAnsi"/>
                <w:sz w:val="26"/>
                <w:szCs w:val="26"/>
              </w:rPr>
              <w:t>Đáp ứng</w:t>
            </w:r>
          </w:p>
        </w:tc>
        <w:tc>
          <w:tcPr>
            <w:tcW w:w="99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1809162" w14:textId="77777777" w:rsidR="00261523" w:rsidRPr="00507CCD" w:rsidRDefault="00261523" w:rsidP="00261523">
            <w:pPr>
              <w:keepNext/>
              <w:spacing w:before="40" w:after="40"/>
              <w:jc w:val="center"/>
              <w:outlineLvl w:val="0"/>
              <w:rPr>
                <w:rFonts w:asciiTheme="majorHAnsi" w:eastAsia="Arial Unicode MS" w:hAnsiTheme="majorHAnsi" w:cstheme="majorHAnsi"/>
                <w:sz w:val="26"/>
                <w:szCs w:val="26"/>
              </w:rPr>
            </w:pPr>
          </w:p>
        </w:tc>
      </w:tr>
    </w:tbl>
    <w:p w14:paraId="419F063D" w14:textId="77777777" w:rsidR="003F5CA2" w:rsidRPr="003A203D" w:rsidRDefault="003F5CA2" w:rsidP="006060AC">
      <w:pPr>
        <w:spacing w:after="160" w:line="259" w:lineRule="auto"/>
        <w:jc w:val="left"/>
        <w:rPr>
          <w:rFonts w:asciiTheme="majorHAnsi" w:hAnsiTheme="majorHAnsi" w:cstheme="majorHAnsi"/>
          <w:b/>
          <w:sz w:val="26"/>
          <w:szCs w:val="26"/>
          <w:lang w:val="nl-NL"/>
        </w:rPr>
        <w:sectPr w:rsidR="003F5CA2" w:rsidRPr="003A203D" w:rsidSect="00170CBE">
          <w:headerReference w:type="default" r:id="rId8"/>
          <w:footerReference w:type="default" r:id="rId9"/>
          <w:footnotePr>
            <w:numRestart w:val="eachSect"/>
          </w:footnotePr>
          <w:pgSz w:w="11906" w:h="16838" w:code="9"/>
          <w:pgMar w:top="1134" w:right="1134" w:bottom="1134" w:left="1701" w:header="720" w:footer="720" w:gutter="0"/>
          <w:pgNumType w:start="147"/>
          <w:cols w:space="720"/>
          <w:docGrid w:linePitch="381"/>
        </w:sectPr>
      </w:pPr>
    </w:p>
    <w:tbl>
      <w:tblPr>
        <w:tblW w:w="15323" w:type="dxa"/>
        <w:tblInd w:w="-176" w:type="dxa"/>
        <w:tblLayout w:type="fixed"/>
        <w:tblLook w:val="04A0" w:firstRow="1" w:lastRow="0" w:firstColumn="1" w:lastColumn="0" w:noHBand="0" w:noVBand="1"/>
      </w:tblPr>
      <w:tblGrid>
        <w:gridCol w:w="540"/>
        <w:gridCol w:w="1601"/>
        <w:gridCol w:w="1275"/>
        <w:gridCol w:w="1960"/>
        <w:gridCol w:w="1726"/>
        <w:gridCol w:w="1660"/>
        <w:gridCol w:w="1280"/>
        <w:gridCol w:w="1454"/>
        <w:gridCol w:w="1418"/>
        <w:gridCol w:w="1275"/>
        <w:gridCol w:w="1134"/>
      </w:tblGrid>
      <w:tr w:rsidR="00B35E5B" w:rsidRPr="003A203D" w14:paraId="3F1CA2A1" w14:textId="77777777" w:rsidTr="00864200">
        <w:trPr>
          <w:trHeight w:val="405"/>
        </w:trPr>
        <w:tc>
          <w:tcPr>
            <w:tcW w:w="540" w:type="dxa"/>
            <w:tcBorders>
              <w:top w:val="nil"/>
              <w:left w:val="nil"/>
              <w:bottom w:val="nil"/>
              <w:right w:val="nil"/>
            </w:tcBorders>
            <w:noWrap/>
            <w:vAlign w:val="bottom"/>
          </w:tcPr>
          <w:p w14:paraId="25011F3F" w14:textId="77777777" w:rsidR="003F5CA2" w:rsidRPr="003A203D" w:rsidRDefault="003F5CA2" w:rsidP="006060AC">
            <w:pPr>
              <w:jc w:val="center"/>
              <w:rPr>
                <w:rFonts w:asciiTheme="majorHAnsi" w:hAnsiTheme="majorHAnsi" w:cstheme="majorHAnsi"/>
                <w:sz w:val="26"/>
                <w:szCs w:val="26"/>
              </w:rPr>
            </w:pPr>
          </w:p>
        </w:tc>
        <w:tc>
          <w:tcPr>
            <w:tcW w:w="14783" w:type="dxa"/>
            <w:gridSpan w:val="10"/>
            <w:tcBorders>
              <w:top w:val="nil"/>
              <w:left w:val="nil"/>
              <w:bottom w:val="nil"/>
              <w:right w:val="nil"/>
            </w:tcBorders>
          </w:tcPr>
          <w:p w14:paraId="37186D0F"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BẢNG KÊ BÁO CÁO THỬ NGHIỆM THIẾT BỊ </w:t>
            </w:r>
          </w:p>
        </w:tc>
      </w:tr>
      <w:tr w:rsidR="00B35E5B" w:rsidRPr="003A203D" w14:paraId="3D38C855" w14:textId="77777777" w:rsidTr="00864200">
        <w:trPr>
          <w:trHeight w:val="405"/>
        </w:trPr>
        <w:tc>
          <w:tcPr>
            <w:tcW w:w="540" w:type="dxa"/>
            <w:tcBorders>
              <w:top w:val="nil"/>
              <w:left w:val="nil"/>
              <w:bottom w:val="nil"/>
              <w:right w:val="nil"/>
            </w:tcBorders>
            <w:noWrap/>
            <w:vAlign w:val="bottom"/>
          </w:tcPr>
          <w:p w14:paraId="4897CD95" w14:textId="77777777" w:rsidR="003F5CA2" w:rsidRPr="003A203D" w:rsidRDefault="003F5CA2" w:rsidP="006060AC">
            <w:pPr>
              <w:jc w:val="center"/>
              <w:rPr>
                <w:rFonts w:asciiTheme="majorHAnsi" w:hAnsiTheme="majorHAnsi" w:cstheme="majorHAnsi"/>
                <w:sz w:val="26"/>
                <w:szCs w:val="26"/>
              </w:rPr>
            </w:pPr>
          </w:p>
        </w:tc>
        <w:tc>
          <w:tcPr>
            <w:tcW w:w="1601" w:type="dxa"/>
            <w:tcBorders>
              <w:top w:val="nil"/>
              <w:left w:val="nil"/>
              <w:bottom w:val="nil"/>
              <w:right w:val="nil"/>
            </w:tcBorders>
          </w:tcPr>
          <w:p w14:paraId="02B6B7D5" w14:textId="77777777" w:rsidR="003F5CA2" w:rsidRPr="003A203D" w:rsidRDefault="003F5CA2" w:rsidP="006060AC">
            <w:pPr>
              <w:jc w:val="center"/>
              <w:rPr>
                <w:rFonts w:asciiTheme="majorHAnsi" w:hAnsiTheme="majorHAnsi" w:cstheme="majorHAnsi"/>
                <w:b/>
                <w:bCs/>
                <w:sz w:val="26"/>
                <w:szCs w:val="26"/>
                <w:u w:val="single"/>
              </w:rPr>
            </w:pPr>
          </w:p>
        </w:tc>
        <w:tc>
          <w:tcPr>
            <w:tcW w:w="1275" w:type="dxa"/>
            <w:tcBorders>
              <w:top w:val="nil"/>
              <w:left w:val="nil"/>
              <w:bottom w:val="nil"/>
              <w:right w:val="nil"/>
            </w:tcBorders>
          </w:tcPr>
          <w:p w14:paraId="36B70CAB" w14:textId="77777777" w:rsidR="003F5CA2" w:rsidRPr="003A203D" w:rsidRDefault="003F5CA2" w:rsidP="006060AC">
            <w:pPr>
              <w:jc w:val="center"/>
              <w:rPr>
                <w:rFonts w:asciiTheme="majorHAnsi" w:hAnsiTheme="majorHAnsi" w:cstheme="majorHAnsi"/>
                <w:sz w:val="26"/>
                <w:szCs w:val="26"/>
              </w:rPr>
            </w:pPr>
          </w:p>
        </w:tc>
        <w:tc>
          <w:tcPr>
            <w:tcW w:w="1960" w:type="dxa"/>
            <w:tcBorders>
              <w:top w:val="nil"/>
              <w:left w:val="nil"/>
              <w:bottom w:val="nil"/>
              <w:right w:val="nil"/>
            </w:tcBorders>
          </w:tcPr>
          <w:p w14:paraId="276DCEFF" w14:textId="77777777" w:rsidR="003F5CA2" w:rsidRPr="003A203D" w:rsidRDefault="003F5CA2" w:rsidP="006060AC">
            <w:pPr>
              <w:jc w:val="center"/>
              <w:rPr>
                <w:rFonts w:asciiTheme="majorHAnsi" w:hAnsiTheme="majorHAnsi" w:cstheme="majorHAnsi"/>
                <w:sz w:val="26"/>
                <w:szCs w:val="26"/>
              </w:rPr>
            </w:pPr>
          </w:p>
        </w:tc>
        <w:tc>
          <w:tcPr>
            <w:tcW w:w="1726" w:type="dxa"/>
            <w:tcBorders>
              <w:top w:val="nil"/>
              <w:left w:val="nil"/>
              <w:bottom w:val="nil"/>
              <w:right w:val="nil"/>
            </w:tcBorders>
          </w:tcPr>
          <w:p w14:paraId="3AAAD312" w14:textId="77777777" w:rsidR="003F5CA2" w:rsidRPr="003A203D" w:rsidRDefault="003F5CA2" w:rsidP="006060AC">
            <w:pPr>
              <w:jc w:val="center"/>
              <w:rPr>
                <w:rFonts w:asciiTheme="majorHAnsi" w:hAnsiTheme="majorHAnsi" w:cstheme="majorHAnsi"/>
                <w:sz w:val="26"/>
                <w:szCs w:val="26"/>
              </w:rPr>
            </w:pPr>
          </w:p>
        </w:tc>
        <w:tc>
          <w:tcPr>
            <w:tcW w:w="1660" w:type="dxa"/>
            <w:tcBorders>
              <w:top w:val="nil"/>
              <w:left w:val="nil"/>
              <w:bottom w:val="nil"/>
              <w:right w:val="nil"/>
            </w:tcBorders>
          </w:tcPr>
          <w:p w14:paraId="4670297D" w14:textId="77777777" w:rsidR="003F5CA2" w:rsidRPr="003A203D" w:rsidRDefault="003F5CA2" w:rsidP="006060AC">
            <w:pPr>
              <w:jc w:val="center"/>
              <w:rPr>
                <w:rFonts w:asciiTheme="majorHAnsi" w:hAnsiTheme="majorHAnsi" w:cstheme="majorHAnsi"/>
                <w:sz w:val="26"/>
                <w:szCs w:val="26"/>
              </w:rPr>
            </w:pPr>
          </w:p>
        </w:tc>
        <w:tc>
          <w:tcPr>
            <w:tcW w:w="1280" w:type="dxa"/>
            <w:tcBorders>
              <w:top w:val="nil"/>
              <w:left w:val="nil"/>
              <w:bottom w:val="nil"/>
              <w:right w:val="nil"/>
            </w:tcBorders>
          </w:tcPr>
          <w:p w14:paraId="57F472FB" w14:textId="77777777" w:rsidR="003F5CA2" w:rsidRPr="003A203D" w:rsidRDefault="003F5CA2" w:rsidP="006060AC">
            <w:pPr>
              <w:jc w:val="center"/>
              <w:rPr>
                <w:rFonts w:asciiTheme="majorHAnsi" w:hAnsiTheme="majorHAnsi" w:cstheme="majorHAnsi"/>
                <w:sz w:val="26"/>
                <w:szCs w:val="26"/>
              </w:rPr>
            </w:pPr>
          </w:p>
        </w:tc>
        <w:tc>
          <w:tcPr>
            <w:tcW w:w="1454" w:type="dxa"/>
            <w:tcBorders>
              <w:top w:val="nil"/>
              <w:left w:val="nil"/>
              <w:bottom w:val="nil"/>
              <w:right w:val="nil"/>
            </w:tcBorders>
          </w:tcPr>
          <w:p w14:paraId="57EBE777" w14:textId="77777777" w:rsidR="003F5CA2" w:rsidRPr="003A203D" w:rsidRDefault="003F5CA2" w:rsidP="006060AC">
            <w:pPr>
              <w:jc w:val="center"/>
              <w:rPr>
                <w:rFonts w:asciiTheme="majorHAnsi" w:hAnsiTheme="majorHAnsi" w:cstheme="majorHAnsi"/>
                <w:sz w:val="26"/>
                <w:szCs w:val="26"/>
              </w:rPr>
            </w:pPr>
          </w:p>
        </w:tc>
        <w:tc>
          <w:tcPr>
            <w:tcW w:w="1418" w:type="dxa"/>
            <w:tcBorders>
              <w:top w:val="nil"/>
              <w:left w:val="nil"/>
              <w:bottom w:val="nil"/>
              <w:right w:val="nil"/>
            </w:tcBorders>
          </w:tcPr>
          <w:p w14:paraId="101BA9BC" w14:textId="77777777" w:rsidR="003F5CA2" w:rsidRPr="003A203D" w:rsidRDefault="003F5CA2" w:rsidP="006060AC">
            <w:pPr>
              <w:jc w:val="center"/>
              <w:rPr>
                <w:rFonts w:asciiTheme="majorHAnsi" w:hAnsiTheme="majorHAnsi" w:cstheme="majorHAnsi"/>
                <w:sz w:val="26"/>
                <w:szCs w:val="26"/>
              </w:rPr>
            </w:pPr>
          </w:p>
        </w:tc>
        <w:tc>
          <w:tcPr>
            <w:tcW w:w="1275" w:type="dxa"/>
            <w:tcBorders>
              <w:top w:val="nil"/>
              <w:left w:val="nil"/>
              <w:bottom w:val="nil"/>
              <w:right w:val="nil"/>
            </w:tcBorders>
          </w:tcPr>
          <w:p w14:paraId="104B3B2F" w14:textId="77777777" w:rsidR="003F5CA2" w:rsidRPr="003A203D" w:rsidRDefault="003F5CA2" w:rsidP="006060AC">
            <w:pPr>
              <w:jc w:val="center"/>
              <w:rPr>
                <w:rFonts w:asciiTheme="majorHAnsi" w:hAnsiTheme="majorHAnsi" w:cstheme="majorHAnsi"/>
                <w:sz w:val="26"/>
                <w:szCs w:val="26"/>
              </w:rPr>
            </w:pPr>
          </w:p>
        </w:tc>
        <w:tc>
          <w:tcPr>
            <w:tcW w:w="1134" w:type="dxa"/>
            <w:tcBorders>
              <w:top w:val="nil"/>
              <w:left w:val="nil"/>
              <w:bottom w:val="nil"/>
              <w:right w:val="nil"/>
            </w:tcBorders>
          </w:tcPr>
          <w:p w14:paraId="312A4228" w14:textId="77777777" w:rsidR="003F5CA2" w:rsidRPr="003A203D" w:rsidRDefault="003F5CA2" w:rsidP="006060AC">
            <w:pPr>
              <w:jc w:val="center"/>
              <w:rPr>
                <w:rFonts w:asciiTheme="majorHAnsi" w:hAnsiTheme="majorHAnsi" w:cstheme="majorHAnsi"/>
                <w:sz w:val="26"/>
                <w:szCs w:val="26"/>
              </w:rPr>
            </w:pPr>
          </w:p>
        </w:tc>
      </w:tr>
      <w:tr w:rsidR="00B35E5B" w:rsidRPr="003A203D" w14:paraId="02205D11" w14:textId="77777777" w:rsidTr="00864200">
        <w:trPr>
          <w:trHeight w:val="420"/>
        </w:trPr>
        <w:tc>
          <w:tcPr>
            <w:tcW w:w="540" w:type="dxa"/>
            <w:tcBorders>
              <w:top w:val="nil"/>
              <w:left w:val="nil"/>
              <w:bottom w:val="nil"/>
              <w:right w:val="nil"/>
            </w:tcBorders>
            <w:noWrap/>
            <w:vAlign w:val="bottom"/>
          </w:tcPr>
          <w:p w14:paraId="466A2983" w14:textId="77777777" w:rsidR="003F5CA2" w:rsidRPr="003A203D" w:rsidRDefault="003F5CA2" w:rsidP="006060AC">
            <w:pPr>
              <w:jc w:val="center"/>
              <w:rPr>
                <w:rFonts w:asciiTheme="majorHAnsi" w:hAnsiTheme="majorHAnsi" w:cstheme="majorHAnsi"/>
                <w:sz w:val="26"/>
                <w:szCs w:val="26"/>
              </w:rPr>
            </w:pPr>
          </w:p>
        </w:tc>
        <w:tc>
          <w:tcPr>
            <w:tcW w:w="1601" w:type="dxa"/>
            <w:tcBorders>
              <w:top w:val="nil"/>
              <w:left w:val="nil"/>
              <w:bottom w:val="nil"/>
              <w:right w:val="nil"/>
            </w:tcBorders>
            <w:noWrap/>
            <w:vAlign w:val="bottom"/>
          </w:tcPr>
          <w:p w14:paraId="71C76F1D"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0AFE944A" w14:textId="77777777" w:rsidR="003F5CA2" w:rsidRPr="003A203D" w:rsidRDefault="003F5CA2" w:rsidP="006060AC">
            <w:pPr>
              <w:rPr>
                <w:rFonts w:asciiTheme="majorHAnsi" w:hAnsiTheme="majorHAnsi" w:cstheme="majorHAnsi"/>
                <w:sz w:val="26"/>
                <w:szCs w:val="26"/>
              </w:rPr>
            </w:pPr>
          </w:p>
        </w:tc>
        <w:tc>
          <w:tcPr>
            <w:tcW w:w="1960" w:type="dxa"/>
            <w:tcBorders>
              <w:top w:val="nil"/>
              <w:left w:val="nil"/>
              <w:bottom w:val="nil"/>
              <w:right w:val="nil"/>
            </w:tcBorders>
            <w:noWrap/>
            <w:vAlign w:val="bottom"/>
          </w:tcPr>
          <w:p w14:paraId="638B8BF6" w14:textId="77777777" w:rsidR="003F5CA2" w:rsidRPr="003A203D" w:rsidRDefault="003F5CA2" w:rsidP="006060AC">
            <w:pPr>
              <w:rPr>
                <w:rFonts w:asciiTheme="majorHAnsi" w:hAnsiTheme="majorHAnsi" w:cstheme="majorHAnsi"/>
                <w:sz w:val="26"/>
                <w:szCs w:val="26"/>
              </w:rPr>
            </w:pPr>
          </w:p>
        </w:tc>
        <w:tc>
          <w:tcPr>
            <w:tcW w:w="6120" w:type="dxa"/>
            <w:gridSpan w:val="4"/>
            <w:tcBorders>
              <w:top w:val="nil"/>
              <w:left w:val="nil"/>
              <w:bottom w:val="nil"/>
              <w:right w:val="nil"/>
            </w:tcBorders>
            <w:noWrap/>
            <w:vAlign w:val="bottom"/>
          </w:tcPr>
          <w:p w14:paraId="7B85353B" w14:textId="77777777" w:rsidR="003F5CA2" w:rsidRPr="003A203D" w:rsidRDefault="003F5CA2" w:rsidP="006060AC">
            <w:pPr>
              <w:spacing w:after="120"/>
              <w:rPr>
                <w:rFonts w:asciiTheme="majorHAnsi" w:hAnsiTheme="majorHAnsi" w:cstheme="majorHAnsi"/>
                <w:b/>
                <w:bCs/>
                <w:sz w:val="26"/>
                <w:szCs w:val="26"/>
                <w:u w:val="single"/>
              </w:rPr>
            </w:pPr>
            <w:r w:rsidRPr="003A203D">
              <w:rPr>
                <w:rFonts w:asciiTheme="majorHAnsi" w:hAnsiTheme="majorHAnsi" w:cstheme="majorHAnsi"/>
                <w:b/>
                <w:bCs/>
                <w:sz w:val="26"/>
                <w:szCs w:val="26"/>
                <w:u w:val="single"/>
              </w:rPr>
              <w:t>NHÀ THẦU:……………</w:t>
            </w:r>
          </w:p>
        </w:tc>
        <w:tc>
          <w:tcPr>
            <w:tcW w:w="1418" w:type="dxa"/>
            <w:tcBorders>
              <w:top w:val="nil"/>
              <w:left w:val="nil"/>
              <w:bottom w:val="nil"/>
              <w:right w:val="nil"/>
            </w:tcBorders>
            <w:noWrap/>
            <w:vAlign w:val="bottom"/>
          </w:tcPr>
          <w:p w14:paraId="4058029B"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0B68DCFD" w14:textId="77777777" w:rsidR="003F5CA2" w:rsidRPr="003A203D" w:rsidRDefault="003F5CA2" w:rsidP="006060AC">
            <w:pPr>
              <w:rPr>
                <w:rFonts w:asciiTheme="majorHAnsi" w:hAnsiTheme="majorHAnsi" w:cstheme="majorHAnsi"/>
                <w:sz w:val="26"/>
                <w:szCs w:val="26"/>
              </w:rPr>
            </w:pPr>
          </w:p>
        </w:tc>
        <w:tc>
          <w:tcPr>
            <w:tcW w:w="1134" w:type="dxa"/>
            <w:tcBorders>
              <w:top w:val="nil"/>
              <w:left w:val="nil"/>
              <w:bottom w:val="nil"/>
              <w:right w:val="nil"/>
            </w:tcBorders>
            <w:noWrap/>
            <w:vAlign w:val="bottom"/>
          </w:tcPr>
          <w:p w14:paraId="50F27FDF" w14:textId="77777777" w:rsidR="003F5CA2" w:rsidRPr="003A203D" w:rsidRDefault="003F5CA2" w:rsidP="006060AC">
            <w:pPr>
              <w:rPr>
                <w:rFonts w:asciiTheme="majorHAnsi" w:hAnsiTheme="majorHAnsi" w:cstheme="majorHAnsi"/>
                <w:sz w:val="26"/>
                <w:szCs w:val="26"/>
              </w:rPr>
            </w:pPr>
          </w:p>
        </w:tc>
      </w:tr>
      <w:tr w:rsidR="00B35E5B" w:rsidRPr="003A203D" w14:paraId="18B0F58D" w14:textId="77777777" w:rsidTr="00864200">
        <w:trPr>
          <w:trHeight w:val="855"/>
        </w:trPr>
        <w:tc>
          <w:tcPr>
            <w:tcW w:w="540" w:type="dxa"/>
            <w:tcBorders>
              <w:top w:val="single" w:sz="4" w:space="0" w:color="auto"/>
              <w:left w:val="single" w:sz="4" w:space="0" w:color="auto"/>
              <w:bottom w:val="single" w:sz="4" w:space="0" w:color="auto"/>
              <w:right w:val="single" w:sz="4" w:space="0" w:color="auto"/>
            </w:tcBorders>
            <w:noWrap/>
            <w:vAlign w:val="center"/>
          </w:tcPr>
          <w:p w14:paraId="2E9EFA7E"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1601" w:type="dxa"/>
            <w:tcBorders>
              <w:top w:val="single" w:sz="4" w:space="0" w:color="auto"/>
              <w:left w:val="nil"/>
              <w:bottom w:val="single" w:sz="4" w:space="0" w:color="auto"/>
              <w:right w:val="single" w:sz="4" w:space="0" w:color="auto"/>
            </w:tcBorders>
            <w:noWrap/>
            <w:vAlign w:val="center"/>
          </w:tcPr>
          <w:p w14:paraId="23FC78C9"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Thiết bị chào thầu</w:t>
            </w:r>
          </w:p>
        </w:tc>
        <w:tc>
          <w:tcPr>
            <w:tcW w:w="1275" w:type="dxa"/>
            <w:tcBorders>
              <w:top w:val="single" w:sz="4" w:space="0" w:color="auto"/>
              <w:left w:val="nil"/>
              <w:bottom w:val="single" w:sz="4" w:space="0" w:color="auto"/>
              <w:right w:val="single" w:sz="4" w:space="0" w:color="auto"/>
            </w:tcBorders>
            <w:noWrap/>
            <w:vAlign w:val="center"/>
          </w:tcPr>
          <w:p w14:paraId="27B28CAA"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07CB20D7"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16B78BBC"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Phòng thử nghiệm </w:t>
            </w:r>
          </w:p>
        </w:tc>
        <w:tc>
          <w:tcPr>
            <w:tcW w:w="1660" w:type="dxa"/>
            <w:tcBorders>
              <w:top w:val="single" w:sz="4" w:space="0" w:color="auto"/>
              <w:left w:val="nil"/>
              <w:bottom w:val="single" w:sz="4" w:space="0" w:color="auto"/>
              <w:right w:val="single" w:sz="4" w:space="0" w:color="auto"/>
            </w:tcBorders>
            <w:vAlign w:val="center"/>
          </w:tcPr>
          <w:p w14:paraId="1A78648B"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Loại thiết bị thử nghiệm</w:t>
            </w:r>
          </w:p>
        </w:tc>
        <w:tc>
          <w:tcPr>
            <w:tcW w:w="1280" w:type="dxa"/>
            <w:tcBorders>
              <w:top w:val="single" w:sz="4" w:space="0" w:color="auto"/>
              <w:left w:val="nil"/>
              <w:bottom w:val="single" w:sz="4" w:space="0" w:color="auto"/>
              <w:right w:val="single" w:sz="4" w:space="0" w:color="auto"/>
            </w:tcBorders>
            <w:vAlign w:val="center"/>
          </w:tcPr>
          <w:p w14:paraId="17B5F9A5"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Hạng mục thử nghiệm</w:t>
            </w:r>
          </w:p>
        </w:tc>
        <w:tc>
          <w:tcPr>
            <w:tcW w:w="1454" w:type="dxa"/>
            <w:tcBorders>
              <w:top w:val="single" w:sz="4" w:space="0" w:color="auto"/>
              <w:left w:val="nil"/>
              <w:bottom w:val="single" w:sz="4" w:space="0" w:color="auto"/>
              <w:right w:val="single" w:sz="4" w:space="0" w:color="auto"/>
            </w:tcBorders>
            <w:vAlign w:val="center"/>
          </w:tcPr>
          <w:p w14:paraId="3B36FDEB"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47B7E515"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Tiêu chuẩn thử nghiệm</w:t>
            </w:r>
          </w:p>
        </w:tc>
        <w:tc>
          <w:tcPr>
            <w:tcW w:w="1275" w:type="dxa"/>
            <w:tcBorders>
              <w:top w:val="single" w:sz="4" w:space="0" w:color="auto"/>
              <w:left w:val="nil"/>
              <w:bottom w:val="single" w:sz="4" w:space="0" w:color="auto"/>
              <w:right w:val="single" w:sz="4" w:space="0" w:color="auto"/>
            </w:tcBorders>
            <w:vAlign w:val="center"/>
          </w:tcPr>
          <w:p w14:paraId="74DC1FC2"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Kết quả đánh giá</w:t>
            </w:r>
          </w:p>
        </w:tc>
        <w:tc>
          <w:tcPr>
            <w:tcW w:w="1134" w:type="dxa"/>
            <w:tcBorders>
              <w:top w:val="single" w:sz="4" w:space="0" w:color="auto"/>
              <w:left w:val="nil"/>
              <w:bottom w:val="single" w:sz="4" w:space="0" w:color="auto"/>
              <w:right w:val="single" w:sz="4" w:space="0" w:color="auto"/>
            </w:tcBorders>
            <w:vAlign w:val="center"/>
          </w:tcPr>
          <w:p w14:paraId="3BBB3A1B"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Ghi chú</w:t>
            </w:r>
          </w:p>
        </w:tc>
      </w:tr>
      <w:tr w:rsidR="00B35E5B" w:rsidRPr="003A203D" w14:paraId="2D2F981F" w14:textId="77777777" w:rsidTr="00864200">
        <w:trPr>
          <w:trHeight w:val="285"/>
        </w:trPr>
        <w:tc>
          <w:tcPr>
            <w:tcW w:w="540" w:type="dxa"/>
            <w:tcBorders>
              <w:top w:val="nil"/>
              <w:left w:val="single" w:sz="4" w:space="0" w:color="auto"/>
              <w:bottom w:val="single" w:sz="4" w:space="0" w:color="auto"/>
              <w:right w:val="single" w:sz="4" w:space="0" w:color="auto"/>
            </w:tcBorders>
            <w:noWrap/>
            <w:vAlign w:val="center"/>
          </w:tcPr>
          <w:p w14:paraId="57C8F099"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w:t>
            </w:r>
          </w:p>
        </w:tc>
        <w:tc>
          <w:tcPr>
            <w:tcW w:w="1601" w:type="dxa"/>
            <w:tcBorders>
              <w:top w:val="nil"/>
              <w:left w:val="nil"/>
              <w:bottom w:val="single" w:sz="4" w:space="0" w:color="auto"/>
              <w:right w:val="single" w:sz="4" w:space="0" w:color="auto"/>
            </w:tcBorders>
            <w:noWrap/>
            <w:vAlign w:val="center"/>
          </w:tcPr>
          <w:p w14:paraId="52C2F745"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2</w:t>
            </w:r>
          </w:p>
        </w:tc>
        <w:tc>
          <w:tcPr>
            <w:tcW w:w="1275" w:type="dxa"/>
            <w:tcBorders>
              <w:top w:val="nil"/>
              <w:left w:val="nil"/>
              <w:bottom w:val="single" w:sz="4" w:space="0" w:color="auto"/>
              <w:right w:val="single" w:sz="4" w:space="0" w:color="auto"/>
            </w:tcBorders>
            <w:noWrap/>
            <w:vAlign w:val="center"/>
          </w:tcPr>
          <w:p w14:paraId="1C94FC2B"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3</w:t>
            </w:r>
          </w:p>
        </w:tc>
        <w:tc>
          <w:tcPr>
            <w:tcW w:w="1960" w:type="dxa"/>
            <w:tcBorders>
              <w:top w:val="nil"/>
              <w:left w:val="nil"/>
              <w:bottom w:val="single" w:sz="4" w:space="0" w:color="auto"/>
              <w:right w:val="single" w:sz="4" w:space="0" w:color="auto"/>
            </w:tcBorders>
            <w:noWrap/>
            <w:vAlign w:val="center"/>
          </w:tcPr>
          <w:p w14:paraId="1A9AB8E4"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4</w:t>
            </w:r>
          </w:p>
        </w:tc>
        <w:tc>
          <w:tcPr>
            <w:tcW w:w="1726" w:type="dxa"/>
            <w:tcBorders>
              <w:top w:val="nil"/>
              <w:left w:val="nil"/>
              <w:bottom w:val="single" w:sz="4" w:space="0" w:color="auto"/>
              <w:right w:val="single" w:sz="4" w:space="0" w:color="auto"/>
            </w:tcBorders>
            <w:noWrap/>
            <w:vAlign w:val="center"/>
          </w:tcPr>
          <w:p w14:paraId="3CB3D04E"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5</w:t>
            </w:r>
          </w:p>
        </w:tc>
        <w:tc>
          <w:tcPr>
            <w:tcW w:w="1660" w:type="dxa"/>
            <w:tcBorders>
              <w:top w:val="nil"/>
              <w:left w:val="nil"/>
              <w:bottom w:val="single" w:sz="4" w:space="0" w:color="auto"/>
              <w:right w:val="single" w:sz="4" w:space="0" w:color="auto"/>
            </w:tcBorders>
            <w:noWrap/>
            <w:vAlign w:val="center"/>
          </w:tcPr>
          <w:p w14:paraId="594B1321"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6</w:t>
            </w:r>
          </w:p>
        </w:tc>
        <w:tc>
          <w:tcPr>
            <w:tcW w:w="1280" w:type="dxa"/>
            <w:tcBorders>
              <w:top w:val="nil"/>
              <w:left w:val="nil"/>
              <w:bottom w:val="single" w:sz="4" w:space="0" w:color="auto"/>
              <w:right w:val="single" w:sz="4" w:space="0" w:color="auto"/>
            </w:tcBorders>
            <w:noWrap/>
            <w:vAlign w:val="center"/>
          </w:tcPr>
          <w:p w14:paraId="3029CE2D"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7</w:t>
            </w:r>
          </w:p>
        </w:tc>
        <w:tc>
          <w:tcPr>
            <w:tcW w:w="1454" w:type="dxa"/>
            <w:tcBorders>
              <w:top w:val="nil"/>
              <w:left w:val="nil"/>
              <w:bottom w:val="single" w:sz="4" w:space="0" w:color="auto"/>
              <w:right w:val="single" w:sz="4" w:space="0" w:color="auto"/>
            </w:tcBorders>
            <w:noWrap/>
            <w:vAlign w:val="center"/>
          </w:tcPr>
          <w:p w14:paraId="4ED7717C"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8</w:t>
            </w:r>
          </w:p>
        </w:tc>
        <w:tc>
          <w:tcPr>
            <w:tcW w:w="1418" w:type="dxa"/>
            <w:tcBorders>
              <w:top w:val="nil"/>
              <w:left w:val="nil"/>
              <w:bottom w:val="single" w:sz="4" w:space="0" w:color="auto"/>
              <w:right w:val="single" w:sz="4" w:space="0" w:color="auto"/>
            </w:tcBorders>
            <w:noWrap/>
            <w:vAlign w:val="center"/>
          </w:tcPr>
          <w:p w14:paraId="3A29736B"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9</w:t>
            </w:r>
          </w:p>
        </w:tc>
        <w:tc>
          <w:tcPr>
            <w:tcW w:w="1275" w:type="dxa"/>
            <w:tcBorders>
              <w:top w:val="nil"/>
              <w:left w:val="nil"/>
              <w:bottom w:val="single" w:sz="4" w:space="0" w:color="auto"/>
              <w:right w:val="single" w:sz="4" w:space="0" w:color="auto"/>
            </w:tcBorders>
            <w:noWrap/>
            <w:vAlign w:val="center"/>
          </w:tcPr>
          <w:p w14:paraId="633DB3C0"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10</w:t>
            </w:r>
          </w:p>
        </w:tc>
        <w:tc>
          <w:tcPr>
            <w:tcW w:w="1134" w:type="dxa"/>
            <w:tcBorders>
              <w:top w:val="nil"/>
              <w:left w:val="nil"/>
              <w:bottom w:val="single" w:sz="4" w:space="0" w:color="auto"/>
              <w:right w:val="single" w:sz="4" w:space="0" w:color="auto"/>
            </w:tcBorders>
            <w:noWrap/>
            <w:vAlign w:val="center"/>
          </w:tcPr>
          <w:p w14:paraId="5125AB75"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11</w:t>
            </w:r>
          </w:p>
        </w:tc>
      </w:tr>
      <w:tr w:rsidR="00B35E5B" w:rsidRPr="003A203D" w14:paraId="69B462DF"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15EBB754" w14:textId="77777777" w:rsidR="003F5CA2" w:rsidRPr="003A203D" w:rsidRDefault="003F5CA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0EE4D1BC" w14:textId="77777777" w:rsidR="003F5CA2" w:rsidRPr="003A203D" w:rsidRDefault="003F5CA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7B4EBFF5" w14:textId="77777777" w:rsidR="003F5CA2" w:rsidRPr="003A203D" w:rsidRDefault="003F5CA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17270FB8" w14:textId="77777777" w:rsidR="003F5CA2" w:rsidRPr="003A203D" w:rsidRDefault="003F5CA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5092C71B" w14:textId="77777777" w:rsidR="003F5CA2" w:rsidRPr="003A203D" w:rsidRDefault="003F5CA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29ED38AB" w14:textId="77777777" w:rsidR="003F5CA2" w:rsidRPr="003A203D" w:rsidRDefault="003F5CA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0CA3B424" w14:textId="77777777" w:rsidR="003F5CA2" w:rsidRPr="003A203D" w:rsidRDefault="003F5CA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7F428F82" w14:textId="77777777" w:rsidR="003F5CA2" w:rsidRPr="003A203D" w:rsidRDefault="003F5CA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3788648A"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0685D4C8" w14:textId="77777777" w:rsidR="003F5CA2" w:rsidRPr="003A203D" w:rsidRDefault="003F5CA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5740BD8B" w14:textId="77777777" w:rsidR="003F5CA2" w:rsidRPr="003A203D" w:rsidRDefault="003F5CA2" w:rsidP="006060AC">
            <w:pPr>
              <w:rPr>
                <w:rFonts w:asciiTheme="majorHAnsi" w:hAnsiTheme="majorHAnsi" w:cstheme="majorHAnsi"/>
                <w:sz w:val="26"/>
                <w:szCs w:val="26"/>
              </w:rPr>
            </w:pPr>
          </w:p>
        </w:tc>
      </w:tr>
      <w:tr w:rsidR="00B35E5B" w:rsidRPr="003A203D" w14:paraId="31D7E23A"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4841FBFF" w14:textId="77777777" w:rsidR="003F5CA2" w:rsidRPr="003A203D" w:rsidRDefault="003F5CA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266D5090" w14:textId="77777777" w:rsidR="003F5CA2" w:rsidRPr="003A203D" w:rsidRDefault="003F5CA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4AB85F81" w14:textId="77777777" w:rsidR="003F5CA2" w:rsidRPr="003A203D" w:rsidRDefault="003F5CA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1E34C4BD" w14:textId="77777777" w:rsidR="003F5CA2" w:rsidRPr="003A203D" w:rsidRDefault="003F5CA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696C3736" w14:textId="77777777" w:rsidR="003F5CA2" w:rsidRPr="003A203D" w:rsidRDefault="003F5CA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778F076D" w14:textId="77777777" w:rsidR="003F5CA2" w:rsidRPr="003A203D" w:rsidRDefault="003F5CA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451CE79E" w14:textId="77777777" w:rsidR="003F5CA2" w:rsidRPr="003A203D" w:rsidRDefault="003F5CA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00EE7E88" w14:textId="77777777" w:rsidR="003F5CA2" w:rsidRPr="003A203D" w:rsidRDefault="003F5CA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5878CA9F"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2D021DD7" w14:textId="77777777" w:rsidR="003F5CA2" w:rsidRPr="003A203D" w:rsidRDefault="003F5CA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453F8B82" w14:textId="77777777" w:rsidR="003F5CA2" w:rsidRPr="003A203D" w:rsidRDefault="003F5CA2" w:rsidP="006060AC">
            <w:pPr>
              <w:rPr>
                <w:rFonts w:asciiTheme="majorHAnsi" w:hAnsiTheme="majorHAnsi" w:cstheme="majorHAnsi"/>
                <w:sz w:val="26"/>
                <w:szCs w:val="26"/>
              </w:rPr>
            </w:pPr>
          </w:p>
        </w:tc>
      </w:tr>
      <w:tr w:rsidR="00B35E5B" w:rsidRPr="003A203D" w14:paraId="02184A70"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420EA968"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601" w:type="dxa"/>
            <w:tcBorders>
              <w:top w:val="nil"/>
              <w:left w:val="nil"/>
              <w:bottom w:val="single" w:sz="4" w:space="0" w:color="auto"/>
              <w:right w:val="single" w:sz="4" w:space="0" w:color="auto"/>
            </w:tcBorders>
            <w:vAlign w:val="center"/>
          </w:tcPr>
          <w:p w14:paraId="4785C88F" w14:textId="77777777" w:rsidR="003F5CA2" w:rsidRPr="003A203D" w:rsidRDefault="003F5CA2" w:rsidP="006060AC">
            <w:pP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275" w:type="dxa"/>
            <w:tcBorders>
              <w:top w:val="nil"/>
              <w:left w:val="nil"/>
              <w:bottom w:val="single" w:sz="4" w:space="0" w:color="auto"/>
              <w:right w:val="single" w:sz="4" w:space="0" w:color="auto"/>
            </w:tcBorders>
            <w:noWrap/>
            <w:vAlign w:val="center"/>
          </w:tcPr>
          <w:p w14:paraId="726BDE41"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noWrap/>
            <w:vAlign w:val="center"/>
          </w:tcPr>
          <w:p w14:paraId="2F3A4851"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noWrap/>
            <w:vAlign w:val="center"/>
          </w:tcPr>
          <w:p w14:paraId="69F52A0F"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noWrap/>
            <w:vAlign w:val="center"/>
          </w:tcPr>
          <w:p w14:paraId="7D5B6B18"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noWrap/>
            <w:vAlign w:val="center"/>
          </w:tcPr>
          <w:p w14:paraId="37287C45"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noWrap/>
            <w:vAlign w:val="center"/>
          </w:tcPr>
          <w:p w14:paraId="273422FB"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noWrap/>
            <w:vAlign w:val="center"/>
          </w:tcPr>
          <w:p w14:paraId="162ECEB4"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noWrap/>
            <w:vAlign w:val="center"/>
          </w:tcPr>
          <w:p w14:paraId="1CBC88DD"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noWrap/>
            <w:vAlign w:val="center"/>
          </w:tcPr>
          <w:p w14:paraId="07DB45FA"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148D1DC" w14:textId="77777777" w:rsidTr="00864200">
        <w:trPr>
          <w:trHeight w:val="480"/>
        </w:trPr>
        <w:tc>
          <w:tcPr>
            <w:tcW w:w="540" w:type="dxa"/>
            <w:tcBorders>
              <w:top w:val="nil"/>
              <w:left w:val="single" w:sz="4" w:space="0" w:color="auto"/>
              <w:bottom w:val="single" w:sz="4" w:space="0" w:color="auto"/>
              <w:right w:val="single" w:sz="4" w:space="0" w:color="auto"/>
            </w:tcBorders>
            <w:noWrap/>
            <w:vAlign w:val="center"/>
          </w:tcPr>
          <w:p w14:paraId="78EC4A27" w14:textId="77777777" w:rsidR="003F5CA2" w:rsidRPr="003A203D" w:rsidRDefault="003F5CA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1BE5C577"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58D5240C"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03D4B495"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122071E7"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01BE601F"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7F7A3763"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0EABBEAA"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6DBE4750"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37C2B3CF"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4378EDD5"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888B354"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31A7915B" w14:textId="77777777" w:rsidR="003F5CA2" w:rsidRPr="003A203D" w:rsidRDefault="003F5CA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04801EE3"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422DA13D"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6B8F7288"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7929AF48"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4F36624E"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74661BA1"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0C3EF2C4"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65F405AB"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5D8A615D"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20C60A5F"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r>
    </w:tbl>
    <w:p w14:paraId="5F548F08" w14:textId="77777777" w:rsidR="003F5CA2" w:rsidRPr="003A203D" w:rsidRDefault="003F5CA2" w:rsidP="006060AC">
      <w:pPr>
        <w:jc w:val="right"/>
        <w:rPr>
          <w:rFonts w:asciiTheme="majorHAnsi" w:hAnsiTheme="majorHAnsi" w:cstheme="majorHAnsi"/>
          <w:b/>
          <w:bCs/>
          <w:sz w:val="26"/>
          <w:szCs w:val="26"/>
        </w:rPr>
      </w:pPr>
      <w:bookmarkStart w:id="11" w:name="_Toc51562474"/>
      <w:bookmarkStart w:id="12" w:name="_Toc53066653"/>
      <w:bookmarkStart w:id="13" w:name="_Toc54558073"/>
      <w:bookmarkStart w:id="14" w:name="_Toc54558165"/>
      <w:bookmarkStart w:id="15" w:name="_Toc54558335"/>
      <w:bookmarkStart w:id="16" w:name="_Toc54558396"/>
      <w:r w:rsidRPr="003A203D">
        <w:rPr>
          <w:rFonts w:asciiTheme="majorHAnsi" w:hAnsiTheme="majorHAnsi" w:cstheme="majorHAnsi"/>
          <w:b/>
          <w:bCs/>
          <w:sz w:val="26"/>
          <w:szCs w:val="26"/>
        </w:rPr>
        <w:t>Chữ ký nhà thầu</w:t>
      </w:r>
      <w:bookmarkEnd w:id="11"/>
      <w:bookmarkEnd w:id="12"/>
      <w:bookmarkEnd w:id="13"/>
      <w:bookmarkEnd w:id="14"/>
      <w:bookmarkEnd w:id="15"/>
      <w:bookmarkEnd w:id="16"/>
    </w:p>
    <w:p w14:paraId="1E6C3DA3" w14:textId="77777777" w:rsidR="003F5CA2" w:rsidRPr="003A203D" w:rsidRDefault="003F5CA2" w:rsidP="006060AC">
      <w:pPr>
        <w:spacing w:after="160" w:line="259" w:lineRule="auto"/>
        <w:jc w:val="left"/>
        <w:rPr>
          <w:rFonts w:asciiTheme="majorHAnsi" w:hAnsiTheme="majorHAnsi" w:cstheme="majorHAnsi"/>
          <w:b/>
          <w:sz w:val="26"/>
          <w:szCs w:val="26"/>
          <w:lang w:val="nl-NL"/>
        </w:rPr>
        <w:sectPr w:rsidR="003F5CA2" w:rsidRPr="003A203D" w:rsidSect="003F5CA2">
          <w:headerReference w:type="default" r:id="rId10"/>
          <w:footerReference w:type="default" r:id="rId11"/>
          <w:footnotePr>
            <w:numRestart w:val="eachSect"/>
          </w:footnotePr>
          <w:pgSz w:w="16838" w:h="11906" w:orient="landscape" w:code="9"/>
          <w:pgMar w:top="1134" w:right="1134" w:bottom="1418" w:left="1134" w:header="720" w:footer="720" w:gutter="0"/>
          <w:cols w:space="720"/>
          <w:docGrid w:linePitch="381"/>
        </w:sectPr>
      </w:pPr>
    </w:p>
    <w:p w14:paraId="572149AC" w14:textId="7CB10955" w:rsidR="003F5CA2" w:rsidRPr="003A203D" w:rsidRDefault="00644DA2" w:rsidP="006060AC">
      <w:pPr>
        <w:pStyle w:val="ListParagraph"/>
        <w:widowControl w:val="0"/>
        <w:numPr>
          <w:ilvl w:val="1"/>
          <w:numId w:val="167"/>
        </w:numPr>
        <w:tabs>
          <w:tab w:val="left" w:pos="567"/>
        </w:tabs>
        <w:spacing w:before="120" w:after="120" w:line="264" w:lineRule="auto"/>
        <w:rPr>
          <w:rFonts w:asciiTheme="majorHAnsi" w:hAnsiTheme="majorHAnsi" w:cstheme="majorHAnsi"/>
          <w:b/>
          <w:bCs/>
          <w:sz w:val="26"/>
          <w:szCs w:val="26"/>
          <w:lang w:val="nb-NO"/>
        </w:rPr>
      </w:pPr>
      <w:r w:rsidRPr="003A203D">
        <w:rPr>
          <w:rFonts w:asciiTheme="majorHAnsi" w:hAnsiTheme="majorHAnsi" w:cstheme="majorHAnsi"/>
          <w:b/>
          <w:bCs/>
          <w:sz w:val="26"/>
          <w:szCs w:val="26"/>
          <w:lang w:val="nb-NO"/>
        </w:rPr>
        <w:lastRenderedPageBreak/>
        <w:t>MÁY CẮT 110kV:</w:t>
      </w:r>
    </w:p>
    <w:tbl>
      <w:tblPr>
        <w:tblW w:w="9210" w:type="dxa"/>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45"/>
        <w:gridCol w:w="3846"/>
        <w:gridCol w:w="1107"/>
        <w:gridCol w:w="2551"/>
        <w:gridCol w:w="1061"/>
      </w:tblGrid>
      <w:tr w:rsidR="00B35E5B" w:rsidRPr="003A203D" w14:paraId="39BFF958" w14:textId="77777777" w:rsidTr="00864200">
        <w:trPr>
          <w:trHeight w:val="312"/>
          <w:tblHeader/>
          <w:jc w:val="center"/>
        </w:trPr>
        <w:tc>
          <w:tcPr>
            <w:tcW w:w="645" w:type="dxa"/>
            <w:tcBorders>
              <w:top w:val="double" w:sz="4" w:space="0" w:color="auto"/>
              <w:left w:val="double" w:sz="4" w:space="0" w:color="auto"/>
              <w:bottom w:val="single" w:sz="8" w:space="0" w:color="auto"/>
              <w:right w:val="single" w:sz="8" w:space="0" w:color="auto"/>
            </w:tcBorders>
            <w:shd w:val="clear" w:color="auto" w:fill="E7E6E6" w:themeFill="background2"/>
            <w:tcMar>
              <w:top w:w="0" w:type="dxa"/>
              <w:left w:w="30" w:type="dxa"/>
              <w:bottom w:w="0" w:type="dxa"/>
              <w:right w:w="30" w:type="dxa"/>
            </w:tcMar>
            <w:vAlign w:val="center"/>
            <w:hideMark/>
          </w:tcPr>
          <w:p w14:paraId="331430F0" w14:textId="77777777" w:rsidR="003F5CA2" w:rsidRPr="003A203D" w:rsidRDefault="003F5CA2" w:rsidP="006060AC">
            <w:pPr>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b/>
                <w:bCs/>
                <w:sz w:val="26"/>
                <w:szCs w:val="26"/>
              </w:rPr>
              <w:t>STT</w:t>
            </w:r>
          </w:p>
        </w:tc>
        <w:tc>
          <w:tcPr>
            <w:tcW w:w="3846" w:type="dxa"/>
            <w:tcBorders>
              <w:top w:val="double" w:sz="4" w:space="0" w:color="auto"/>
              <w:left w:val="single" w:sz="8" w:space="0" w:color="auto"/>
              <w:bottom w:val="single" w:sz="8" w:space="0" w:color="auto"/>
              <w:right w:val="single" w:sz="8" w:space="0" w:color="auto"/>
            </w:tcBorders>
            <w:shd w:val="clear" w:color="auto" w:fill="E7E6E6" w:themeFill="background2"/>
            <w:tcMar>
              <w:top w:w="0" w:type="dxa"/>
              <w:left w:w="30" w:type="dxa"/>
              <w:bottom w:w="0" w:type="dxa"/>
              <w:right w:w="30" w:type="dxa"/>
            </w:tcMar>
            <w:vAlign w:val="center"/>
            <w:hideMark/>
          </w:tcPr>
          <w:p w14:paraId="28A63EC8" w14:textId="77777777" w:rsidR="003F5CA2" w:rsidRPr="003A203D" w:rsidRDefault="003F5CA2" w:rsidP="006060AC">
            <w:pPr>
              <w:tabs>
                <w:tab w:val="num" w:pos="317"/>
              </w:tabs>
              <w:spacing w:before="40" w:after="40"/>
              <w:ind w:left="317" w:hanging="317"/>
              <w:jc w:val="center"/>
              <w:rPr>
                <w:rFonts w:asciiTheme="majorHAnsi" w:eastAsia="Arial Unicode MS" w:hAnsiTheme="majorHAnsi" w:cstheme="majorHAnsi"/>
                <w:sz w:val="26"/>
                <w:szCs w:val="26"/>
              </w:rPr>
            </w:pPr>
            <w:r w:rsidRPr="003A203D">
              <w:rPr>
                <w:rFonts w:asciiTheme="majorHAnsi" w:eastAsia="Arial Unicode MS" w:hAnsiTheme="majorHAnsi" w:cstheme="majorHAnsi"/>
                <w:b/>
                <w:bCs/>
                <w:sz w:val="26"/>
                <w:szCs w:val="26"/>
              </w:rPr>
              <w:t>Mô tả đặc tính kỹ thuật</w:t>
            </w:r>
          </w:p>
        </w:tc>
        <w:tc>
          <w:tcPr>
            <w:tcW w:w="1107" w:type="dxa"/>
            <w:tcBorders>
              <w:top w:val="double" w:sz="4" w:space="0" w:color="auto"/>
              <w:left w:val="single" w:sz="8" w:space="0" w:color="auto"/>
              <w:bottom w:val="single" w:sz="8" w:space="0" w:color="auto"/>
              <w:right w:val="single" w:sz="8" w:space="0" w:color="auto"/>
            </w:tcBorders>
            <w:shd w:val="clear" w:color="auto" w:fill="E7E6E6" w:themeFill="background2"/>
            <w:tcMar>
              <w:top w:w="0" w:type="dxa"/>
              <w:left w:w="30" w:type="dxa"/>
              <w:bottom w:w="0" w:type="dxa"/>
              <w:right w:w="30" w:type="dxa"/>
            </w:tcMar>
            <w:vAlign w:val="center"/>
            <w:hideMark/>
          </w:tcPr>
          <w:p w14:paraId="0CC33F19"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Đơn vị</w:t>
            </w:r>
          </w:p>
        </w:tc>
        <w:tc>
          <w:tcPr>
            <w:tcW w:w="2551" w:type="dxa"/>
            <w:tcBorders>
              <w:top w:val="double" w:sz="4" w:space="0" w:color="auto"/>
              <w:left w:val="single" w:sz="8" w:space="0" w:color="auto"/>
              <w:bottom w:val="single" w:sz="8" w:space="0" w:color="auto"/>
              <w:right w:val="single" w:sz="8" w:space="0" w:color="auto"/>
            </w:tcBorders>
            <w:shd w:val="clear" w:color="auto" w:fill="E7E6E6" w:themeFill="background2"/>
            <w:tcMar>
              <w:top w:w="0" w:type="dxa"/>
              <w:left w:w="30" w:type="dxa"/>
              <w:bottom w:w="0" w:type="dxa"/>
              <w:right w:w="30" w:type="dxa"/>
            </w:tcMar>
            <w:vAlign w:val="center"/>
            <w:hideMark/>
          </w:tcPr>
          <w:p w14:paraId="39585DA7" w14:textId="77777777" w:rsidR="003F5CA2" w:rsidRPr="003A203D" w:rsidRDefault="003F5CA2" w:rsidP="006060AC">
            <w:pPr>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b/>
                <w:bCs/>
                <w:sz w:val="26"/>
                <w:szCs w:val="26"/>
              </w:rPr>
              <w:t>Yêu cầu</w:t>
            </w:r>
          </w:p>
        </w:tc>
        <w:tc>
          <w:tcPr>
            <w:tcW w:w="1061" w:type="dxa"/>
            <w:tcBorders>
              <w:top w:val="double" w:sz="4" w:space="0" w:color="auto"/>
              <w:left w:val="single" w:sz="8" w:space="0" w:color="auto"/>
              <w:bottom w:val="single" w:sz="8" w:space="0" w:color="auto"/>
              <w:right w:val="double" w:sz="4" w:space="0" w:color="auto"/>
            </w:tcBorders>
            <w:shd w:val="clear" w:color="auto" w:fill="E7E6E6" w:themeFill="background2"/>
            <w:vAlign w:val="center"/>
            <w:hideMark/>
          </w:tcPr>
          <w:p w14:paraId="0E0D92A8" w14:textId="77777777" w:rsidR="003F5CA2" w:rsidRPr="003A203D" w:rsidRDefault="003F5CA2" w:rsidP="006060AC">
            <w:pPr>
              <w:tabs>
                <w:tab w:val="num" w:pos="504"/>
              </w:tabs>
              <w:spacing w:before="40" w:after="40"/>
              <w:ind w:left="504" w:hanging="504"/>
              <w:jc w:val="center"/>
              <w:rPr>
                <w:rFonts w:asciiTheme="majorHAnsi" w:eastAsia="Arial Unicode MS" w:hAnsiTheme="majorHAnsi" w:cstheme="majorHAnsi"/>
                <w:sz w:val="26"/>
                <w:szCs w:val="26"/>
              </w:rPr>
            </w:pPr>
            <w:r w:rsidRPr="003A203D">
              <w:rPr>
                <w:rFonts w:asciiTheme="majorHAnsi" w:eastAsia="Arial Unicode MS" w:hAnsiTheme="majorHAnsi" w:cstheme="majorHAnsi"/>
                <w:b/>
                <w:bCs/>
                <w:sz w:val="26"/>
                <w:szCs w:val="26"/>
              </w:rPr>
              <w:t>Đáp ứng</w:t>
            </w:r>
          </w:p>
        </w:tc>
      </w:tr>
      <w:tr w:rsidR="00B35E5B" w:rsidRPr="003A203D" w14:paraId="5DB12D86"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14CD754B"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1</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198D4C"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napToGrid w:val="0"/>
                <w:sz w:val="26"/>
                <w:szCs w:val="26"/>
              </w:rPr>
              <w:t>Nhà sản xuất/Nơi sản xuất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4E6849"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03A3E4"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i/>
                <w:sz w:val="26"/>
                <w:szCs w:val="26"/>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9B346D5" w14:textId="77777777" w:rsidR="003F5CA2" w:rsidRPr="003A203D" w:rsidRDefault="003F5CA2" w:rsidP="006060AC">
            <w:pPr>
              <w:keepNext/>
              <w:spacing w:before="40" w:after="40"/>
              <w:jc w:val="center"/>
              <w:outlineLvl w:val="0"/>
              <w:rPr>
                <w:rFonts w:asciiTheme="majorHAnsi" w:hAnsiTheme="majorHAnsi" w:cstheme="majorHAnsi"/>
                <w:sz w:val="26"/>
                <w:szCs w:val="26"/>
              </w:rPr>
            </w:pPr>
          </w:p>
        </w:tc>
      </w:tr>
      <w:tr w:rsidR="00B35E5B" w:rsidRPr="003A203D" w14:paraId="00F9CD2F"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712C46D7"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2</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6AC27" w14:textId="77777777" w:rsidR="003F5CA2" w:rsidRPr="003A203D" w:rsidRDefault="003F5CA2" w:rsidP="006060AC">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Mã hiệu</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272C5B"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DD973F"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4000CDA"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343EBC78"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0A412A37"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FD44EB"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Tiêu chuẩn áp dụng</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49AE8C"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B9F16A"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IEC 62271 – 100</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06F2DD9"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7CBAC1ED"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65D10AE1"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4</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9B37ED"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Loại</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BD3EF0"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244DBD" w14:textId="77777777" w:rsidR="003F5CA2" w:rsidRPr="003A203D" w:rsidRDefault="003F5CA2" w:rsidP="006060AC">
            <w:pPr>
              <w:widowControl w:val="0"/>
              <w:tabs>
                <w:tab w:val="num" w:pos="0"/>
              </w:tabs>
              <w:spacing w:before="40" w:after="40"/>
              <w:ind w:hanging="26"/>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 pha chung 01 bộ truyền động, ngoài trời, cách điện khí SF6</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6C70940"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4F4FECAD"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23AE8D99"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5</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7ADAA7"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Môi trường cách điện</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34216"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AB24EE"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w w:val="90"/>
                <w:sz w:val="26"/>
                <w:szCs w:val="26"/>
              </w:rPr>
            </w:pPr>
            <w:r w:rsidRPr="003A203D">
              <w:rPr>
                <w:rFonts w:asciiTheme="majorHAnsi" w:eastAsia="Arial Unicode MS" w:hAnsiTheme="majorHAnsi" w:cstheme="majorHAnsi"/>
                <w:sz w:val="26"/>
                <w:szCs w:val="26"/>
              </w:rPr>
              <w:t>Khí SF</w:t>
            </w:r>
            <w:r w:rsidRPr="003A203D">
              <w:rPr>
                <w:rFonts w:asciiTheme="majorHAnsi" w:eastAsia="Arial Unicode MS" w:hAnsiTheme="majorHAnsi" w:cstheme="majorHAnsi"/>
                <w:sz w:val="26"/>
                <w:szCs w:val="26"/>
                <w:vertAlign w:val="subscript"/>
              </w:rPr>
              <w:t>6</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DB47742"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523F8BA2"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4837908C"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6</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B133B0"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Kiểu máy cắt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189ED6"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923E8C"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Live tank</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37673A6"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33D31AB0"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6ADCA801"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7</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262C9E"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Điện áp định mức</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A85CA"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kV</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3B4870" w14:textId="77777777" w:rsidR="003F5CA2" w:rsidRPr="003A203D" w:rsidRDefault="003F5CA2" w:rsidP="006060AC">
            <w:pPr>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110</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756B10D"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7E3CC99F"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44B3990B"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8</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03234C" w14:textId="77777777" w:rsidR="003F5CA2" w:rsidRPr="003A203D" w:rsidRDefault="003F5CA2" w:rsidP="006060AC">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Điện áp làm việc lớn nhất của thiết bị </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DEE74"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kV</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61BBCC" w14:textId="77777777" w:rsidR="003F5CA2" w:rsidRPr="003A203D" w:rsidRDefault="003F5CA2" w:rsidP="006060AC">
            <w:pPr>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≥123</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C6E4AEB"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1C613A5F" w14:textId="77777777" w:rsidTr="00864200">
        <w:trPr>
          <w:trHeight w:val="312"/>
          <w:jc w:val="center"/>
        </w:trPr>
        <w:tc>
          <w:tcPr>
            <w:tcW w:w="645" w:type="dxa"/>
            <w:tcBorders>
              <w:top w:val="single" w:sz="8" w:space="0" w:color="auto"/>
              <w:left w:val="double" w:sz="4" w:space="0" w:color="auto"/>
              <w:right w:val="single" w:sz="8" w:space="0" w:color="auto"/>
            </w:tcBorders>
            <w:tcMar>
              <w:top w:w="0" w:type="dxa"/>
              <w:left w:w="108" w:type="dxa"/>
              <w:bottom w:w="0" w:type="dxa"/>
              <w:right w:w="108" w:type="dxa"/>
            </w:tcMar>
            <w:hideMark/>
          </w:tcPr>
          <w:p w14:paraId="7D0FD810"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9</w:t>
            </w:r>
          </w:p>
        </w:tc>
        <w:tc>
          <w:tcPr>
            <w:tcW w:w="3846" w:type="dxa"/>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14:paraId="63E0CF07"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Dòng điện định mức</w:t>
            </w:r>
          </w:p>
        </w:tc>
        <w:tc>
          <w:tcPr>
            <w:tcW w:w="1107"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2732B11"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47F7C0" w14:textId="77777777" w:rsidR="003F5CA2" w:rsidRPr="003A203D" w:rsidRDefault="003F5CA2" w:rsidP="006060AC">
            <w:pPr>
              <w:tabs>
                <w:tab w:val="num" w:pos="0"/>
              </w:tabs>
              <w:spacing w:before="40" w:after="40"/>
              <w:ind w:left="142" w:hanging="142"/>
              <w:jc w:val="center"/>
              <w:rPr>
                <w:rFonts w:asciiTheme="majorHAnsi" w:hAnsiTheme="majorHAnsi" w:cstheme="majorHAnsi"/>
                <w:sz w:val="26"/>
                <w:szCs w:val="26"/>
              </w:rPr>
            </w:pP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EF87303"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78BA69B9" w14:textId="77777777" w:rsidTr="00864200">
        <w:trPr>
          <w:trHeight w:val="312"/>
          <w:jc w:val="center"/>
        </w:trPr>
        <w:tc>
          <w:tcPr>
            <w:tcW w:w="645" w:type="dxa"/>
            <w:tcBorders>
              <w:top w:val="single" w:sz="8" w:space="0" w:color="auto"/>
              <w:left w:val="double" w:sz="4" w:space="0" w:color="auto"/>
              <w:right w:val="single" w:sz="8" w:space="0" w:color="auto"/>
            </w:tcBorders>
            <w:tcMar>
              <w:top w:w="0" w:type="dxa"/>
              <w:left w:w="108" w:type="dxa"/>
              <w:bottom w:w="0" w:type="dxa"/>
              <w:right w:w="108" w:type="dxa"/>
            </w:tcMar>
          </w:tcPr>
          <w:p w14:paraId="590900CA"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9701AA7"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Ngăn lộ tổng</w:t>
            </w:r>
          </w:p>
        </w:tc>
        <w:tc>
          <w:tcPr>
            <w:tcW w:w="1107"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6CBB4744"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A</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A9EA4C" w14:textId="77777777" w:rsidR="003F5CA2" w:rsidRPr="003A203D" w:rsidRDefault="003F5CA2" w:rsidP="006060AC">
            <w:pPr>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≥2000</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C8E4357"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724C5C05"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2276C7A2"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10</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D55B35"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Tần số</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18D36D"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Hz</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73C7E7"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50</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4C8B174"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4AEAFB06" w14:textId="77777777" w:rsidTr="00864200">
        <w:trPr>
          <w:trHeight w:val="559"/>
          <w:jc w:val="center"/>
        </w:trPr>
        <w:tc>
          <w:tcPr>
            <w:tcW w:w="645" w:type="dxa"/>
            <w:tcBorders>
              <w:top w:val="single" w:sz="8" w:space="0" w:color="auto"/>
              <w:left w:val="double" w:sz="4" w:space="0" w:color="auto"/>
              <w:right w:val="single" w:sz="8" w:space="0" w:color="auto"/>
            </w:tcBorders>
            <w:tcMar>
              <w:top w:w="0" w:type="dxa"/>
              <w:left w:w="108" w:type="dxa"/>
              <w:bottom w:w="0" w:type="dxa"/>
              <w:right w:w="108" w:type="dxa"/>
            </w:tcMar>
            <w:vAlign w:val="center"/>
            <w:hideMark/>
          </w:tcPr>
          <w:p w14:paraId="76732473"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11</w:t>
            </w:r>
          </w:p>
        </w:tc>
        <w:tc>
          <w:tcPr>
            <w:tcW w:w="3846" w:type="dxa"/>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14:paraId="3A4A3AB3" w14:textId="597CB11C" w:rsidR="003F5CA2" w:rsidRPr="003A203D" w:rsidRDefault="003F5CA2" w:rsidP="006060AC">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Khả năng chịu đựng dòng điện ngắn mạch trong 1s</w:t>
            </w:r>
          </w:p>
        </w:tc>
        <w:tc>
          <w:tcPr>
            <w:tcW w:w="1107"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CBAC6A9"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kA rms.</w:t>
            </w:r>
          </w:p>
        </w:tc>
        <w:tc>
          <w:tcPr>
            <w:tcW w:w="2551"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34640EDF" w14:textId="4E8EADAF" w:rsidR="003F5CA2" w:rsidRPr="003A203D" w:rsidRDefault="003F5CA2" w:rsidP="006060AC">
            <w:pPr>
              <w:tabs>
                <w:tab w:val="num" w:pos="0"/>
              </w:tabs>
              <w:spacing w:before="40" w:after="40" w:line="276" w:lineRule="auto"/>
              <w:ind w:left="142" w:hanging="142"/>
              <w:jc w:val="center"/>
              <w:rPr>
                <w:rFonts w:asciiTheme="majorHAnsi" w:hAnsiTheme="majorHAnsi" w:cstheme="majorHAnsi"/>
                <w:sz w:val="26"/>
                <w:szCs w:val="26"/>
                <w:lang w:val="nl-NL"/>
              </w:rPr>
            </w:pPr>
            <w:r w:rsidRPr="003A203D">
              <w:rPr>
                <w:rFonts w:asciiTheme="majorHAnsi" w:hAnsiTheme="majorHAnsi" w:cstheme="majorHAnsi"/>
                <w:sz w:val="26"/>
                <w:szCs w:val="26"/>
              </w:rPr>
              <w:t>≥</w:t>
            </w:r>
            <w:r w:rsidR="000E635C" w:rsidRPr="003A203D">
              <w:rPr>
                <w:rFonts w:asciiTheme="majorHAnsi" w:hAnsiTheme="majorHAnsi" w:cstheme="majorHAnsi"/>
                <w:sz w:val="26"/>
                <w:szCs w:val="26"/>
              </w:rPr>
              <w:t>40</w:t>
            </w:r>
          </w:p>
        </w:tc>
        <w:tc>
          <w:tcPr>
            <w:tcW w:w="1061" w:type="dxa"/>
            <w:tcBorders>
              <w:top w:val="single" w:sz="8" w:space="0" w:color="auto"/>
              <w:left w:val="single" w:sz="8" w:space="0" w:color="auto"/>
              <w:right w:val="double" w:sz="4" w:space="0" w:color="auto"/>
            </w:tcBorders>
            <w:tcMar>
              <w:top w:w="0" w:type="dxa"/>
              <w:left w:w="108" w:type="dxa"/>
              <w:bottom w:w="0" w:type="dxa"/>
              <w:right w:w="108" w:type="dxa"/>
            </w:tcMar>
            <w:vAlign w:val="center"/>
          </w:tcPr>
          <w:p w14:paraId="7D9B53CE"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5FF66884" w14:textId="77777777" w:rsidTr="00864200">
        <w:trPr>
          <w:trHeight w:val="810"/>
          <w:jc w:val="center"/>
        </w:trPr>
        <w:tc>
          <w:tcPr>
            <w:tcW w:w="645" w:type="dxa"/>
            <w:tcBorders>
              <w:top w:val="single" w:sz="8" w:space="0" w:color="auto"/>
              <w:left w:val="double" w:sz="4" w:space="0" w:color="auto"/>
              <w:right w:val="single" w:sz="8" w:space="0" w:color="auto"/>
            </w:tcBorders>
            <w:tcMar>
              <w:top w:w="0" w:type="dxa"/>
              <w:left w:w="108" w:type="dxa"/>
              <w:bottom w:w="0" w:type="dxa"/>
              <w:right w:w="108" w:type="dxa"/>
            </w:tcMar>
            <w:vAlign w:val="center"/>
            <w:hideMark/>
          </w:tcPr>
          <w:p w14:paraId="33ACF251"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12</w:t>
            </w:r>
          </w:p>
        </w:tc>
        <w:tc>
          <w:tcPr>
            <w:tcW w:w="3846" w:type="dxa"/>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14:paraId="0CD8DECD" w14:textId="77777777" w:rsidR="003F5CA2" w:rsidRPr="003A203D" w:rsidRDefault="003F5CA2" w:rsidP="006060AC">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Khă năng chịu dòng xung kích</w:t>
            </w:r>
          </w:p>
        </w:tc>
        <w:tc>
          <w:tcPr>
            <w:tcW w:w="1107"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76E81BFC"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kA peak</w:t>
            </w:r>
          </w:p>
        </w:tc>
        <w:tc>
          <w:tcPr>
            <w:tcW w:w="2551"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186979F" w14:textId="645D6E9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hAnsiTheme="majorHAnsi" w:cstheme="majorHAnsi"/>
                <w:sz w:val="26"/>
                <w:szCs w:val="26"/>
              </w:rPr>
              <w:t>≥</w:t>
            </w:r>
            <w:r w:rsidR="000E635C" w:rsidRPr="003A203D">
              <w:rPr>
                <w:rFonts w:asciiTheme="majorHAnsi" w:eastAsia="Arial Unicode MS" w:hAnsiTheme="majorHAnsi" w:cstheme="majorHAnsi"/>
                <w:sz w:val="26"/>
                <w:szCs w:val="26"/>
              </w:rPr>
              <w:t>100</w:t>
            </w:r>
          </w:p>
        </w:tc>
        <w:tc>
          <w:tcPr>
            <w:tcW w:w="1061" w:type="dxa"/>
            <w:tcBorders>
              <w:top w:val="single" w:sz="8" w:space="0" w:color="auto"/>
              <w:left w:val="single" w:sz="8" w:space="0" w:color="auto"/>
              <w:right w:val="double" w:sz="4" w:space="0" w:color="auto"/>
            </w:tcBorders>
            <w:tcMar>
              <w:top w:w="0" w:type="dxa"/>
              <w:left w:w="108" w:type="dxa"/>
              <w:bottom w:w="0" w:type="dxa"/>
              <w:right w:w="108" w:type="dxa"/>
            </w:tcMar>
            <w:vAlign w:val="center"/>
          </w:tcPr>
          <w:p w14:paraId="63737904"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23D56809"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0B147689"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13</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140C6F" w14:textId="77777777" w:rsidR="003F5CA2" w:rsidRPr="003A203D" w:rsidRDefault="003F5CA2" w:rsidP="006060AC">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Thời gian chịu đựng dòng điện ngắn mạch</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2DCDAD"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sec</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382709"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eastAsia="Arial Unicode MS" w:hAnsiTheme="majorHAnsi" w:cstheme="majorHAnsi"/>
                <w:sz w:val="26"/>
                <w:szCs w:val="26"/>
              </w:rPr>
              <w:t xml:space="preserve"> 1</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03E5F28"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72F3FEA0"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4D04E754"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14</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2B54FC" w14:textId="77777777" w:rsidR="003F5CA2" w:rsidRPr="003A203D" w:rsidRDefault="003F5CA2" w:rsidP="006060AC">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Chu kỳ hoạt động</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682EBA"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54D9F"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O-0,3sec.-CO -3min - CO</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E0F7B25"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33BF6E02"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157C2535"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15</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C1714" w14:textId="77777777" w:rsidR="003F5CA2" w:rsidRPr="003A203D" w:rsidRDefault="003F5CA2" w:rsidP="006060AC">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Điện áp chịu đựng dòng điện xung sét định mức (1.2/50µs)</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FE3648"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kV peak</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751DBC" w14:textId="77777777" w:rsidR="003F5CA2" w:rsidRPr="003A203D" w:rsidRDefault="003F5CA2" w:rsidP="006060AC">
            <w:pPr>
              <w:tabs>
                <w:tab w:val="num" w:pos="0"/>
              </w:tabs>
              <w:spacing w:before="40" w:after="40"/>
              <w:ind w:left="142" w:hanging="142"/>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550</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10263E7"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177CF7A6"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51EC1B71"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16</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59A49" w14:textId="77777777" w:rsidR="003F5CA2" w:rsidRPr="003A203D" w:rsidRDefault="003F5CA2" w:rsidP="006060AC">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Khả năng chịu đựng điện áp tần số công nghiệp trong 1 phút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CD35D"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kV rms.</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255F65" w14:textId="77777777" w:rsidR="003F5CA2" w:rsidRPr="003A203D" w:rsidRDefault="003F5CA2" w:rsidP="006060AC">
            <w:pPr>
              <w:tabs>
                <w:tab w:val="num" w:pos="0"/>
              </w:tabs>
              <w:spacing w:before="40" w:after="40"/>
              <w:ind w:left="142" w:hanging="142"/>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230</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0C9598C"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4CC7238C"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30356017"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17</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B42275" w14:textId="77777777" w:rsidR="003F5CA2" w:rsidRPr="003A203D" w:rsidRDefault="003F5CA2" w:rsidP="006060AC">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Hệ số tắt sạch hồ quang của cực đầu tiên định mức</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A9CA6"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pu</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786459"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hAnsiTheme="majorHAnsi" w:cstheme="majorHAnsi"/>
                <w:noProof/>
                <w:spacing w:val="-3"/>
                <w:sz w:val="26"/>
                <w:szCs w:val="26"/>
              </w:rPr>
              <w:t xml:space="preserve">≥ </w:t>
            </w:r>
            <w:r w:rsidRPr="003A203D">
              <w:rPr>
                <w:rFonts w:asciiTheme="majorHAnsi" w:hAnsiTheme="majorHAnsi" w:cstheme="majorHAnsi"/>
                <w:sz w:val="26"/>
                <w:szCs w:val="26"/>
              </w:rPr>
              <w:t>1,5</w:t>
            </w:r>
            <w:r w:rsidRPr="003A203D">
              <w:rPr>
                <w:rFonts w:asciiTheme="majorHAnsi" w:hAnsiTheme="majorHAnsi" w:cstheme="majorHAnsi"/>
                <w:sz w:val="26"/>
                <w:szCs w:val="26"/>
              </w:rPr>
              <w:br/>
              <w:t>(IEC 62271-100)</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6AE6E37"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5A19AE8B"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0EAB9D76"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18</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4650C"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Sứ cách điện</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656B81"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DA0E27" w14:textId="77777777" w:rsidR="003F5CA2" w:rsidRPr="003A203D" w:rsidRDefault="003F5CA2" w:rsidP="006060AC">
            <w:pPr>
              <w:keepNext/>
              <w:tabs>
                <w:tab w:val="num" w:pos="0"/>
              </w:tabs>
              <w:spacing w:before="40" w:after="40"/>
              <w:ind w:left="142" w:hanging="142"/>
              <w:jc w:val="center"/>
              <w:outlineLvl w:val="2"/>
              <w:rPr>
                <w:rFonts w:asciiTheme="majorHAnsi" w:eastAsia="Arial Unicode MS" w:hAnsiTheme="majorHAnsi" w:cstheme="majorHAnsi"/>
                <w:sz w:val="26"/>
                <w:szCs w:val="26"/>
              </w:rPr>
            </w:pP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A5DC349" w14:textId="77777777" w:rsidR="003F5CA2" w:rsidRPr="003A203D" w:rsidRDefault="003F5CA2" w:rsidP="006060AC">
            <w:pPr>
              <w:keepNext/>
              <w:spacing w:before="40" w:after="40"/>
              <w:jc w:val="center"/>
              <w:outlineLvl w:val="2"/>
              <w:rPr>
                <w:rFonts w:asciiTheme="majorHAnsi" w:eastAsia="Arial Unicode MS" w:hAnsiTheme="majorHAnsi" w:cstheme="majorHAnsi"/>
                <w:sz w:val="26"/>
                <w:szCs w:val="26"/>
              </w:rPr>
            </w:pPr>
          </w:p>
        </w:tc>
      </w:tr>
      <w:tr w:rsidR="00B35E5B" w:rsidRPr="003A203D" w14:paraId="10A68C96"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64A0156"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21F6DE"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Tiêu chuẩn áp dụng</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086616"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11FC1"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Theo tiêu chuẩn IEC 62155 </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86BF518" w14:textId="77777777" w:rsidR="003F5CA2" w:rsidRPr="003A203D" w:rsidRDefault="003F5CA2" w:rsidP="006060AC">
            <w:pPr>
              <w:keepNext/>
              <w:widowControl w:val="0"/>
              <w:spacing w:before="40" w:after="40"/>
              <w:ind w:left="936"/>
              <w:jc w:val="center"/>
              <w:outlineLvl w:val="0"/>
              <w:rPr>
                <w:rFonts w:asciiTheme="majorHAnsi" w:eastAsia="Arial Unicode MS" w:hAnsiTheme="majorHAnsi" w:cstheme="majorHAnsi"/>
                <w:sz w:val="26"/>
                <w:szCs w:val="26"/>
              </w:rPr>
            </w:pPr>
          </w:p>
        </w:tc>
      </w:tr>
      <w:tr w:rsidR="00B35E5B" w:rsidRPr="003A203D" w14:paraId="1C5914BF"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06C1B6D"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6502A2" w14:textId="77777777" w:rsidR="003F5CA2" w:rsidRPr="003A203D" w:rsidRDefault="003F5CA2" w:rsidP="006060AC">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 Vật liệu</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22D91D"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F02CAF"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bCs/>
                <w:sz w:val="26"/>
                <w:szCs w:val="26"/>
              </w:rPr>
              <w:t>Sứ gốm nâu</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3EF3F37"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3D76BC24"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07DAF37"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B7A3EE" w14:textId="3F23EEE2"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Chiều dài dòng rò tiêu chuẩn </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1897DB"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mm/ kV</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86A7D0" w14:textId="0AE6464F" w:rsidR="003F5CA2" w:rsidRPr="003A203D" w:rsidRDefault="00781D81" w:rsidP="006060AC">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sidR="003F5CA2" w:rsidRPr="003A203D">
              <w:rPr>
                <w:rFonts w:asciiTheme="majorHAnsi" w:eastAsia="Arial Unicode MS" w:hAnsiTheme="majorHAnsi" w:cstheme="majorHAnsi"/>
                <w:sz w:val="26"/>
                <w:szCs w:val="26"/>
              </w:rPr>
              <w:t>25</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AE0CF20"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497E387C"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F1C8FCA"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C502A3"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Đường kính trung bình của sứ</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030148"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mm</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4E75F" w14:textId="77777777" w:rsidR="003F5CA2" w:rsidRPr="003A203D" w:rsidRDefault="003F5CA2" w:rsidP="006060AC">
            <w:pPr>
              <w:widowControl w:val="0"/>
              <w:tabs>
                <w:tab w:val="num" w:pos="0"/>
              </w:tabs>
              <w:spacing w:before="40" w:after="40"/>
              <w:ind w:left="142" w:hanging="142"/>
              <w:jc w:val="center"/>
              <w:rPr>
                <w:rFonts w:asciiTheme="majorHAnsi" w:eastAsia="Arial Unicode MS" w:hAnsiTheme="majorHAnsi" w:cstheme="majorHAnsi"/>
                <w:i/>
                <w:sz w:val="26"/>
                <w:szCs w:val="26"/>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C3CF489" w14:textId="77777777" w:rsidR="003F5CA2" w:rsidRPr="003A203D" w:rsidRDefault="003F5CA2" w:rsidP="006060AC">
            <w:pPr>
              <w:keepNext/>
              <w:spacing w:before="40" w:after="40"/>
              <w:jc w:val="center"/>
              <w:outlineLvl w:val="0"/>
              <w:rPr>
                <w:rFonts w:asciiTheme="majorHAnsi" w:eastAsia="Arial Unicode MS" w:hAnsiTheme="majorHAnsi" w:cstheme="majorHAnsi"/>
                <w:sz w:val="26"/>
                <w:szCs w:val="26"/>
              </w:rPr>
            </w:pPr>
          </w:p>
        </w:tc>
      </w:tr>
      <w:tr w:rsidR="00B35E5B" w:rsidRPr="003A203D" w14:paraId="1BBEEE74"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A49CBAF"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19</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17BBDC" w14:textId="77777777" w:rsidR="003F5CA2" w:rsidRPr="003A203D" w:rsidRDefault="003F5CA2" w:rsidP="006060AC">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Dòng điện cắt đối với dòng điện dung đường dây</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8EC51B"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Arms</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2C8304" w14:textId="15BB26FD" w:rsidR="003F5CA2" w:rsidRPr="003A203D" w:rsidRDefault="003F5CA2" w:rsidP="006060AC">
            <w:pPr>
              <w:tabs>
                <w:tab w:val="num" w:pos="0"/>
              </w:tabs>
              <w:ind w:left="142" w:hanging="142"/>
              <w:jc w:val="center"/>
              <w:rPr>
                <w:rFonts w:asciiTheme="majorHAnsi" w:hAnsiTheme="majorHAnsi" w:cstheme="majorHAnsi"/>
                <w:sz w:val="26"/>
                <w:szCs w:val="26"/>
              </w:rPr>
            </w:pPr>
            <w:r w:rsidRPr="003A203D">
              <w:rPr>
                <w:rFonts w:asciiTheme="majorHAnsi" w:hAnsiTheme="majorHAnsi" w:cstheme="majorHAnsi"/>
                <w:sz w:val="26"/>
                <w:szCs w:val="26"/>
              </w:rPr>
              <w:t>≥</w:t>
            </w:r>
            <w:r w:rsidR="000E635C" w:rsidRPr="003A203D">
              <w:rPr>
                <w:rFonts w:asciiTheme="majorHAnsi" w:hAnsiTheme="majorHAnsi" w:cstheme="majorHAnsi"/>
                <w:sz w:val="26"/>
                <w:szCs w:val="26"/>
              </w:rPr>
              <w:t>40</w:t>
            </w:r>
          </w:p>
          <w:p w14:paraId="73AADAA3" w14:textId="77777777" w:rsidR="003F5CA2" w:rsidRPr="003A203D" w:rsidRDefault="003F5CA2" w:rsidP="006060AC">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(IEC 62271-100)</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C92832A" w14:textId="77777777" w:rsidR="003F5CA2" w:rsidRPr="003A203D" w:rsidRDefault="003F5CA2" w:rsidP="006060AC">
            <w:pPr>
              <w:keepNext/>
              <w:spacing w:before="20" w:after="20"/>
              <w:jc w:val="center"/>
              <w:outlineLvl w:val="0"/>
              <w:rPr>
                <w:rFonts w:asciiTheme="majorHAnsi" w:eastAsia="Arial Unicode MS" w:hAnsiTheme="majorHAnsi" w:cstheme="majorHAnsi"/>
                <w:sz w:val="26"/>
                <w:szCs w:val="26"/>
              </w:rPr>
            </w:pPr>
          </w:p>
        </w:tc>
      </w:tr>
      <w:tr w:rsidR="00B35E5B" w:rsidRPr="003A203D" w14:paraId="0E5BFEF1"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6CE85ED"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lastRenderedPageBreak/>
              <w:t>20</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F487E6" w14:textId="77777777" w:rsidR="003F5CA2" w:rsidRPr="003A203D" w:rsidRDefault="003F5CA2" w:rsidP="006060AC">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Dòng điện cắt đối với dòng điện dung của cáp</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0E623D"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Arms</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DB9646" w14:textId="77777777" w:rsidR="003F5CA2" w:rsidRPr="003A203D" w:rsidRDefault="003F5CA2" w:rsidP="006060AC">
            <w:pPr>
              <w:tabs>
                <w:tab w:val="num" w:pos="0"/>
              </w:tabs>
              <w:ind w:left="142" w:hanging="142"/>
              <w:jc w:val="center"/>
              <w:rPr>
                <w:rFonts w:asciiTheme="majorHAnsi" w:hAnsiTheme="majorHAnsi" w:cstheme="majorHAnsi"/>
                <w:sz w:val="26"/>
                <w:szCs w:val="26"/>
              </w:rPr>
            </w:pPr>
            <w:r w:rsidRPr="003A203D">
              <w:rPr>
                <w:rFonts w:asciiTheme="majorHAnsi" w:hAnsiTheme="majorHAnsi" w:cstheme="majorHAnsi"/>
                <w:sz w:val="26"/>
                <w:szCs w:val="26"/>
              </w:rPr>
              <w:t>≥140</w:t>
            </w:r>
          </w:p>
          <w:p w14:paraId="6420ECA5" w14:textId="77777777" w:rsidR="003F5CA2" w:rsidRPr="003A203D" w:rsidRDefault="003F5CA2" w:rsidP="006060AC">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(IEC 62271-100)</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236163" w14:textId="77777777" w:rsidR="003F5CA2" w:rsidRPr="003A203D" w:rsidRDefault="003F5CA2" w:rsidP="006060AC">
            <w:pPr>
              <w:keepNext/>
              <w:spacing w:before="20" w:after="20"/>
              <w:jc w:val="center"/>
              <w:outlineLvl w:val="0"/>
              <w:rPr>
                <w:rFonts w:asciiTheme="majorHAnsi" w:eastAsia="Arial Unicode MS" w:hAnsiTheme="majorHAnsi" w:cstheme="majorHAnsi"/>
                <w:sz w:val="26"/>
                <w:szCs w:val="26"/>
              </w:rPr>
            </w:pPr>
          </w:p>
        </w:tc>
      </w:tr>
      <w:tr w:rsidR="00B35E5B" w:rsidRPr="003A203D" w14:paraId="3D6AE7D6"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A500D35"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17AA27" w14:textId="77777777" w:rsidR="003F5CA2" w:rsidRPr="003A203D" w:rsidRDefault="003F5CA2" w:rsidP="006060AC">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Khả năng cắt dòng dung</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E79CC4"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Arms</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75FC1E" w14:textId="77777777" w:rsidR="003F5CA2" w:rsidRPr="003A203D" w:rsidRDefault="003F5CA2" w:rsidP="006060AC">
            <w:pPr>
              <w:tabs>
                <w:tab w:val="num" w:pos="0"/>
              </w:tabs>
              <w:ind w:left="142" w:hanging="142"/>
              <w:jc w:val="center"/>
              <w:rPr>
                <w:rFonts w:asciiTheme="majorHAnsi" w:hAnsiTheme="majorHAnsi" w:cstheme="majorHAnsi"/>
                <w:sz w:val="26"/>
                <w:szCs w:val="26"/>
              </w:rPr>
            </w:pPr>
            <w:r w:rsidRPr="003A203D">
              <w:rPr>
                <w:rFonts w:asciiTheme="majorHAnsi" w:hAnsiTheme="majorHAnsi" w:cstheme="majorHAnsi"/>
                <w:sz w:val="26"/>
                <w:szCs w:val="26"/>
              </w:rPr>
              <w:t>≥400</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B5600D6" w14:textId="77777777" w:rsidR="003F5CA2" w:rsidRPr="003A203D" w:rsidRDefault="003F5CA2" w:rsidP="006060AC">
            <w:pPr>
              <w:keepNext/>
              <w:spacing w:before="20" w:after="20"/>
              <w:jc w:val="center"/>
              <w:outlineLvl w:val="0"/>
              <w:rPr>
                <w:rFonts w:asciiTheme="majorHAnsi" w:eastAsia="Arial Unicode MS" w:hAnsiTheme="majorHAnsi" w:cstheme="majorHAnsi"/>
                <w:sz w:val="26"/>
                <w:szCs w:val="26"/>
              </w:rPr>
            </w:pPr>
          </w:p>
        </w:tc>
      </w:tr>
      <w:tr w:rsidR="00B35E5B" w:rsidRPr="003A203D" w14:paraId="21089213"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94CCB44"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21</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ED755"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Điện trở tiếp xúc của mạch chính</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379360"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µΩ</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1D85E5" w14:textId="77777777" w:rsidR="003F5CA2" w:rsidRPr="003A203D" w:rsidRDefault="003F5CA2" w:rsidP="006060AC">
            <w:pPr>
              <w:widowControl w:val="0"/>
              <w:tabs>
                <w:tab w:val="num" w:pos="0"/>
              </w:tabs>
              <w:spacing w:before="20" w:after="20"/>
              <w:ind w:left="142" w:hanging="142"/>
              <w:jc w:val="center"/>
              <w:rPr>
                <w:rFonts w:asciiTheme="majorHAnsi" w:eastAsia="Arial Unicode MS" w:hAnsiTheme="majorHAnsi" w:cstheme="majorHAnsi"/>
                <w:sz w:val="26"/>
                <w:szCs w:val="26"/>
                <w:lang w:val="vi-VN"/>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EA668A1" w14:textId="77777777" w:rsidR="003F5CA2" w:rsidRPr="003A203D" w:rsidRDefault="003F5CA2" w:rsidP="006060AC">
            <w:pPr>
              <w:keepNext/>
              <w:spacing w:before="20" w:after="20"/>
              <w:jc w:val="center"/>
              <w:outlineLvl w:val="0"/>
              <w:rPr>
                <w:rFonts w:asciiTheme="majorHAnsi" w:eastAsia="Arial Unicode MS" w:hAnsiTheme="majorHAnsi" w:cstheme="majorHAnsi"/>
                <w:sz w:val="26"/>
                <w:szCs w:val="26"/>
              </w:rPr>
            </w:pPr>
          </w:p>
        </w:tc>
      </w:tr>
      <w:tr w:rsidR="00B35E5B" w:rsidRPr="003A203D" w14:paraId="4902DEFA"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0D8B579"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22</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B6C33D"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Bộ truyền động</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6CE4A9"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8CF7A5" w14:textId="77777777" w:rsidR="003F5CA2" w:rsidRPr="003A203D" w:rsidRDefault="003F5CA2" w:rsidP="006060AC">
            <w:pPr>
              <w:widowControl w:val="0"/>
              <w:tabs>
                <w:tab w:val="num" w:pos="0"/>
              </w:tabs>
              <w:spacing w:before="20" w:after="2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 pha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9053D06" w14:textId="77777777" w:rsidR="003F5CA2" w:rsidRPr="003A203D" w:rsidRDefault="003F5CA2" w:rsidP="006060AC">
            <w:pPr>
              <w:keepNext/>
              <w:spacing w:before="20" w:after="20"/>
              <w:jc w:val="center"/>
              <w:outlineLvl w:val="0"/>
              <w:rPr>
                <w:rFonts w:asciiTheme="majorHAnsi" w:eastAsia="Arial Unicode MS" w:hAnsiTheme="majorHAnsi" w:cstheme="majorHAnsi"/>
                <w:sz w:val="26"/>
                <w:szCs w:val="26"/>
              </w:rPr>
            </w:pPr>
          </w:p>
        </w:tc>
      </w:tr>
      <w:tr w:rsidR="00B35E5B" w:rsidRPr="003A203D" w14:paraId="492C4509"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E3107D2" w14:textId="77777777" w:rsidR="003F5CA2" w:rsidRPr="003A203D" w:rsidRDefault="003F5CA2" w:rsidP="006060AC">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23</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05C574" w14:textId="77777777" w:rsidR="003F5CA2" w:rsidRPr="003A203D" w:rsidRDefault="003F5CA2" w:rsidP="006060AC">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Số lần thao tác đóng cắt cơ khí</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74B588" w14:textId="77777777" w:rsidR="003F5CA2" w:rsidRPr="003A203D" w:rsidRDefault="003F5CA2" w:rsidP="006060AC">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4D357" w14:textId="77777777" w:rsidR="003F5CA2" w:rsidRPr="003A203D" w:rsidRDefault="003F5CA2" w:rsidP="006060AC">
            <w:pPr>
              <w:widowControl w:val="0"/>
              <w:tabs>
                <w:tab w:val="num" w:pos="0"/>
              </w:tabs>
              <w:spacing w:before="20" w:after="2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10000 chu trình (đóng - mở)</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90C552B" w14:textId="77777777" w:rsidR="003F5CA2" w:rsidRPr="003A203D" w:rsidRDefault="003F5CA2" w:rsidP="006060AC">
            <w:pPr>
              <w:keepNext/>
              <w:spacing w:before="20" w:after="20"/>
              <w:jc w:val="center"/>
              <w:outlineLvl w:val="0"/>
              <w:rPr>
                <w:rFonts w:asciiTheme="majorHAnsi" w:eastAsia="Batang" w:hAnsiTheme="majorHAnsi" w:cstheme="majorHAnsi"/>
                <w:sz w:val="26"/>
                <w:szCs w:val="26"/>
              </w:rPr>
            </w:pPr>
          </w:p>
        </w:tc>
      </w:tr>
      <w:tr w:rsidR="0097023F" w:rsidRPr="003A203D" w14:paraId="09C80E7E" w14:textId="77777777" w:rsidTr="00B81560">
        <w:trPr>
          <w:trHeight w:val="773"/>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80C89AC" w14:textId="7FC9D176"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24</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0A5B95" w14:textId="331A5B30" w:rsidR="0097023F" w:rsidRPr="003A203D" w:rsidRDefault="0097023F" w:rsidP="0097023F">
            <w:pPr>
              <w:rPr>
                <w:rFonts w:asciiTheme="majorHAnsi" w:eastAsia="Arial Unicode MS" w:hAnsiTheme="majorHAnsi" w:cstheme="majorHAnsi"/>
                <w:sz w:val="26"/>
                <w:szCs w:val="26"/>
              </w:rPr>
            </w:pPr>
            <w:r w:rsidRPr="003A203D">
              <w:rPr>
                <w:color w:val="000000"/>
                <w:sz w:val="26"/>
                <w:szCs w:val="26"/>
              </w:rPr>
              <w:t xml:space="preserve">Số lần đóng cắt dòng điện định </w:t>
            </w:r>
            <w:r w:rsidRPr="003A203D">
              <w:rPr>
                <w:rFonts w:asciiTheme="majorHAnsi" w:eastAsia="Arial Unicode MS" w:hAnsiTheme="majorHAnsi" w:cstheme="majorHAnsi"/>
                <w:sz w:val="26"/>
                <w:szCs w:val="26"/>
              </w:rPr>
              <w:t>mức</w:t>
            </w:r>
            <w:r w:rsidRPr="003A203D">
              <w:rPr>
                <w:color w:val="000000"/>
                <w:sz w:val="26"/>
                <w:szCs w:val="26"/>
              </w:rPr>
              <w:t xml:space="preserve">: </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6843A4" w14:textId="3490B834"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color w:val="000000"/>
                <w:sz w:val="26"/>
                <w:szCs w:val="26"/>
              </w:rPr>
              <w:t>lần</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F79C42" w14:textId="50505319"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color w:val="000000"/>
                <w:sz w:val="26"/>
                <w:szCs w:val="26"/>
              </w:rPr>
              <w:t xml:space="preserve">≥2500 </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43253DD" w14:textId="77777777" w:rsidR="0097023F" w:rsidRPr="003A203D" w:rsidRDefault="0097023F" w:rsidP="0097023F">
            <w:pPr>
              <w:keepNext/>
              <w:spacing w:before="40" w:after="40"/>
              <w:jc w:val="center"/>
              <w:outlineLvl w:val="0"/>
              <w:rPr>
                <w:rFonts w:asciiTheme="majorHAnsi" w:eastAsia="Arial Unicode MS" w:hAnsiTheme="majorHAnsi" w:cstheme="majorHAnsi"/>
                <w:sz w:val="26"/>
                <w:szCs w:val="26"/>
              </w:rPr>
            </w:pPr>
          </w:p>
        </w:tc>
      </w:tr>
      <w:tr w:rsidR="0097023F" w:rsidRPr="003A203D" w14:paraId="05D643DE"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AE0BD02" w14:textId="7C75A582"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25</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BFC945" w14:textId="41AD1212" w:rsidR="0097023F" w:rsidRPr="003A203D" w:rsidRDefault="0097023F" w:rsidP="0097023F">
            <w:pPr>
              <w:rPr>
                <w:rFonts w:asciiTheme="majorHAnsi" w:eastAsia="Arial Unicode MS" w:hAnsiTheme="majorHAnsi" w:cstheme="majorHAnsi"/>
                <w:sz w:val="26"/>
                <w:szCs w:val="26"/>
              </w:rPr>
            </w:pPr>
            <w:r w:rsidRPr="003A203D">
              <w:rPr>
                <w:color w:val="000000"/>
                <w:sz w:val="26"/>
                <w:szCs w:val="26"/>
              </w:rPr>
              <w:t xml:space="preserve">Số lần đóng cắt dòng ngắn mạch bằng 50% định mức: </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994A36" w14:textId="54B9C064"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color w:val="000000"/>
                <w:sz w:val="26"/>
                <w:szCs w:val="26"/>
              </w:rPr>
              <w:t>lần</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C0D40E" w14:textId="1BCE4F02"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color w:val="000000"/>
                <w:sz w:val="26"/>
                <w:szCs w:val="26"/>
              </w:rPr>
              <w:t xml:space="preserve">≥30 </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1940024" w14:textId="77777777" w:rsidR="0097023F" w:rsidRPr="003A203D" w:rsidRDefault="0097023F" w:rsidP="0097023F">
            <w:pPr>
              <w:keepNext/>
              <w:spacing w:before="40" w:after="40"/>
              <w:jc w:val="center"/>
              <w:outlineLvl w:val="0"/>
              <w:rPr>
                <w:rFonts w:asciiTheme="majorHAnsi" w:eastAsia="Arial Unicode MS" w:hAnsiTheme="majorHAnsi" w:cstheme="majorHAnsi"/>
                <w:sz w:val="26"/>
                <w:szCs w:val="26"/>
              </w:rPr>
            </w:pPr>
          </w:p>
        </w:tc>
      </w:tr>
      <w:tr w:rsidR="0097023F" w:rsidRPr="003A203D" w14:paraId="004EA765"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7F64683" w14:textId="485B5FFE"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28</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FBBF2C" w14:textId="008BAE70" w:rsidR="0097023F" w:rsidRPr="003A203D" w:rsidRDefault="0097023F" w:rsidP="0097023F">
            <w:pPr>
              <w:rPr>
                <w:rFonts w:asciiTheme="majorHAnsi" w:eastAsia="Arial Unicode MS" w:hAnsiTheme="majorHAnsi" w:cstheme="majorHAnsi"/>
                <w:sz w:val="26"/>
                <w:szCs w:val="26"/>
              </w:rPr>
            </w:pPr>
            <w:r w:rsidRPr="003A203D">
              <w:rPr>
                <w:color w:val="000000"/>
                <w:sz w:val="26"/>
                <w:szCs w:val="26"/>
              </w:rPr>
              <w:t xml:space="preserve">Số lần đóng cắt dòng ngắn mạch bằng 100% định mức:  </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E1BB93" w14:textId="1FFA8C6A"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color w:val="000000"/>
                <w:sz w:val="26"/>
                <w:szCs w:val="26"/>
              </w:rPr>
              <w:t>lần</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E5BFE9" w14:textId="5C395EE6"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color w:val="000000"/>
                <w:sz w:val="26"/>
                <w:szCs w:val="26"/>
              </w:rPr>
              <w:t xml:space="preserve">≥10 </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4000864" w14:textId="77777777" w:rsidR="0097023F" w:rsidRPr="003A203D" w:rsidRDefault="0097023F" w:rsidP="0097023F">
            <w:pPr>
              <w:keepNext/>
              <w:spacing w:before="40" w:after="40"/>
              <w:jc w:val="center"/>
              <w:outlineLvl w:val="0"/>
              <w:rPr>
                <w:rFonts w:asciiTheme="majorHAnsi" w:eastAsia="Arial Unicode MS" w:hAnsiTheme="majorHAnsi" w:cstheme="majorHAnsi"/>
                <w:sz w:val="26"/>
                <w:szCs w:val="26"/>
              </w:rPr>
            </w:pPr>
          </w:p>
        </w:tc>
      </w:tr>
      <w:tr w:rsidR="0097023F" w:rsidRPr="003A203D" w14:paraId="6BE1AE2F"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AE1CAA6" w14:textId="747E5F2C"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29</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283B3D" w14:textId="59BAEA52" w:rsidR="0097023F" w:rsidRPr="003A203D" w:rsidRDefault="0097023F" w:rsidP="0097023F">
            <w:pPr>
              <w:rPr>
                <w:color w:val="000000"/>
                <w:sz w:val="26"/>
                <w:szCs w:val="26"/>
              </w:rPr>
            </w:pPr>
            <w:r w:rsidRPr="003A203D">
              <w:rPr>
                <w:color w:val="000000"/>
                <w:sz w:val="26"/>
                <w:szCs w:val="26"/>
              </w:rPr>
              <w:t xml:space="preserve">Công suất tối đa các cuộn đóng hoặc cắt cho cả 3 pha: </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757397" w14:textId="4AA26922"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color w:val="000000"/>
              </w:rPr>
              <w:t>VA</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E05F4B" w14:textId="3FE4E142"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color w:val="000000"/>
              </w:rPr>
              <w:t>≤</w:t>
            </w:r>
            <w:r w:rsidRPr="003A203D">
              <w:rPr>
                <w:color w:val="000000"/>
                <w:sz w:val="26"/>
                <w:szCs w:val="26"/>
              </w:rPr>
              <w:t>1200</w:t>
            </w:r>
            <w:r w:rsidRPr="003A203D">
              <w:rPr>
                <w:color w:val="000000"/>
              </w:rPr>
              <w:t xml:space="preserve"> </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FB48868" w14:textId="77777777" w:rsidR="0097023F" w:rsidRPr="003A203D" w:rsidRDefault="0097023F" w:rsidP="0097023F">
            <w:pPr>
              <w:keepNext/>
              <w:spacing w:before="40" w:after="40"/>
              <w:jc w:val="center"/>
              <w:outlineLvl w:val="0"/>
              <w:rPr>
                <w:rFonts w:asciiTheme="majorHAnsi" w:eastAsia="Arial Unicode MS" w:hAnsiTheme="majorHAnsi" w:cstheme="majorHAnsi"/>
                <w:sz w:val="26"/>
                <w:szCs w:val="26"/>
              </w:rPr>
            </w:pPr>
          </w:p>
        </w:tc>
      </w:tr>
      <w:tr w:rsidR="0097023F" w:rsidRPr="003A203D" w14:paraId="147DE89A"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BE427F3" w14:textId="2F161B43"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30</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DD7E41" w14:textId="03F82AFF" w:rsidR="0097023F" w:rsidRPr="003A203D" w:rsidRDefault="0097023F" w:rsidP="0097023F">
            <w:pPr>
              <w:rPr>
                <w:color w:val="000000"/>
                <w:sz w:val="26"/>
                <w:szCs w:val="26"/>
              </w:rPr>
            </w:pPr>
            <w:r w:rsidRPr="003A203D">
              <w:rPr>
                <w:color w:val="000000"/>
                <w:sz w:val="26"/>
                <w:szCs w:val="26"/>
              </w:rPr>
              <w:t xml:space="preserve">Độ dầy tối thiểu của vỏ tủ điều khiển tại chỗ máy cắt: </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414972" w14:textId="7A930996"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color w:val="000000"/>
                <w:sz w:val="26"/>
                <w:szCs w:val="26"/>
              </w:rPr>
              <w:t>mm</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AB7F57" w14:textId="6143A162"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color w:val="000000"/>
                <w:sz w:val="26"/>
                <w:szCs w:val="26"/>
              </w:rPr>
              <w:t xml:space="preserve">≥2 </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3412039" w14:textId="77777777" w:rsidR="0097023F" w:rsidRPr="003A203D" w:rsidRDefault="0097023F" w:rsidP="0097023F">
            <w:pPr>
              <w:keepNext/>
              <w:spacing w:before="40" w:after="40"/>
              <w:jc w:val="center"/>
              <w:outlineLvl w:val="0"/>
              <w:rPr>
                <w:rFonts w:asciiTheme="majorHAnsi" w:eastAsia="Arial Unicode MS" w:hAnsiTheme="majorHAnsi" w:cstheme="majorHAnsi"/>
                <w:sz w:val="26"/>
                <w:szCs w:val="26"/>
              </w:rPr>
            </w:pPr>
          </w:p>
        </w:tc>
      </w:tr>
      <w:tr w:rsidR="0097023F" w:rsidRPr="003A203D" w14:paraId="09277296"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261521F" w14:textId="7E20B1FA"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31</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983FA9"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Kiểu truyền động</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CF0C6A"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1C0610"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Lò xo</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D217F8E" w14:textId="77777777" w:rsidR="0097023F" w:rsidRPr="003A203D" w:rsidRDefault="0097023F" w:rsidP="0097023F">
            <w:pPr>
              <w:keepNext/>
              <w:spacing w:before="40" w:after="40"/>
              <w:jc w:val="center"/>
              <w:outlineLvl w:val="0"/>
              <w:rPr>
                <w:rFonts w:asciiTheme="majorHAnsi" w:eastAsia="Arial Unicode MS" w:hAnsiTheme="majorHAnsi" w:cstheme="majorHAnsi"/>
                <w:sz w:val="26"/>
                <w:szCs w:val="26"/>
              </w:rPr>
            </w:pPr>
          </w:p>
        </w:tc>
      </w:tr>
      <w:tr w:rsidR="0097023F" w:rsidRPr="003A203D" w14:paraId="5336E8F1"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9638BAE" w14:textId="32B593E4"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32</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F26BFB"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Thời gian cắt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52087"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ms</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5D9230" w14:textId="77777777" w:rsidR="0097023F" w:rsidRPr="003A203D" w:rsidRDefault="0097023F" w:rsidP="0097023F">
            <w:pPr>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 35</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8BE2FA7" w14:textId="77777777" w:rsidR="0097023F" w:rsidRPr="003A203D" w:rsidRDefault="0097023F" w:rsidP="0097023F">
            <w:pPr>
              <w:keepNext/>
              <w:spacing w:before="40" w:after="40"/>
              <w:jc w:val="center"/>
              <w:outlineLvl w:val="0"/>
              <w:rPr>
                <w:rFonts w:asciiTheme="majorHAnsi" w:eastAsia="Arial Unicode MS" w:hAnsiTheme="majorHAnsi" w:cstheme="majorHAnsi"/>
                <w:sz w:val="26"/>
                <w:szCs w:val="26"/>
              </w:rPr>
            </w:pPr>
          </w:p>
        </w:tc>
      </w:tr>
      <w:tr w:rsidR="0097023F" w:rsidRPr="003A203D" w14:paraId="4BEE3F5C"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DF506E9" w14:textId="005D7722"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33</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1707B1"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Số lượng buồng dập hồ quang/pha</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ECC1F"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Bộ</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398B4B"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01</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1A18168" w14:textId="77777777" w:rsidR="0097023F" w:rsidRPr="003A203D" w:rsidRDefault="0097023F" w:rsidP="0097023F">
            <w:pPr>
              <w:keepNext/>
              <w:spacing w:before="40" w:after="40"/>
              <w:jc w:val="center"/>
              <w:outlineLvl w:val="0"/>
              <w:rPr>
                <w:rFonts w:asciiTheme="majorHAnsi" w:eastAsia="Arial Unicode MS" w:hAnsiTheme="majorHAnsi" w:cstheme="majorHAnsi"/>
                <w:sz w:val="26"/>
                <w:szCs w:val="26"/>
              </w:rPr>
            </w:pPr>
          </w:p>
        </w:tc>
      </w:tr>
      <w:tr w:rsidR="0097023F" w:rsidRPr="003A203D" w14:paraId="1D9BD870"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E017854" w14:textId="297873E1"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34</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1E210"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Bộ đếm số lần thao tác</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FA7ED1"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DFED32"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Có</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D9B65C4" w14:textId="77777777" w:rsidR="0097023F" w:rsidRPr="003A203D" w:rsidRDefault="0097023F" w:rsidP="0097023F">
            <w:pPr>
              <w:keepNext/>
              <w:spacing w:before="40" w:after="40"/>
              <w:jc w:val="center"/>
              <w:outlineLvl w:val="0"/>
              <w:rPr>
                <w:rFonts w:asciiTheme="majorHAnsi" w:eastAsia="Arial Unicode MS" w:hAnsiTheme="majorHAnsi" w:cstheme="majorHAnsi"/>
                <w:sz w:val="26"/>
                <w:szCs w:val="26"/>
              </w:rPr>
            </w:pPr>
          </w:p>
        </w:tc>
      </w:tr>
      <w:tr w:rsidR="0097023F" w:rsidRPr="003A203D" w14:paraId="24790F6E"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ECAF80E" w14:textId="2A979F45"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35</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9B3A34"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Số lần thao tác tại 100% dòng điện ngắn mạch định mức</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4C651"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Lần</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08DAB5" w14:textId="77777777" w:rsidR="0097023F" w:rsidRPr="003A203D" w:rsidRDefault="0097023F" w:rsidP="0097023F">
            <w:pPr>
              <w:tabs>
                <w:tab w:val="num" w:pos="0"/>
              </w:tabs>
              <w:spacing w:before="40" w:after="40"/>
              <w:ind w:left="142" w:hanging="142"/>
              <w:jc w:val="center"/>
              <w:rPr>
                <w:rFonts w:asciiTheme="majorHAnsi" w:hAnsiTheme="majorHAnsi" w:cstheme="majorHAnsi"/>
                <w:sz w:val="26"/>
                <w:szCs w:val="26"/>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BB1DF6" w14:textId="77777777" w:rsidR="0097023F" w:rsidRPr="003A203D" w:rsidRDefault="0097023F" w:rsidP="0097023F">
            <w:pPr>
              <w:rPr>
                <w:rFonts w:asciiTheme="majorHAnsi" w:eastAsia="Arial Unicode MS" w:hAnsiTheme="majorHAnsi" w:cstheme="majorHAnsi"/>
                <w:sz w:val="26"/>
                <w:szCs w:val="26"/>
              </w:rPr>
            </w:pPr>
          </w:p>
        </w:tc>
      </w:tr>
      <w:tr w:rsidR="0097023F" w:rsidRPr="003A203D" w14:paraId="5B518515"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351B71E" w14:textId="66981809"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36</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EAD0AB"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Thời gian dập hồ quang nhỏ nhất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53F0A2"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435FC0"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i/>
                <w:sz w:val="26"/>
                <w:szCs w:val="26"/>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9BD3972" w14:textId="77777777" w:rsidR="0097023F" w:rsidRPr="003A203D" w:rsidRDefault="0097023F" w:rsidP="0097023F">
            <w:pPr>
              <w:keepNext/>
              <w:spacing w:before="40" w:after="40"/>
              <w:jc w:val="center"/>
              <w:outlineLvl w:val="0"/>
              <w:rPr>
                <w:rFonts w:asciiTheme="majorHAnsi" w:eastAsia="Arial Unicode MS" w:hAnsiTheme="majorHAnsi" w:cstheme="majorHAnsi"/>
                <w:sz w:val="26"/>
                <w:szCs w:val="26"/>
              </w:rPr>
            </w:pPr>
          </w:p>
        </w:tc>
      </w:tr>
      <w:tr w:rsidR="0097023F" w:rsidRPr="003A203D" w14:paraId="0C508237"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6B5915"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456E64"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(a)   Đầu cực</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A8E484"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539544" w14:textId="77777777" w:rsidR="0097023F" w:rsidRPr="003A203D" w:rsidRDefault="0097023F" w:rsidP="0097023F">
            <w:pPr>
              <w:keepNext/>
              <w:tabs>
                <w:tab w:val="num" w:pos="0"/>
              </w:tabs>
              <w:spacing w:before="40" w:after="40"/>
              <w:ind w:left="142" w:hanging="142"/>
              <w:jc w:val="center"/>
              <w:outlineLvl w:val="2"/>
              <w:rPr>
                <w:rFonts w:asciiTheme="majorHAnsi" w:eastAsia="Arial Unicode MS" w:hAnsiTheme="majorHAnsi" w:cstheme="majorHAnsi"/>
                <w:sz w:val="26"/>
                <w:szCs w:val="26"/>
              </w:rPr>
            </w:pP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B92082D" w14:textId="77777777" w:rsidR="0097023F" w:rsidRPr="003A203D" w:rsidRDefault="0097023F" w:rsidP="0097023F">
            <w:pPr>
              <w:keepNext/>
              <w:spacing w:before="40" w:after="40"/>
              <w:jc w:val="center"/>
              <w:outlineLvl w:val="2"/>
              <w:rPr>
                <w:rFonts w:asciiTheme="majorHAnsi" w:eastAsia="Arial Unicode MS" w:hAnsiTheme="majorHAnsi" w:cstheme="majorHAnsi"/>
                <w:sz w:val="26"/>
                <w:szCs w:val="26"/>
              </w:rPr>
            </w:pPr>
          </w:p>
        </w:tc>
      </w:tr>
      <w:tr w:rsidR="0097023F" w:rsidRPr="003A203D" w14:paraId="6E9BED40"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7A036A0"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C45E8"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(b)   Ngắn mạch</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F2AE71"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1B2B19" w14:textId="77777777" w:rsidR="0097023F" w:rsidRPr="003A203D" w:rsidRDefault="0097023F" w:rsidP="0097023F">
            <w:pPr>
              <w:keepNext/>
              <w:tabs>
                <w:tab w:val="num" w:pos="0"/>
              </w:tabs>
              <w:spacing w:before="40" w:after="40"/>
              <w:ind w:left="142" w:hanging="142"/>
              <w:jc w:val="center"/>
              <w:outlineLvl w:val="2"/>
              <w:rPr>
                <w:rFonts w:asciiTheme="majorHAnsi" w:eastAsia="Arial Unicode MS" w:hAnsiTheme="majorHAnsi" w:cstheme="majorHAnsi"/>
                <w:sz w:val="26"/>
                <w:szCs w:val="26"/>
              </w:rPr>
            </w:pP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8513646" w14:textId="77777777" w:rsidR="0097023F" w:rsidRPr="003A203D" w:rsidRDefault="0097023F" w:rsidP="0097023F">
            <w:pPr>
              <w:keepNext/>
              <w:spacing w:before="40" w:after="40"/>
              <w:jc w:val="center"/>
              <w:outlineLvl w:val="2"/>
              <w:rPr>
                <w:rFonts w:asciiTheme="majorHAnsi" w:eastAsia="Arial Unicode MS" w:hAnsiTheme="majorHAnsi" w:cstheme="majorHAnsi"/>
                <w:sz w:val="26"/>
                <w:szCs w:val="26"/>
              </w:rPr>
            </w:pPr>
          </w:p>
        </w:tc>
      </w:tr>
      <w:tr w:rsidR="0097023F" w:rsidRPr="003A203D" w14:paraId="316FE308"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bottom"/>
            <w:hideMark/>
          </w:tcPr>
          <w:p w14:paraId="6EE99793" w14:textId="4F2426D6"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37</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68CED4" w14:textId="77777777" w:rsidR="0097023F" w:rsidRPr="003A203D" w:rsidRDefault="0097023F" w:rsidP="0097023F">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Khoảng cách tối thiểu</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D34832"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859450" w14:textId="77777777" w:rsidR="0097023F" w:rsidRPr="003A203D" w:rsidRDefault="0097023F" w:rsidP="0097023F">
            <w:pPr>
              <w:keepNext/>
              <w:tabs>
                <w:tab w:val="num" w:pos="0"/>
              </w:tabs>
              <w:spacing w:before="40" w:after="40"/>
              <w:ind w:left="142" w:hanging="142"/>
              <w:jc w:val="center"/>
              <w:outlineLvl w:val="2"/>
              <w:rPr>
                <w:rFonts w:asciiTheme="majorHAnsi" w:eastAsia="Arial Unicode MS" w:hAnsiTheme="majorHAnsi" w:cstheme="majorHAnsi"/>
                <w:sz w:val="26"/>
                <w:szCs w:val="26"/>
              </w:rPr>
            </w:pP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49774FD" w14:textId="77777777" w:rsidR="0097023F" w:rsidRPr="003A203D" w:rsidRDefault="0097023F" w:rsidP="0097023F">
            <w:pPr>
              <w:keepNext/>
              <w:spacing w:before="40" w:after="40"/>
              <w:jc w:val="center"/>
              <w:outlineLvl w:val="2"/>
              <w:rPr>
                <w:rFonts w:asciiTheme="majorHAnsi" w:eastAsia="Arial Unicode MS" w:hAnsiTheme="majorHAnsi" w:cstheme="majorHAnsi"/>
                <w:sz w:val="26"/>
                <w:szCs w:val="26"/>
              </w:rPr>
            </w:pPr>
          </w:p>
        </w:tc>
      </w:tr>
      <w:tr w:rsidR="0097023F" w:rsidRPr="003A203D" w14:paraId="08B16045"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bottom"/>
            <w:hideMark/>
          </w:tcPr>
          <w:p w14:paraId="2C656A92"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B63383"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Giữa pha - pha</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E30593"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mm</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59C234" w14:textId="77777777" w:rsidR="0097023F" w:rsidRPr="003A203D" w:rsidRDefault="0097023F" w:rsidP="0097023F">
            <w:pPr>
              <w:tabs>
                <w:tab w:val="num" w:pos="0"/>
              </w:tabs>
              <w:spacing w:before="40" w:after="40" w:line="276" w:lineRule="auto"/>
              <w:ind w:left="142" w:hanging="142"/>
              <w:jc w:val="center"/>
              <w:rPr>
                <w:rFonts w:asciiTheme="majorHAnsi" w:hAnsiTheme="majorHAnsi" w:cstheme="majorHAnsi"/>
                <w:sz w:val="26"/>
                <w:szCs w:val="26"/>
              </w:rPr>
            </w:pPr>
            <w:r w:rsidRPr="003A203D">
              <w:rPr>
                <w:rFonts w:asciiTheme="majorHAnsi" w:hAnsiTheme="majorHAnsi" w:cstheme="majorHAnsi"/>
                <w:sz w:val="26"/>
                <w:szCs w:val="26"/>
              </w:rPr>
              <w:t>≥ 1100</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37C0AA6" w14:textId="77777777" w:rsidR="0097023F" w:rsidRPr="003A203D" w:rsidRDefault="0097023F" w:rsidP="0097023F">
            <w:pPr>
              <w:keepNext/>
              <w:spacing w:before="40" w:after="40"/>
              <w:jc w:val="center"/>
              <w:outlineLvl w:val="0"/>
              <w:rPr>
                <w:rFonts w:asciiTheme="majorHAnsi" w:eastAsia="Arial Unicode MS" w:hAnsiTheme="majorHAnsi" w:cstheme="majorHAnsi"/>
                <w:sz w:val="26"/>
                <w:szCs w:val="26"/>
              </w:rPr>
            </w:pPr>
          </w:p>
        </w:tc>
      </w:tr>
      <w:tr w:rsidR="0097023F" w:rsidRPr="003A203D" w14:paraId="6CB72018"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bottom"/>
          </w:tcPr>
          <w:p w14:paraId="17C6E201"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D8F6E9"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Giữa pha - đất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852B79"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mm</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E1B134" w14:textId="77777777" w:rsidR="0097023F" w:rsidRPr="003A203D" w:rsidRDefault="0097023F" w:rsidP="0097023F">
            <w:pPr>
              <w:tabs>
                <w:tab w:val="num" w:pos="0"/>
              </w:tabs>
              <w:spacing w:before="40" w:after="40" w:line="276" w:lineRule="auto"/>
              <w:ind w:left="142" w:hanging="142"/>
              <w:jc w:val="center"/>
              <w:rPr>
                <w:rFonts w:asciiTheme="majorHAnsi" w:hAnsiTheme="majorHAnsi" w:cstheme="majorHAnsi"/>
                <w:sz w:val="26"/>
                <w:szCs w:val="26"/>
              </w:rPr>
            </w:pPr>
            <w:r w:rsidRPr="003A203D">
              <w:rPr>
                <w:rFonts w:asciiTheme="majorHAnsi" w:hAnsiTheme="majorHAnsi" w:cstheme="majorHAnsi"/>
                <w:sz w:val="26"/>
                <w:szCs w:val="26"/>
              </w:rPr>
              <w:t>≥ 1100</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D57CF43" w14:textId="77777777" w:rsidR="0097023F" w:rsidRPr="003A203D" w:rsidRDefault="0097023F" w:rsidP="0097023F">
            <w:pPr>
              <w:keepNext/>
              <w:spacing w:before="40" w:after="40"/>
              <w:jc w:val="center"/>
              <w:outlineLvl w:val="0"/>
              <w:rPr>
                <w:rFonts w:asciiTheme="majorHAnsi" w:eastAsia="Arial Unicode MS" w:hAnsiTheme="majorHAnsi" w:cstheme="majorHAnsi"/>
                <w:sz w:val="26"/>
                <w:szCs w:val="26"/>
              </w:rPr>
            </w:pPr>
          </w:p>
        </w:tc>
      </w:tr>
      <w:tr w:rsidR="0097023F" w:rsidRPr="003A203D" w14:paraId="7CB5D57C"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485721FE" w14:textId="53A0D0F9"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38</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BFEF0E"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Số tiếp điểm phụ:</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42C780"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EC440D" w14:textId="77777777" w:rsidR="0097023F" w:rsidRPr="003A203D" w:rsidRDefault="0097023F" w:rsidP="0097023F">
            <w:pPr>
              <w:keepNext/>
              <w:tabs>
                <w:tab w:val="num" w:pos="0"/>
              </w:tabs>
              <w:spacing w:before="40" w:after="40"/>
              <w:ind w:left="142" w:hanging="142"/>
              <w:jc w:val="center"/>
              <w:outlineLvl w:val="2"/>
              <w:rPr>
                <w:rFonts w:asciiTheme="majorHAnsi" w:eastAsia="Arial Unicode MS" w:hAnsiTheme="majorHAnsi" w:cstheme="majorHAnsi"/>
                <w:sz w:val="26"/>
                <w:szCs w:val="26"/>
              </w:rPr>
            </w:pP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FB9CAA" w14:textId="77777777" w:rsidR="0097023F" w:rsidRPr="003A203D" w:rsidRDefault="0097023F" w:rsidP="0097023F">
            <w:pPr>
              <w:keepNext/>
              <w:spacing w:before="40" w:after="40"/>
              <w:jc w:val="center"/>
              <w:outlineLvl w:val="2"/>
              <w:rPr>
                <w:rFonts w:asciiTheme="majorHAnsi" w:eastAsia="Arial Unicode MS" w:hAnsiTheme="majorHAnsi" w:cstheme="majorHAnsi"/>
                <w:sz w:val="26"/>
                <w:szCs w:val="26"/>
              </w:rPr>
            </w:pPr>
          </w:p>
        </w:tc>
      </w:tr>
      <w:tr w:rsidR="0097023F" w:rsidRPr="003A203D" w14:paraId="3C347762"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6CBEAEF"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00BA73"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Thường mở</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FDAFA3"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7BC3C"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eastAsia="Arial Unicode MS" w:hAnsiTheme="majorHAnsi" w:cstheme="majorHAnsi"/>
                <w:sz w:val="26"/>
                <w:szCs w:val="26"/>
              </w:rPr>
              <w:t>12</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0D103B"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30A773B2"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3D4BD2C"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A2144"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Thường đóng</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8B1734"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05F623"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eastAsia="Arial Unicode MS" w:hAnsiTheme="majorHAnsi" w:cstheme="majorHAnsi"/>
                <w:sz w:val="26"/>
                <w:szCs w:val="26"/>
              </w:rPr>
              <w:t>12</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7C08B28"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6ED327DA"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30E3860"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958401"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Giải pháp lặp tiếp điểm qua rơ le trung gian</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F5FEFE"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442E03"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u w:val="single"/>
              </w:rPr>
            </w:pPr>
            <w:r w:rsidRPr="003A203D">
              <w:rPr>
                <w:rFonts w:asciiTheme="majorHAnsi" w:eastAsia="Arial Unicode MS" w:hAnsiTheme="majorHAnsi" w:cstheme="majorHAnsi"/>
                <w:sz w:val="26"/>
                <w:szCs w:val="26"/>
              </w:rPr>
              <w:t>Không được chấp nhận</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BA61DD4"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54DC8B5F"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35ACCE3B" w14:textId="005E12ED"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39</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7086F9"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Số cuộn đóng</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F6DA9F"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2DC945"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1</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08F4F28"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42F4D486"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2BDB8D2F" w14:textId="22E251EC"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40</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41D77"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Số cuộn cắt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AB2C75"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D55042"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2</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D74BFF4"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133497C8"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4589ED33" w14:textId="0F77457F"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41</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5D932B"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Tổng khối lượng máy cắt hoàn chỉnh</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3CA10"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Kg</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BA1CE"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i/>
                <w:sz w:val="26"/>
                <w:szCs w:val="26"/>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B0B1515"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0749220D"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63AF7C44" w14:textId="33ADAB1D"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lastRenderedPageBreak/>
              <w:t>42</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3F27C6"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Tải trọng tác động lớn nhất khi máy cắt vận hành</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E5C66C"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Kg</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FA01DE"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i/>
                <w:sz w:val="26"/>
                <w:szCs w:val="26"/>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62652F5"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5E937242"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1BAC042C" w14:textId="55BEFA09"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43</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28CF59"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Khí SF6</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A74820"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86AF57" w14:textId="77777777" w:rsidR="0097023F" w:rsidRPr="003A203D" w:rsidRDefault="0097023F" w:rsidP="0097023F">
            <w:pPr>
              <w:widowControl w:val="0"/>
              <w:tabs>
                <w:tab w:val="num" w:pos="0"/>
              </w:tabs>
              <w:spacing w:before="40" w:after="40"/>
              <w:ind w:left="142" w:hanging="142"/>
              <w:jc w:val="center"/>
              <w:outlineLvl w:val="2"/>
              <w:rPr>
                <w:rFonts w:asciiTheme="majorHAnsi" w:eastAsia="Batang" w:hAnsiTheme="majorHAnsi" w:cstheme="majorHAnsi"/>
                <w:sz w:val="26"/>
                <w:szCs w:val="26"/>
              </w:rPr>
            </w:pP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30193E4" w14:textId="77777777" w:rsidR="0097023F" w:rsidRPr="003A203D" w:rsidRDefault="0097023F" w:rsidP="0097023F">
            <w:pPr>
              <w:widowControl w:val="0"/>
              <w:spacing w:before="40" w:after="40"/>
              <w:jc w:val="center"/>
              <w:outlineLvl w:val="2"/>
              <w:rPr>
                <w:rFonts w:asciiTheme="majorHAnsi" w:eastAsia="Arial Unicode MS" w:hAnsiTheme="majorHAnsi" w:cstheme="majorHAnsi"/>
                <w:sz w:val="26"/>
                <w:szCs w:val="26"/>
              </w:rPr>
            </w:pPr>
          </w:p>
        </w:tc>
      </w:tr>
      <w:tr w:rsidR="0097023F" w:rsidRPr="003A203D" w14:paraId="361F01D6"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9934569" w14:textId="77777777" w:rsidR="0097023F" w:rsidRPr="003A203D" w:rsidRDefault="0097023F" w:rsidP="0097023F">
            <w:pP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DABB85"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Khối lượng khí SF6 cho máy cắt 3 pha</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87FC9"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kg</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2B0AC7" w14:textId="77777777" w:rsidR="0097023F" w:rsidRPr="003A203D" w:rsidRDefault="0097023F" w:rsidP="0097023F">
            <w:pPr>
              <w:widowControl w:val="0"/>
              <w:tabs>
                <w:tab w:val="num" w:pos="0"/>
              </w:tabs>
              <w:spacing w:before="40" w:after="40"/>
              <w:ind w:left="142" w:hanging="142"/>
              <w:jc w:val="center"/>
              <w:outlineLvl w:val="0"/>
              <w:rPr>
                <w:rFonts w:asciiTheme="majorHAnsi" w:hAnsiTheme="majorHAnsi" w:cstheme="majorHAnsi"/>
                <w:sz w:val="26"/>
                <w:szCs w:val="26"/>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B494D16"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6E349F45"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E963519"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7FEF6D"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Mật độ định mức khí SF6</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10FF4B"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kg/m</w:t>
            </w:r>
            <w:r w:rsidRPr="003A203D">
              <w:rPr>
                <w:rFonts w:asciiTheme="majorHAnsi" w:eastAsia="Arial Unicode MS" w:hAnsiTheme="majorHAnsi" w:cstheme="majorHAnsi"/>
                <w:sz w:val="26"/>
                <w:szCs w:val="26"/>
                <w:vertAlign w:val="superscript"/>
              </w:rPr>
              <w:t>3</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E99CB" w14:textId="77777777" w:rsidR="0097023F" w:rsidRPr="003A203D" w:rsidRDefault="0097023F" w:rsidP="0097023F">
            <w:pPr>
              <w:widowControl w:val="0"/>
              <w:tabs>
                <w:tab w:val="num" w:pos="0"/>
              </w:tabs>
              <w:spacing w:before="40" w:after="40"/>
              <w:ind w:left="142" w:hanging="142"/>
              <w:jc w:val="center"/>
              <w:outlineLvl w:val="0"/>
              <w:rPr>
                <w:rFonts w:asciiTheme="majorHAnsi" w:hAnsiTheme="majorHAnsi" w:cstheme="majorHAnsi"/>
                <w:sz w:val="26"/>
                <w:szCs w:val="26"/>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9FEC767"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7C8CA0F7"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3CF06A2"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3E7CB2"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Van giảm áp lực khí SF6</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429EA4"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CCDB95"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Có</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C10D373"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329FB20E"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A081ACB"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F8A959"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Mức độ tiêu hao khí SF6 trong 1 năm </w:t>
            </w:r>
            <w:r w:rsidRPr="003A203D">
              <w:rPr>
                <w:rFonts w:asciiTheme="majorHAnsi" w:hAnsiTheme="majorHAnsi" w:cstheme="majorHAnsi"/>
                <w:sz w:val="26"/>
                <w:szCs w:val="26"/>
              </w:rPr>
              <w: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859FBC"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4DD86D" w14:textId="7777777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 0.5</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F747B00"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69802678"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37E81A7"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40B0D9" w14:textId="6580B47B"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Đồng hồ đo mức khí SF6 kèm theo chế độ cảnh báo, lockout MC và có khóa điều khiển khí SF6 khi áp lực giảm </w:t>
            </w:r>
            <w:r w:rsidRPr="003A203D">
              <w:rPr>
                <w:rFonts w:asciiTheme="majorHAnsi" w:hAnsiTheme="majorHAnsi" w:cstheme="majorHAnsi"/>
                <w:sz w:val="26"/>
                <w:szCs w:val="26"/>
              </w:rPr>
              <w: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CD2BC2"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146A6D"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Có</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B438CDE"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03C2CF57"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450B351"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FC0F94" w14:textId="77777777" w:rsidR="0097023F" w:rsidRPr="003A203D" w:rsidRDefault="0097023F" w:rsidP="0097023F">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 Độ tinh khiết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EE8300"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244F7F"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≥98,5% thể tích</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F0A9353"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3BB5197F"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398FD91"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449005" w14:textId="77777777" w:rsidR="0097023F" w:rsidRPr="003A203D" w:rsidRDefault="0097023F" w:rsidP="0097023F">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 Nhiệt độ điểm sương</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5602AF"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vertAlign w:val="superscript"/>
              </w:rPr>
              <w:t>0</w:t>
            </w:r>
            <w:r w:rsidRPr="003A203D">
              <w:rPr>
                <w:rFonts w:asciiTheme="majorHAnsi" w:eastAsia="Arial Unicode MS" w:hAnsiTheme="majorHAnsi" w:cstheme="majorHAnsi"/>
                <w:sz w:val="26"/>
                <w:szCs w:val="26"/>
              </w:rPr>
              <w:t>C</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B1B895"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Theo IEC 60376</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7031122"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6026D84A"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D9FF64E"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B8C7A7" w14:textId="77777777" w:rsidR="0097023F" w:rsidRPr="003A203D" w:rsidRDefault="0097023F" w:rsidP="0097023F">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 Ngưỡng mật độ khí SF6 cấp 1</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D05027"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kg/m</w:t>
            </w:r>
            <w:r w:rsidRPr="003A203D">
              <w:rPr>
                <w:rFonts w:asciiTheme="majorHAnsi" w:eastAsia="Arial Unicode MS" w:hAnsiTheme="majorHAnsi" w:cstheme="majorHAnsi"/>
                <w:sz w:val="26"/>
                <w:szCs w:val="26"/>
                <w:vertAlign w:val="superscript"/>
              </w:rPr>
              <w:t>3</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9F8CA8"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CE3F47A"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098857A2"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D448545"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B9819B" w14:textId="77777777" w:rsidR="0097023F" w:rsidRPr="003A203D" w:rsidRDefault="0097023F" w:rsidP="0097023F">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 Ngưỡng mật độ khí SF6 cấp 2</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ADF378"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kg/m</w:t>
            </w:r>
            <w:r w:rsidRPr="003A203D">
              <w:rPr>
                <w:rFonts w:asciiTheme="majorHAnsi" w:eastAsia="Arial Unicode MS" w:hAnsiTheme="majorHAnsi" w:cstheme="majorHAnsi"/>
                <w:sz w:val="26"/>
                <w:szCs w:val="26"/>
                <w:vertAlign w:val="superscript"/>
              </w:rPr>
              <w:t>3</w:t>
            </w: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622C78"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450C452"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35B3332F"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4E968D29" w14:textId="5E8DC2CD"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44</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B2374A" w14:textId="77777777" w:rsidR="0097023F" w:rsidRPr="003A203D" w:rsidRDefault="0097023F" w:rsidP="0097023F">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Tủ truyền động:</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FFB9BE"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85A025" w14:textId="77777777" w:rsidR="0097023F" w:rsidRPr="003A203D" w:rsidRDefault="0097023F" w:rsidP="0097023F">
            <w:pPr>
              <w:widowControl w:val="0"/>
              <w:tabs>
                <w:tab w:val="num" w:pos="0"/>
              </w:tabs>
              <w:spacing w:before="40" w:after="40"/>
              <w:ind w:left="142" w:hanging="142"/>
              <w:jc w:val="center"/>
              <w:outlineLvl w:val="2"/>
              <w:rPr>
                <w:rFonts w:asciiTheme="majorHAnsi" w:eastAsia="Arial Unicode MS" w:hAnsiTheme="majorHAnsi" w:cstheme="majorHAnsi"/>
                <w:sz w:val="26"/>
                <w:szCs w:val="26"/>
              </w:rPr>
            </w:pP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15D5C85" w14:textId="77777777" w:rsidR="0097023F" w:rsidRPr="003A203D" w:rsidRDefault="0097023F" w:rsidP="0097023F">
            <w:pPr>
              <w:widowControl w:val="0"/>
              <w:spacing w:before="40" w:after="40"/>
              <w:jc w:val="center"/>
              <w:outlineLvl w:val="2"/>
              <w:rPr>
                <w:rFonts w:asciiTheme="majorHAnsi" w:eastAsia="Arial Unicode MS" w:hAnsiTheme="majorHAnsi" w:cstheme="majorHAnsi"/>
                <w:sz w:val="26"/>
                <w:szCs w:val="26"/>
              </w:rPr>
            </w:pPr>
          </w:p>
        </w:tc>
      </w:tr>
      <w:tr w:rsidR="0097023F" w:rsidRPr="003A203D" w14:paraId="3D6DDE25"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6BF55E3"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4EA7B3" w14:textId="77777777" w:rsidR="0097023F" w:rsidRPr="003A203D" w:rsidRDefault="0097023F" w:rsidP="0097023F">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 Nhà sản xuất/Nước sản xuất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846DC0"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730B8F" w14:textId="77777777" w:rsidR="0097023F" w:rsidRPr="003A203D" w:rsidRDefault="0097023F" w:rsidP="0097023F">
            <w:pPr>
              <w:widowControl w:val="0"/>
              <w:tabs>
                <w:tab w:val="num" w:pos="0"/>
              </w:tabs>
              <w:spacing w:before="40" w:after="40"/>
              <w:ind w:left="142" w:hanging="142"/>
              <w:jc w:val="center"/>
              <w:outlineLvl w:val="2"/>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8F3841" w14:textId="77777777" w:rsidR="0097023F" w:rsidRPr="003A203D" w:rsidRDefault="0097023F" w:rsidP="0097023F">
            <w:pPr>
              <w:widowControl w:val="0"/>
              <w:spacing w:before="40" w:after="40"/>
              <w:jc w:val="center"/>
              <w:outlineLvl w:val="2"/>
              <w:rPr>
                <w:rFonts w:asciiTheme="majorHAnsi" w:eastAsia="Arial Unicode MS" w:hAnsiTheme="majorHAnsi" w:cstheme="majorHAnsi"/>
                <w:sz w:val="26"/>
                <w:szCs w:val="26"/>
              </w:rPr>
            </w:pPr>
          </w:p>
        </w:tc>
      </w:tr>
      <w:tr w:rsidR="0097023F" w:rsidRPr="003A203D" w14:paraId="45A846E5"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AF004B0"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F0A636" w14:textId="77777777" w:rsidR="0097023F" w:rsidRPr="003A203D" w:rsidRDefault="0097023F" w:rsidP="0097023F">
            <w:pPr>
              <w:widowControl w:val="0"/>
              <w:tabs>
                <w:tab w:val="num" w:pos="317"/>
              </w:tabs>
              <w:spacing w:before="40" w:after="40"/>
              <w:ind w:left="317" w:hanging="317"/>
              <w:jc w:val="left"/>
              <w:rPr>
                <w:rFonts w:asciiTheme="majorHAnsi" w:hAnsiTheme="majorHAnsi" w:cstheme="majorHAnsi"/>
                <w:sz w:val="26"/>
                <w:szCs w:val="26"/>
              </w:rPr>
            </w:pPr>
            <w:r w:rsidRPr="003A203D">
              <w:rPr>
                <w:rFonts w:asciiTheme="majorHAnsi" w:hAnsiTheme="majorHAnsi" w:cstheme="majorHAnsi"/>
                <w:sz w:val="26"/>
                <w:szCs w:val="26"/>
              </w:rPr>
              <w:t>- Mã hiệu</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252A07"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CA222B" w14:textId="77777777" w:rsidR="0097023F" w:rsidRPr="003A203D" w:rsidRDefault="0097023F" w:rsidP="0097023F">
            <w:pPr>
              <w:widowControl w:val="0"/>
              <w:tabs>
                <w:tab w:val="num" w:pos="0"/>
              </w:tabs>
              <w:spacing w:before="40" w:after="40"/>
              <w:ind w:left="142" w:hanging="142"/>
              <w:jc w:val="center"/>
              <w:outlineLvl w:val="2"/>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88D7402" w14:textId="77777777" w:rsidR="0097023F" w:rsidRPr="003A203D" w:rsidRDefault="0097023F" w:rsidP="0097023F">
            <w:pPr>
              <w:widowControl w:val="0"/>
              <w:spacing w:before="40" w:after="40"/>
              <w:jc w:val="center"/>
              <w:outlineLvl w:val="2"/>
              <w:rPr>
                <w:rFonts w:asciiTheme="majorHAnsi" w:eastAsia="Arial Unicode MS" w:hAnsiTheme="majorHAnsi" w:cstheme="majorHAnsi"/>
                <w:sz w:val="26"/>
                <w:szCs w:val="26"/>
              </w:rPr>
            </w:pPr>
          </w:p>
        </w:tc>
      </w:tr>
      <w:tr w:rsidR="0097023F" w:rsidRPr="003A203D" w14:paraId="703458D6"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3B494AF"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B8E115"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 Vật liệu</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9F9E7F"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04D00" w14:textId="7777777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Hợp kim nhôm hoặc thép không gỉ</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4E6AAD5"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1A5DF47A"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340F112"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D059A"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 Độ kín tiêu chuẩn</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7C920E"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FBE3E7" w14:textId="7777777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IP55</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562CCF6"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6920DCDE"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178B082"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1829F1"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 Đầy đủ các thiết bị và phụ kiện cho vận hành tại chế độ “tại chỗ” và “điều khiển từ xa”</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0DDDA9"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FD97CD" w14:textId="7777777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1B5739B"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53B29282"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CC62F81"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192F32"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Khóa thao tác đóng/mở máy cắt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346802"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86DC35" w14:textId="7777777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CBAC208"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16B2393A"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4AB6AC2"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2B4CAC"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Bộ đếm số lần thao tác máy cắt (counter)</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294529"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4F3E90" w14:textId="7777777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0200023"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68AE545C"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E4A18F2"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ABE292"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Các mạch chức năng khác tùy theo chủng loại máy cắt (như mạch giám sát cuộn cắt, giám sát trạng thái ATM cấp nguồn, lò xo chưa tích năng…)</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1FA8AB"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9699B6" w14:textId="7777777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D93C30B"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11599A7C"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2E745B0"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691281"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Mạch chống đóng lặp lại liên tiếp máy cắt nhiều lần (anti – pumping circuit)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F7C717"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9DA13C" w14:textId="7777777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83F5981"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1DBB53C8"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5883AC0"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4297F7"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Có mạch bảo vệ quá dòng và quá tải cho động cơ</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CCABC3"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E600D3" w14:textId="7777777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BBA8634"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009F8EAD"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689DFCC"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5B5B2A"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Chỉ thị lò xo đã được tích năng, chưa được tích năng (Spring charge Indicator)</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C55417"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37DD88" w14:textId="7777777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03A88D1"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1B4BFF17"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43120AC"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BF2533"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Hệ thống sấy, chiếu sáng, áp tô mát có tiếp điểm phụ cấp nguồn riêng biệt mạch sấy và chiếu sáng</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02FC24"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8FA6CD" w14:textId="7777777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1FEE961"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0D79FFAB"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D85C875"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6805B3"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Cơ cấu tích năng</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AF6BA8"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C1FEBF" w14:textId="7777777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Lò xo tích năng (động cơ và tay quay)</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A56C2C0"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76F1828C"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1C51F447" w14:textId="1664FC20"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45</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150144"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Điện áp nguồn thao tác</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DE4D65"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4BDE4D" w14:textId="77777777" w:rsidR="0097023F" w:rsidRPr="003A203D" w:rsidRDefault="0097023F" w:rsidP="0097023F">
            <w:pPr>
              <w:widowControl w:val="0"/>
              <w:tabs>
                <w:tab w:val="num" w:pos="0"/>
              </w:tabs>
              <w:spacing w:before="40" w:after="40"/>
              <w:ind w:left="142" w:hanging="142"/>
              <w:jc w:val="center"/>
              <w:outlineLvl w:val="2"/>
              <w:rPr>
                <w:rFonts w:asciiTheme="majorHAnsi" w:eastAsia="Arial Unicode MS" w:hAnsiTheme="majorHAnsi" w:cstheme="majorHAnsi"/>
                <w:sz w:val="26"/>
                <w:szCs w:val="26"/>
              </w:rPr>
            </w:pP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39C1C2B" w14:textId="77777777" w:rsidR="0097023F" w:rsidRPr="003A203D" w:rsidRDefault="0097023F" w:rsidP="0097023F">
            <w:pPr>
              <w:widowControl w:val="0"/>
              <w:spacing w:before="40" w:after="40"/>
              <w:jc w:val="center"/>
              <w:outlineLvl w:val="2"/>
              <w:rPr>
                <w:rFonts w:asciiTheme="majorHAnsi" w:eastAsia="Arial Unicode MS" w:hAnsiTheme="majorHAnsi" w:cstheme="majorHAnsi"/>
                <w:sz w:val="26"/>
                <w:szCs w:val="26"/>
              </w:rPr>
            </w:pPr>
          </w:p>
        </w:tc>
      </w:tr>
      <w:tr w:rsidR="0097023F" w:rsidRPr="003A203D" w14:paraId="4806585E"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A2A2867"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5CAE7E"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w:t>
            </w:r>
            <w:r w:rsidRPr="003A203D">
              <w:rPr>
                <w:rFonts w:asciiTheme="majorHAnsi" w:hAnsiTheme="majorHAnsi" w:cstheme="majorHAnsi"/>
                <w:sz w:val="26"/>
                <w:szCs w:val="26"/>
              </w:rPr>
              <w:t xml:space="preserve">Động cơ tích năng </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9EDEA8"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D0A66D"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hAnsiTheme="majorHAnsi" w:cstheme="majorHAnsi"/>
                <w:sz w:val="26"/>
                <w:szCs w:val="26"/>
              </w:rPr>
              <w:t xml:space="preserve">220VDC (+10%;-15%). </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88D83CE"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5B785200"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678E285"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96D006"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w:t>
            </w:r>
            <w:r w:rsidRPr="003A203D">
              <w:rPr>
                <w:rFonts w:asciiTheme="majorHAnsi" w:hAnsiTheme="majorHAnsi" w:cstheme="majorHAnsi"/>
                <w:sz w:val="26"/>
                <w:szCs w:val="26"/>
              </w:rPr>
              <w:t>Mạch đóng</w:t>
            </w:r>
            <w:r w:rsidRPr="003A203D">
              <w:rPr>
                <w:rFonts w:asciiTheme="majorHAnsi" w:hAnsiTheme="majorHAnsi" w:cstheme="majorHAnsi"/>
                <w:sz w:val="26"/>
                <w:szCs w:val="26"/>
              </w:rPr>
              <w:tab/>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B7497F"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8B8CBC"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hAnsiTheme="majorHAnsi" w:cstheme="majorHAnsi"/>
                <w:sz w:val="26"/>
                <w:szCs w:val="26"/>
              </w:rPr>
              <w:t xml:space="preserve">220VDC (+10%;-15%). </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0A31564"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308C4EFC"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1EEBE71"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0CB2DE"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w:t>
            </w:r>
            <w:r w:rsidRPr="003A203D">
              <w:rPr>
                <w:rFonts w:asciiTheme="majorHAnsi" w:hAnsiTheme="majorHAnsi" w:cstheme="majorHAnsi"/>
                <w:sz w:val="26"/>
                <w:szCs w:val="26"/>
              </w:rPr>
              <w:t>Mạch cắt</w:t>
            </w:r>
            <w:r w:rsidRPr="003A203D">
              <w:rPr>
                <w:rFonts w:asciiTheme="majorHAnsi" w:hAnsiTheme="majorHAnsi" w:cstheme="majorHAnsi"/>
                <w:sz w:val="26"/>
                <w:szCs w:val="26"/>
              </w:rPr>
              <w:tab/>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36C2DF"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DE9EC7"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hAnsiTheme="majorHAnsi" w:cstheme="majorHAnsi"/>
                <w:sz w:val="26"/>
                <w:szCs w:val="26"/>
              </w:rPr>
              <w:t xml:space="preserve">220VDC (+10%;-30%). </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77E3A38"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55CEEA3C"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1BEEED2"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DC9686"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xml:space="preserve">- </w:t>
            </w:r>
            <w:r w:rsidRPr="003A203D">
              <w:rPr>
                <w:rFonts w:asciiTheme="majorHAnsi" w:hAnsiTheme="majorHAnsi" w:cstheme="majorHAnsi"/>
                <w:sz w:val="26"/>
                <w:szCs w:val="26"/>
              </w:rPr>
              <w:t>Nguồn sấy &amp; chiếu sáng</w:t>
            </w:r>
            <w:r w:rsidRPr="003A203D">
              <w:rPr>
                <w:rFonts w:asciiTheme="majorHAnsi" w:hAnsiTheme="majorHAnsi" w:cstheme="majorHAnsi"/>
                <w:sz w:val="26"/>
                <w:szCs w:val="26"/>
              </w:rPr>
              <w:tab/>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878145"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77382A"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sz w:val="26"/>
                <w:szCs w:val="26"/>
              </w:rPr>
            </w:pPr>
            <w:r w:rsidRPr="003A203D">
              <w:rPr>
                <w:rFonts w:asciiTheme="majorHAnsi" w:hAnsiTheme="majorHAnsi" w:cstheme="majorHAnsi"/>
                <w:sz w:val="26"/>
                <w:szCs w:val="26"/>
              </w:rPr>
              <w:t xml:space="preserve">220VAC (+10%;-15%). </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2B28617"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2408363C"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7DFCDD61" w14:textId="2FC13FF2"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46</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5CD6B"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Mức ồn tối đa ở khoảng cách 3m khi máy cắt hoạt động</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667364"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657DED"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i/>
                <w:sz w:val="26"/>
                <w:szCs w:val="26"/>
              </w:rPr>
            </w:pPr>
            <w:r w:rsidRPr="003A203D">
              <w:rPr>
                <w:rFonts w:asciiTheme="majorHAnsi" w:eastAsia="Arial Unicode MS" w:hAnsiTheme="majorHAnsi" w:cstheme="majorHAnsi"/>
                <w:sz w:val="26"/>
                <w:szCs w:val="26"/>
              </w:rPr>
              <w:t>Nêu cụ thể</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09CA239" w14:textId="77777777" w:rsidR="0097023F" w:rsidRPr="003A203D" w:rsidRDefault="0097023F" w:rsidP="0097023F">
            <w:pPr>
              <w:rPr>
                <w:rFonts w:asciiTheme="majorHAnsi" w:eastAsia="Arial Unicode MS" w:hAnsiTheme="majorHAnsi" w:cstheme="majorHAnsi"/>
                <w:sz w:val="26"/>
                <w:szCs w:val="26"/>
              </w:rPr>
            </w:pPr>
          </w:p>
        </w:tc>
      </w:tr>
      <w:tr w:rsidR="0097023F" w:rsidRPr="003A203D" w14:paraId="60E1C0CF"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tcPr>
          <w:p w14:paraId="6A154F45" w14:textId="726CF3B2"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47</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8F021A"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Đầu cực cao áp</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078D5"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3877F8" w14:textId="77777777" w:rsidR="0097023F" w:rsidRPr="003A203D" w:rsidRDefault="0097023F" w:rsidP="0097023F">
            <w:pPr>
              <w:widowControl w:val="0"/>
              <w:tabs>
                <w:tab w:val="num" w:pos="0"/>
              </w:tabs>
              <w:spacing w:before="40" w:after="40"/>
              <w:ind w:left="142" w:hanging="142"/>
              <w:jc w:val="center"/>
              <w:rPr>
                <w:rFonts w:asciiTheme="majorHAnsi" w:eastAsia="Arial Unicode MS" w:hAnsiTheme="majorHAnsi" w:cstheme="majorHAnsi"/>
                <w:i/>
                <w:sz w:val="26"/>
                <w:szCs w:val="26"/>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tcPr>
          <w:p w14:paraId="6A5F30D8" w14:textId="77777777" w:rsidR="0097023F" w:rsidRPr="003A203D" w:rsidRDefault="0097023F" w:rsidP="0097023F">
            <w:pPr>
              <w:widowControl w:val="0"/>
              <w:spacing w:before="40" w:after="40"/>
              <w:ind w:right="405"/>
              <w:jc w:val="center"/>
              <w:outlineLvl w:val="0"/>
              <w:rPr>
                <w:rFonts w:asciiTheme="majorHAnsi" w:eastAsia="Arial Unicode MS" w:hAnsiTheme="majorHAnsi" w:cstheme="majorHAnsi"/>
                <w:sz w:val="26"/>
                <w:szCs w:val="26"/>
              </w:rPr>
            </w:pPr>
          </w:p>
        </w:tc>
      </w:tr>
      <w:tr w:rsidR="0097023F" w:rsidRPr="003A203D" w14:paraId="056F845D"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tcPr>
          <w:p w14:paraId="4FAEA615"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64825"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Vật liệu</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AF73"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1999EF" w14:textId="77777777" w:rsidR="0097023F" w:rsidRPr="003A203D" w:rsidRDefault="0097023F" w:rsidP="0097023F">
            <w:pPr>
              <w:widowControl w:val="0"/>
              <w:tabs>
                <w:tab w:val="num" w:pos="0"/>
              </w:tabs>
              <w:spacing w:before="40" w:after="40"/>
              <w:ind w:left="142" w:hanging="142"/>
              <w:jc w:val="center"/>
              <w:outlineLvl w:val="2"/>
              <w:rPr>
                <w:rFonts w:asciiTheme="majorHAnsi" w:eastAsia="Batang" w:hAnsiTheme="majorHAnsi" w:cstheme="majorHAnsi"/>
                <w:sz w:val="26"/>
                <w:szCs w:val="26"/>
              </w:rPr>
            </w:pPr>
            <w:r w:rsidRPr="003A203D">
              <w:rPr>
                <w:rFonts w:asciiTheme="majorHAnsi" w:eastAsia="Batang" w:hAnsiTheme="majorHAnsi" w:cstheme="majorHAnsi"/>
                <w:sz w:val="26"/>
                <w:szCs w:val="26"/>
              </w:rPr>
              <w:t>Hợp kim nhôm</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tcPr>
          <w:p w14:paraId="3533206B" w14:textId="77777777" w:rsidR="0097023F" w:rsidRPr="003A203D" w:rsidRDefault="0097023F" w:rsidP="0097023F">
            <w:pPr>
              <w:widowControl w:val="0"/>
              <w:spacing w:before="40" w:after="40"/>
              <w:jc w:val="center"/>
              <w:outlineLvl w:val="2"/>
              <w:rPr>
                <w:rFonts w:asciiTheme="majorHAnsi" w:eastAsia="Arial Unicode MS" w:hAnsiTheme="majorHAnsi" w:cstheme="majorHAnsi"/>
                <w:sz w:val="26"/>
                <w:szCs w:val="26"/>
              </w:rPr>
            </w:pPr>
          </w:p>
        </w:tc>
      </w:tr>
      <w:tr w:rsidR="0097023F" w:rsidRPr="003A203D" w14:paraId="2ECE0333"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tcPr>
          <w:p w14:paraId="22358EF2"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9A55D"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Kích thước</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9DD9E"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87C18D" w14:textId="77777777" w:rsidR="0097023F" w:rsidRPr="003A203D" w:rsidRDefault="0097023F" w:rsidP="0097023F">
            <w:pPr>
              <w:widowControl w:val="0"/>
              <w:tabs>
                <w:tab w:val="num" w:pos="0"/>
              </w:tabs>
              <w:spacing w:before="40" w:after="40"/>
              <w:ind w:left="142" w:hanging="142"/>
              <w:jc w:val="center"/>
              <w:outlineLvl w:val="2"/>
              <w:rPr>
                <w:rFonts w:asciiTheme="majorHAnsi" w:eastAsia="Batang" w:hAnsiTheme="majorHAnsi" w:cstheme="majorHAnsi"/>
                <w:sz w:val="26"/>
                <w:szCs w:val="26"/>
              </w:rPr>
            </w:pPr>
            <w:r w:rsidRPr="003A203D">
              <w:rPr>
                <w:rFonts w:asciiTheme="majorHAnsi" w:eastAsia="Arial Unicode MS" w:hAnsiTheme="majorHAnsi" w:cstheme="majorHAnsi"/>
                <w:sz w:val="26"/>
                <w:szCs w:val="26"/>
              </w:rPr>
              <w:t>Yêu cầu mô tả</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tcPr>
          <w:p w14:paraId="10191F2F" w14:textId="77777777" w:rsidR="0097023F" w:rsidRPr="003A203D" w:rsidRDefault="0097023F" w:rsidP="0097023F">
            <w:pPr>
              <w:widowControl w:val="0"/>
              <w:spacing w:before="40" w:after="40"/>
              <w:jc w:val="center"/>
              <w:outlineLvl w:val="2"/>
              <w:rPr>
                <w:rFonts w:asciiTheme="majorHAnsi" w:eastAsia="Arial Unicode MS" w:hAnsiTheme="majorHAnsi" w:cstheme="majorHAnsi"/>
                <w:sz w:val="26"/>
                <w:szCs w:val="26"/>
              </w:rPr>
            </w:pPr>
          </w:p>
        </w:tc>
      </w:tr>
      <w:tr w:rsidR="0097023F" w:rsidRPr="003A203D" w14:paraId="5D3D4269"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305D8D0D" w14:textId="6DD27742"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48</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F8F72E" w14:textId="77777777" w:rsidR="0097023F" w:rsidRPr="003A203D" w:rsidRDefault="0097023F" w:rsidP="0097023F">
            <w:pP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Trụ đỡ thiết bị</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2F4FD0"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15CFED" w14:textId="7777777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ED6B07C" w14:textId="77777777" w:rsidR="0097023F" w:rsidRPr="003A203D" w:rsidRDefault="0097023F" w:rsidP="0097023F">
            <w:pPr>
              <w:widowControl w:val="0"/>
              <w:spacing w:before="40" w:after="40"/>
              <w:jc w:val="center"/>
              <w:outlineLvl w:val="0"/>
              <w:rPr>
                <w:rFonts w:asciiTheme="majorHAnsi" w:eastAsia="Arial Unicode MS" w:hAnsiTheme="majorHAnsi" w:cstheme="majorHAnsi"/>
                <w:sz w:val="26"/>
                <w:szCs w:val="26"/>
              </w:rPr>
            </w:pPr>
          </w:p>
        </w:tc>
      </w:tr>
      <w:tr w:rsidR="0097023F" w:rsidRPr="003A203D" w14:paraId="210B81B9"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229AD49"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E975A7" w14:textId="77777777" w:rsidR="0097023F" w:rsidRPr="003A203D" w:rsidRDefault="0097023F" w:rsidP="0097023F">
            <w:pPr>
              <w:widowControl w:val="0"/>
              <w:spacing w:before="40" w:after="40"/>
              <w:ind w:left="-21" w:firstLine="21"/>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Nhà sản xuất/Nước sản xuất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5360FC"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BC6ACE" w14:textId="77777777" w:rsidR="0097023F" w:rsidRPr="003A203D" w:rsidRDefault="0097023F" w:rsidP="0097023F">
            <w:pPr>
              <w:widowControl w:val="0"/>
              <w:tabs>
                <w:tab w:val="num" w:pos="0"/>
              </w:tabs>
              <w:spacing w:before="40" w:after="40"/>
              <w:ind w:left="142" w:hanging="142"/>
              <w:jc w:val="center"/>
              <w:outlineLvl w:val="2"/>
              <w:rPr>
                <w:rFonts w:asciiTheme="majorHAnsi" w:eastAsia="Batang" w:hAnsiTheme="majorHAnsi" w:cstheme="majorHAnsi"/>
                <w:sz w:val="26"/>
                <w:szCs w:val="26"/>
              </w:rPr>
            </w:pPr>
            <w:r w:rsidRPr="003A203D">
              <w:rPr>
                <w:rFonts w:asciiTheme="majorHAnsi" w:hAnsiTheme="majorHAnsi" w:cstheme="majorHAnsi"/>
                <w:sz w:val="26"/>
                <w:szCs w:val="26"/>
              </w:rPr>
              <w:t>Nêu cụ thể</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A5A30B5" w14:textId="77777777" w:rsidR="0097023F" w:rsidRPr="003A203D" w:rsidRDefault="0097023F" w:rsidP="0097023F">
            <w:pPr>
              <w:widowControl w:val="0"/>
              <w:spacing w:before="40" w:after="40"/>
              <w:jc w:val="center"/>
              <w:outlineLvl w:val="2"/>
              <w:rPr>
                <w:rFonts w:asciiTheme="majorHAnsi" w:eastAsia="Arial Unicode MS" w:hAnsiTheme="majorHAnsi" w:cstheme="majorHAnsi"/>
                <w:sz w:val="26"/>
                <w:szCs w:val="26"/>
              </w:rPr>
            </w:pPr>
          </w:p>
        </w:tc>
      </w:tr>
      <w:tr w:rsidR="0097023F" w:rsidRPr="003A203D" w14:paraId="77CD89D2"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17C543F" w14:textId="77777777"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B8DE03"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 Vật liệu</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29ECDC"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70909C" w14:textId="0EFA3D53" w:rsidR="0097023F" w:rsidRPr="003A203D" w:rsidRDefault="0097023F" w:rsidP="0097023F">
            <w:pPr>
              <w:widowControl w:val="0"/>
              <w:tabs>
                <w:tab w:val="num" w:pos="0"/>
              </w:tabs>
              <w:spacing w:before="40" w:after="40"/>
              <w:ind w:left="142" w:hanging="142"/>
              <w:jc w:val="center"/>
              <w:outlineLvl w:val="2"/>
              <w:rPr>
                <w:rFonts w:asciiTheme="majorHAnsi" w:hAnsiTheme="majorHAnsi" w:cstheme="majorHAnsi"/>
                <w:sz w:val="26"/>
                <w:szCs w:val="26"/>
              </w:rPr>
            </w:pPr>
            <w:r w:rsidRPr="003A203D">
              <w:rPr>
                <w:rFonts w:asciiTheme="majorHAnsi" w:hAnsiTheme="majorHAnsi" w:cstheme="majorHAnsi"/>
                <w:sz w:val="26"/>
                <w:szCs w:val="26"/>
              </w:rPr>
              <w:t>Thép hình mạ kẽm nhúng nóng</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4687E99" w14:textId="77777777" w:rsidR="0097023F" w:rsidRPr="003A203D" w:rsidRDefault="0097023F" w:rsidP="0097023F">
            <w:pPr>
              <w:widowControl w:val="0"/>
              <w:spacing w:before="40" w:after="40"/>
              <w:jc w:val="center"/>
              <w:outlineLvl w:val="2"/>
              <w:rPr>
                <w:rFonts w:asciiTheme="majorHAnsi" w:eastAsia="Arial Unicode MS" w:hAnsiTheme="majorHAnsi" w:cstheme="majorHAnsi"/>
                <w:sz w:val="26"/>
                <w:szCs w:val="26"/>
              </w:rPr>
            </w:pPr>
          </w:p>
        </w:tc>
      </w:tr>
      <w:tr w:rsidR="0097023F" w:rsidRPr="003A203D" w14:paraId="64473F1D"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32D401E" w14:textId="3B5A306D"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49</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017812" w14:textId="77777777" w:rsidR="0097023F" w:rsidRPr="003A203D" w:rsidRDefault="0097023F" w:rsidP="0097023F">
            <w:pPr>
              <w:spacing w:before="40" w:after="40"/>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Giám sát thi công lắp đặt/ cài đặt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6814B8"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EFA9F0" w14:textId="77777777" w:rsidR="0097023F" w:rsidRPr="003A203D" w:rsidRDefault="0097023F" w:rsidP="0097023F">
            <w:pPr>
              <w:keepNext/>
              <w:tabs>
                <w:tab w:val="num" w:pos="0"/>
              </w:tabs>
              <w:spacing w:before="40" w:after="40"/>
              <w:ind w:left="142" w:hanging="142"/>
              <w:jc w:val="center"/>
              <w:outlineLvl w:val="2"/>
              <w:rPr>
                <w:rFonts w:asciiTheme="majorHAnsi" w:hAnsiTheme="majorHAnsi" w:cstheme="majorHAnsi"/>
                <w:sz w:val="26"/>
                <w:szCs w:val="26"/>
              </w:rPr>
            </w:pPr>
            <w:r w:rsidRPr="003A203D">
              <w:rPr>
                <w:rFonts w:asciiTheme="majorHAnsi" w:hAnsiTheme="majorHAnsi" w:cstheme="majorHAnsi"/>
                <w:sz w:val="26"/>
                <w:szCs w:val="26"/>
              </w:rPr>
              <w:t>Yêu cầu</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95746E3" w14:textId="77777777" w:rsidR="0097023F" w:rsidRPr="003A203D" w:rsidRDefault="0097023F" w:rsidP="0097023F">
            <w:pPr>
              <w:keepNext/>
              <w:spacing w:before="40" w:after="40"/>
              <w:jc w:val="center"/>
              <w:outlineLvl w:val="2"/>
              <w:rPr>
                <w:rFonts w:asciiTheme="majorHAnsi" w:eastAsia="Arial Unicode MS" w:hAnsiTheme="majorHAnsi" w:cstheme="majorHAnsi"/>
                <w:sz w:val="26"/>
                <w:szCs w:val="26"/>
              </w:rPr>
            </w:pPr>
          </w:p>
        </w:tc>
      </w:tr>
      <w:tr w:rsidR="0097023F" w:rsidRPr="003A203D" w14:paraId="130AC0AE"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1C4D34C6" w14:textId="6F32FD58"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50</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8EE3F5C" w14:textId="77777777" w:rsidR="0097023F" w:rsidRPr="003A203D" w:rsidRDefault="0097023F" w:rsidP="0097023F">
            <w:pPr>
              <w:spacing w:before="40" w:after="40"/>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Các yêu cầu thử nghiệm (như phần đặc tính kỹ thuật HSMT)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018570" w14:textId="77777777" w:rsidR="0097023F" w:rsidRPr="003A203D" w:rsidRDefault="0097023F" w:rsidP="0097023F">
            <w:pPr>
              <w:widowControl w:val="0"/>
              <w:spacing w:before="40" w:after="40"/>
              <w:ind w:left="102"/>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68EB70" w14:textId="7777777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Đáp ứng</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41CE1AE" w14:textId="77777777" w:rsidR="0097023F" w:rsidRPr="003A203D" w:rsidRDefault="0097023F" w:rsidP="0097023F">
            <w:pPr>
              <w:keepNext/>
              <w:spacing w:before="40" w:after="40"/>
              <w:jc w:val="center"/>
              <w:outlineLvl w:val="0"/>
              <w:rPr>
                <w:rFonts w:asciiTheme="majorHAnsi" w:eastAsia="Arial Unicode MS" w:hAnsiTheme="majorHAnsi" w:cstheme="majorHAnsi"/>
                <w:sz w:val="26"/>
                <w:szCs w:val="26"/>
              </w:rPr>
            </w:pPr>
          </w:p>
        </w:tc>
      </w:tr>
      <w:tr w:rsidR="0097023F" w:rsidRPr="003A203D" w14:paraId="61AA2511"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1E8E9F6A" w14:textId="2D55BEF9"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51</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8674EE" w14:textId="77777777" w:rsidR="0097023F" w:rsidRPr="003A203D" w:rsidRDefault="0097023F" w:rsidP="0097023F">
            <w:pPr>
              <w:widowControl w:val="0"/>
              <w:tabs>
                <w:tab w:val="num" w:pos="317"/>
              </w:tabs>
              <w:spacing w:before="40" w:after="40"/>
              <w:ind w:left="317" w:hanging="317"/>
              <w:jc w:val="left"/>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Tài liệu kỹ thuật đi kèm</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40BCFB"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9EBFF3" w14:textId="7777777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436B428" w14:textId="77777777" w:rsidR="0097023F" w:rsidRPr="003A203D" w:rsidRDefault="0097023F" w:rsidP="0097023F">
            <w:pPr>
              <w:keepNext/>
              <w:spacing w:before="40" w:after="40"/>
              <w:jc w:val="center"/>
              <w:outlineLvl w:val="0"/>
              <w:rPr>
                <w:rFonts w:asciiTheme="majorHAnsi" w:eastAsia="Arial Unicode MS" w:hAnsiTheme="majorHAnsi" w:cstheme="majorHAnsi"/>
                <w:sz w:val="26"/>
                <w:szCs w:val="26"/>
              </w:rPr>
            </w:pPr>
          </w:p>
        </w:tc>
      </w:tr>
      <w:tr w:rsidR="0097023F" w:rsidRPr="003A203D" w14:paraId="5DCE7505" w14:textId="77777777" w:rsidTr="00864200">
        <w:trPr>
          <w:trHeight w:val="312"/>
          <w:jc w:val="center"/>
        </w:trPr>
        <w:tc>
          <w:tcPr>
            <w:tcW w:w="645"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726A235" w14:textId="5996A4EF" w:rsidR="0097023F" w:rsidRPr="003A203D" w:rsidRDefault="0097023F" w:rsidP="0097023F">
            <w:pPr>
              <w:tabs>
                <w:tab w:val="num" w:pos="37"/>
              </w:tabs>
              <w:spacing w:before="40" w:after="40"/>
              <w:ind w:right="-58"/>
              <w:jc w:val="center"/>
              <w:rPr>
                <w:rFonts w:asciiTheme="majorHAnsi" w:eastAsia="Arial Unicode MS" w:hAnsiTheme="majorHAnsi" w:cstheme="majorHAnsi"/>
                <w:sz w:val="26"/>
                <w:szCs w:val="26"/>
              </w:rPr>
            </w:pPr>
            <w:r w:rsidRPr="003A203D">
              <w:rPr>
                <w:rFonts w:asciiTheme="majorHAnsi" w:eastAsia="Arial Unicode MS" w:hAnsiTheme="majorHAnsi" w:cstheme="majorHAnsi"/>
                <w:sz w:val="26"/>
                <w:szCs w:val="26"/>
              </w:rPr>
              <w:t>52</w:t>
            </w:r>
          </w:p>
        </w:tc>
        <w:tc>
          <w:tcPr>
            <w:tcW w:w="3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298F83" w14:textId="6D874327" w:rsidR="0097023F" w:rsidRPr="003A203D" w:rsidRDefault="007B4397" w:rsidP="0097023F">
            <w:pPr>
              <w:spacing w:before="40" w:after="40"/>
              <w:rPr>
                <w:rFonts w:asciiTheme="majorHAnsi" w:eastAsia="Arial Unicode MS" w:hAnsiTheme="majorHAnsi" w:cstheme="majorHAnsi"/>
                <w:sz w:val="26"/>
                <w:szCs w:val="26"/>
              </w:rPr>
            </w:pPr>
            <w:r w:rsidRPr="00507CCD">
              <w:rPr>
                <w:rFonts w:asciiTheme="majorHAnsi" w:eastAsia="Arial Unicode MS" w:hAnsiTheme="majorHAnsi" w:cstheme="majorHAnsi"/>
                <w:sz w:val="26"/>
                <w:szCs w:val="26"/>
              </w:rPr>
              <w:t>Các thông số còn lại tuân theo Quyết định số 1677/QĐ-EVNNPT ngày 24/8/2025</w:t>
            </w:r>
            <w:r>
              <w:rPr>
                <w:rFonts w:asciiTheme="majorHAnsi" w:eastAsia="Arial Unicode MS" w:hAnsiTheme="majorHAnsi" w:cstheme="majorHAnsi"/>
                <w:sz w:val="26"/>
                <w:szCs w:val="26"/>
              </w:rPr>
              <w:t>.</w:t>
            </w:r>
          </w:p>
        </w:tc>
        <w:tc>
          <w:tcPr>
            <w:tcW w:w="11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7380A3" w14:textId="77777777" w:rsidR="0097023F" w:rsidRPr="003A203D" w:rsidRDefault="0097023F" w:rsidP="0097023F">
            <w:pPr>
              <w:widowControl w:val="0"/>
              <w:spacing w:before="40" w:after="40"/>
              <w:ind w:left="102"/>
              <w:jc w:val="center"/>
              <w:rPr>
                <w:rFonts w:asciiTheme="majorHAnsi" w:eastAsia="Arial Unicode MS" w:hAnsiTheme="majorHAnsi" w:cstheme="majorHAnsi"/>
                <w:sz w:val="26"/>
                <w:szCs w:val="26"/>
              </w:rPr>
            </w:pPr>
          </w:p>
        </w:tc>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1AC435" w14:textId="13972AD7" w:rsidR="0097023F" w:rsidRPr="003A203D" w:rsidRDefault="0097023F" w:rsidP="0097023F">
            <w:pPr>
              <w:widowControl w:val="0"/>
              <w:tabs>
                <w:tab w:val="num" w:pos="0"/>
              </w:tabs>
              <w:spacing w:before="40" w:after="40"/>
              <w:ind w:left="142" w:hanging="142"/>
              <w:jc w:val="center"/>
              <w:rPr>
                <w:rFonts w:asciiTheme="majorHAnsi" w:hAnsiTheme="majorHAnsi" w:cstheme="majorHAnsi"/>
                <w:sz w:val="26"/>
                <w:szCs w:val="26"/>
              </w:rPr>
            </w:pPr>
            <w:r w:rsidRPr="003A203D">
              <w:rPr>
                <w:rFonts w:asciiTheme="majorHAnsi" w:hAnsiTheme="majorHAnsi" w:cstheme="majorHAnsi"/>
                <w:sz w:val="26"/>
                <w:szCs w:val="26"/>
              </w:rPr>
              <w:t>Đáp ứng</w:t>
            </w:r>
          </w:p>
        </w:tc>
        <w:tc>
          <w:tcPr>
            <w:tcW w:w="1061"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CE5FAAC" w14:textId="77777777" w:rsidR="0097023F" w:rsidRPr="003A203D" w:rsidRDefault="0097023F" w:rsidP="0097023F">
            <w:pPr>
              <w:keepNext/>
              <w:spacing w:before="40" w:after="40"/>
              <w:jc w:val="center"/>
              <w:outlineLvl w:val="0"/>
              <w:rPr>
                <w:rFonts w:asciiTheme="majorHAnsi" w:eastAsia="Arial Unicode MS" w:hAnsiTheme="majorHAnsi" w:cstheme="majorHAnsi"/>
                <w:sz w:val="26"/>
                <w:szCs w:val="26"/>
              </w:rPr>
            </w:pPr>
          </w:p>
        </w:tc>
      </w:tr>
    </w:tbl>
    <w:p w14:paraId="26419F5E" w14:textId="77777777" w:rsidR="003F5CA2" w:rsidRPr="003A203D" w:rsidRDefault="003F5CA2" w:rsidP="006060AC">
      <w:pPr>
        <w:widowControl w:val="0"/>
        <w:tabs>
          <w:tab w:val="left" w:pos="567"/>
        </w:tabs>
        <w:spacing w:before="120" w:after="120" w:line="264" w:lineRule="auto"/>
        <w:rPr>
          <w:rFonts w:asciiTheme="majorHAnsi" w:hAnsiTheme="majorHAnsi" w:cstheme="majorHAnsi"/>
          <w:b/>
          <w:bCs/>
          <w:sz w:val="26"/>
          <w:szCs w:val="26"/>
        </w:rPr>
        <w:sectPr w:rsidR="003F5CA2" w:rsidRPr="003A203D" w:rsidSect="00DA511B">
          <w:headerReference w:type="first" r:id="rId12"/>
          <w:footerReference w:type="first" r:id="rId13"/>
          <w:footnotePr>
            <w:numRestart w:val="eachPage"/>
          </w:footnotePr>
          <w:pgSz w:w="11907" w:h="16839" w:code="9"/>
          <w:pgMar w:top="1134" w:right="1134" w:bottom="1134" w:left="1701" w:header="720" w:footer="720" w:gutter="0"/>
          <w:cols w:space="720"/>
          <w:titlePg/>
          <w:docGrid w:linePitch="360"/>
        </w:sectPr>
      </w:pPr>
    </w:p>
    <w:tbl>
      <w:tblPr>
        <w:tblW w:w="15323" w:type="dxa"/>
        <w:tblInd w:w="-176" w:type="dxa"/>
        <w:tblLayout w:type="fixed"/>
        <w:tblLook w:val="04A0" w:firstRow="1" w:lastRow="0" w:firstColumn="1" w:lastColumn="0" w:noHBand="0" w:noVBand="1"/>
      </w:tblPr>
      <w:tblGrid>
        <w:gridCol w:w="540"/>
        <w:gridCol w:w="1601"/>
        <w:gridCol w:w="1275"/>
        <w:gridCol w:w="1960"/>
        <w:gridCol w:w="1726"/>
        <w:gridCol w:w="1660"/>
        <w:gridCol w:w="1280"/>
        <w:gridCol w:w="1454"/>
        <w:gridCol w:w="1418"/>
        <w:gridCol w:w="1275"/>
        <w:gridCol w:w="1134"/>
      </w:tblGrid>
      <w:tr w:rsidR="00B35E5B" w:rsidRPr="003A203D" w14:paraId="70942D7F" w14:textId="77777777" w:rsidTr="00864200">
        <w:trPr>
          <w:trHeight w:val="405"/>
        </w:trPr>
        <w:tc>
          <w:tcPr>
            <w:tcW w:w="540" w:type="dxa"/>
            <w:tcBorders>
              <w:top w:val="nil"/>
              <w:left w:val="nil"/>
              <w:bottom w:val="nil"/>
              <w:right w:val="nil"/>
            </w:tcBorders>
            <w:noWrap/>
            <w:vAlign w:val="bottom"/>
          </w:tcPr>
          <w:p w14:paraId="21667278" w14:textId="77777777" w:rsidR="003F5CA2" w:rsidRPr="003A203D" w:rsidRDefault="003F5CA2" w:rsidP="006060AC">
            <w:pPr>
              <w:jc w:val="center"/>
              <w:rPr>
                <w:rFonts w:asciiTheme="majorHAnsi" w:hAnsiTheme="majorHAnsi" w:cstheme="majorHAnsi"/>
                <w:sz w:val="26"/>
                <w:szCs w:val="26"/>
              </w:rPr>
            </w:pPr>
          </w:p>
        </w:tc>
        <w:tc>
          <w:tcPr>
            <w:tcW w:w="14783" w:type="dxa"/>
            <w:gridSpan w:val="10"/>
            <w:tcBorders>
              <w:top w:val="nil"/>
              <w:left w:val="nil"/>
              <w:bottom w:val="nil"/>
              <w:right w:val="nil"/>
            </w:tcBorders>
          </w:tcPr>
          <w:p w14:paraId="72423264"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BẢNG KÊ BÁO CÁO THỬ NGHIỆM THIẾT BỊ </w:t>
            </w:r>
          </w:p>
        </w:tc>
      </w:tr>
      <w:tr w:rsidR="00B35E5B" w:rsidRPr="003A203D" w14:paraId="054B97C9" w14:textId="77777777" w:rsidTr="00864200">
        <w:trPr>
          <w:trHeight w:val="405"/>
        </w:trPr>
        <w:tc>
          <w:tcPr>
            <w:tcW w:w="540" w:type="dxa"/>
            <w:tcBorders>
              <w:top w:val="nil"/>
              <w:left w:val="nil"/>
              <w:bottom w:val="nil"/>
              <w:right w:val="nil"/>
            </w:tcBorders>
            <w:noWrap/>
            <w:vAlign w:val="bottom"/>
          </w:tcPr>
          <w:p w14:paraId="7FA2550C" w14:textId="77777777" w:rsidR="003F5CA2" w:rsidRPr="003A203D" w:rsidRDefault="003F5CA2" w:rsidP="006060AC">
            <w:pPr>
              <w:jc w:val="center"/>
              <w:rPr>
                <w:rFonts w:asciiTheme="majorHAnsi" w:hAnsiTheme="majorHAnsi" w:cstheme="majorHAnsi"/>
                <w:sz w:val="26"/>
                <w:szCs w:val="26"/>
              </w:rPr>
            </w:pPr>
          </w:p>
        </w:tc>
        <w:tc>
          <w:tcPr>
            <w:tcW w:w="1601" w:type="dxa"/>
            <w:tcBorders>
              <w:top w:val="nil"/>
              <w:left w:val="nil"/>
              <w:bottom w:val="nil"/>
              <w:right w:val="nil"/>
            </w:tcBorders>
          </w:tcPr>
          <w:p w14:paraId="11A5AD91" w14:textId="77777777" w:rsidR="003F5CA2" w:rsidRPr="003A203D" w:rsidRDefault="003F5CA2" w:rsidP="006060AC">
            <w:pPr>
              <w:jc w:val="center"/>
              <w:rPr>
                <w:rFonts w:asciiTheme="majorHAnsi" w:hAnsiTheme="majorHAnsi" w:cstheme="majorHAnsi"/>
                <w:b/>
                <w:bCs/>
                <w:sz w:val="26"/>
                <w:szCs w:val="26"/>
                <w:u w:val="single"/>
              </w:rPr>
            </w:pPr>
          </w:p>
        </w:tc>
        <w:tc>
          <w:tcPr>
            <w:tcW w:w="1275" w:type="dxa"/>
            <w:tcBorders>
              <w:top w:val="nil"/>
              <w:left w:val="nil"/>
              <w:bottom w:val="nil"/>
              <w:right w:val="nil"/>
            </w:tcBorders>
          </w:tcPr>
          <w:p w14:paraId="1C003F10" w14:textId="77777777" w:rsidR="003F5CA2" w:rsidRPr="003A203D" w:rsidRDefault="003F5CA2" w:rsidP="006060AC">
            <w:pPr>
              <w:jc w:val="center"/>
              <w:rPr>
                <w:rFonts w:asciiTheme="majorHAnsi" w:hAnsiTheme="majorHAnsi" w:cstheme="majorHAnsi"/>
                <w:sz w:val="26"/>
                <w:szCs w:val="26"/>
              </w:rPr>
            </w:pPr>
          </w:p>
        </w:tc>
        <w:tc>
          <w:tcPr>
            <w:tcW w:w="1960" w:type="dxa"/>
            <w:tcBorders>
              <w:top w:val="nil"/>
              <w:left w:val="nil"/>
              <w:bottom w:val="nil"/>
              <w:right w:val="nil"/>
            </w:tcBorders>
          </w:tcPr>
          <w:p w14:paraId="508002CE" w14:textId="77777777" w:rsidR="003F5CA2" w:rsidRPr="003A203D" w:rsidRDefault="003F5CA2" w:rsidP="006060AC">
            <w:pPr>
              <w:jc w:val="center"/>
              <w:rPr>
                <w:rFonts w:asciiTheme="majorHAnsi" w:hAnsiTheme="majorHAnsi" w:cstheme="majorHAnsi"/>
                <w:sz w:val="26"/>
                <w:szCs w:val="26"/>
              </w:rPr>
            </w:pPr>
          </w:p>
        </w:tc>
        <w:tc>
          <w:tcPr>
            <w:tcW w:w="1726" w:type="dxa"/>
            <w:tcBorders>
              <w:top w:val="nil"/>
              <w:left w:val="nil"/>
              <w:bottom w:val="nil"/>
              <w:right w:val="nil"/>
            </w:tcBorders>
          </w:tcPr>
          <w:p w14:paraId="59F8894D" w14:textId="77777777" w:rsidR="003F5CA2" w:rsidRPr="003A203D" w:rsidRDefault="003F5CA2" w:rsidP="006060AC">
            <w:pPr>
              <w:jc w:val="center"/>
              <w:rPr>
                <w:rFonts w:asciiTheme="majorHAnsi" w:hAnsiTheme="majorHAnsi" w:cstheme="majorHAnsi"/>
                <w:sz w:val="26"/>
                <w:szCs w:val="26"/>
              </w:rPr>
            </w:pPr>
          </w:p>
        </w:tc>
        <w:tc>
          <w:tcPr>
            <w:tcW w:w="1660" w:type="dxa"/>
            <w:tcBorders>
              <w:top w:val="nil"/>
              <w:left w:val="nil"/>
              <w:bottom w:val="nil"/>
              <w:right w:val="nil"/>
            </w:tcBorders>
          </w:tcPr>
          <w:p w14:paraId="2EB84177" w14:textId="77777777" w:rsidR="003F5CA2" w:rsidRPr="003A203D" w:rsidRDefault="003F5CA2" w:rsidP="006060AC">
            <w:pPr>
              <w:jc w:val="center"/>
              <w:rPr>
                <w:rFonts w:asciiTheme="majorHAnsi" w:hAnsiTheme="majorHAnsi" w:cstheme="majorHAnsi"/>
                <w:sz w:val="26"/>
                <w:szCs w:val="26"/>
              </w:rPr>
            </w:pPr>
          </w:p>
        </w:tc>
        <w:tc>
          <w:tcPr>
            <w:tcW w:w="1280" w:type="dxa"/>
            <w:tcBorders>
              <w:top w:val="nil"/>
              <w:left w:val="nil"/>
              <w:bottom w:val="nil"/>
              <w:right w:val="nil"/>
            </w:tcBorders>
          </w:tcPr>
          <w:p w14:paraId="6DB43AAF" w14:textId="77777777" w:rsidR="003F5CA2" w:rsidRPr="003A203D" w:rsidRDefault="003F5CA2" w:rsidP="006060AC">
            <w:pPr>
              <w:jc w:val="center"/>
              <w:rPr>
                <w:rFonts w:asciiTheme="majorHAnsi" w:hAnsiTheme="majorHAnsi" w:cstheme="majorHAnsi"/>
                <w:sz w:val="26"/>
                <w:szCs w:val="26"/>
              </w:rPr>
            </w:pPr>
          </w:p>
        </w:tc>
        <w:tc>
          <w:tcPr>
            <w:tcW w:w="1454" w:type="dxa"/>
            <w:tcBorders>
              <w:top w:val="nil"/>
              <w:left w:val="nil"/>
              <w:bottom w:val="nil"/>
              <w:right w:val="nil"/>
            </w:tcBorders>
          </w:tcPr>
          <w:p w14:paraId="363C3E37" w14:textId="77777777" w:rsidR="003F5CA2" w:rsidRPr="003A203D" w:rsidRDefault="003F5CA2" w:rsidP="006060AC">
            <w:pPr>
              <w:jc w:val="center"/>
              <w:rPr>
                <w:rFonts w:asciiTheme="majorHAnsi" w:hAnsiTheme="majorHAnsi" w:cstheme="majorHAnsi"/>
                <w:sz w:val="26"/>
                <w:szCs w:val="26"/>
              </w:rPr>
            </w:pPr>
          </w:p>
        </w:tc>
        <w:tc>
          <w:tcPr>
            <w:tcW w:w="1418" w:type="dxa"/>
            <w:tcBorders>
              <w:top w:val="nil"/>
              <w:left w:val="nil"/>
              <w:bottom w:val="nil"/>
              <w:right w:val="nil"/>
            </w:tcBorders>
          </w:tcPr>
          <w:p w14:paraId="402B9A86" w14:textId="77777777" w:rsidR="003F5CA2" w:rsidRPr="003A203D" w:rsidRDefault="003F5CA2" w:rsidP="006060AC">
            <w:pPr>
              <w:jc w:val="center"/>
              <w:rPr>
                <w:rFonts w:asciiTheme="majorHAnsi" w:hAnsiTheme="majorHAnsi" w:cstheme="majorHAnsi"/>
                <w:sz w:val="26"/>
                <w:szCs w:val="26"/>
              </w:rPr>
            </w:pPr>
          </w:p>
        </w:tc>
        <w:tc>
          <w:tcPr>
            <w:tcW w:w="1275" w:type="dxa"/>
            <w:tcBorders>
              <w:top w:val="nil"/>
              <w:left w:val="nil"/>
              <w:bottom w:val="nil"/>
              <w:right w:val="nil"/>
            </w:tcBorders>
          </w:tcPr>
          <w:p w14:paraId="63D3D8A6" w14:textId="77777777" w:rsidR="003F5CA2" w:rsidRPr="003A203D" w:rsidRDefault="003F5CA2" w:rsidP="006060AC">
            <w:pPr>
              <w:jc w:val="center"/>
              <w:rPr>
                <w:rFonts w:asciiTheme="majorHAnsi" w:hAnsiTheme="majorHAnsi" w:cstheme="majorHAnsi"/>
                <w:sz w:val="26"/>
                <w:szCs w:val="26"/>
              </w:rPr>
            </w:pPr>
          </w:p>
        </w:tc>
        <w:tc>
          <w:tcPr>
            <w:tcW w:w="1134" w:type="dxa"/>
            <w:tcBorders>
              <w:top w:val="nil"/>
              <w:left w:val="nil"/>
              <w:bottom w:val="nil"/>
              <w:right w:val="nil"/>
            </w:tcBorders>
          </w:tcPr>
          <w:p w14:paraId="512B4D91" w14:textId="77777777" w:rsidR="003F5CA2" w:rsidRPr="003A203D" w:rsidRDefault="003F5CA2" w:rsidP="006060AC">
            <w:pPr>
              <w:jc w:val="center"/>
              <w:rPr>
                <w:rFonts w:asciiTheme="majorHAnsi" w:hAnsiTheme="majorHAnsi" w:cstheme="majorHAnsi"/>
                <w:sz w:val="26"/>
                <w:szCs w:val="26"/>
              </w:rPr>
            </w:pPr>
          </w:p>
        </w:tc>
      </w:tr>
      <w:tr w:rsidR="00B35E5B" w:rsidRPr="003A203D" w14:paraId="34BB7E2B" w14:textId="77777777" w:rsidTr="00864200">
        <w:trPr>
          <w:trHeight w:val="420"/>
        </w:trPr>
        <w:tc>
          <w:tcPr>
            <w:tcW w:w="540" w:type="dxa"/>
            <w:tcBorders>
              <w:top w:val="nil"/>
              <w:left w:val="nil"/>
              <w:bottom w:val="nil"/>
              <w:right w:val="nil"/>
            </w:tcBorders>
            <w:noWrap/>
            <w:vAlign w:val="bottom"/>
          </w:tcPr>
          <w:p w14:paraId="400AA0E8" w14:textId="77777777" w:rsidR="003F5CA2" w:rsidRPr="003A203D" w:rsidRDefault="003F5CA2" w:rsidP="006060AC">
            <w:pPr>
              <w:jc w:val="center"/>
              <w:rPr>
                <w:rFonts w:asciiTheme="majorHAnsi" w:hAnsiTheme="majorHAnsi" w:cstheme="majorHAnsi"/>
                <w:sz w:val="26"/>
                <w:szCs w:val="26"/>
              </w:rPr>
            </w:pPr>
          </w:p>
        </w:tc>
        <w:tc>
          <w:tcPr>
            <w:tcW w:w="1601" w:type="dxa"/>
            <w:tcBorders>
              <w:top w:val="nil"/>
              <w:left w:val="nil"/>
              <w:bottom w:val="nil"/>
              <w:right w:val="nil"/>
            </w:tcBorders>
            <w:noWrap/>
            <w:vAlign w:val="bottom"/>
          </w:tcPr>
          <w:p w14:paraId="72CBC888"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0ED90AF6" w14:textId="77777777" w:rsidR="003F5CA2" w:rsidRPr="003A203D" w:rsidRDefault="003F5CA2" w:rsidP="006060AC">
            <w:pPr>
              <w:rPr>
                <w:rFonts w:asciiTheme="majorHAnsi" w:hAnsiTheme="majorHAnsi" w:cstheme="majorHAnsi"/>
                <w:sz w:val="26"/>
                <w:szCs w:val="26"/>
              </w:rPr>
            </w:pPr>
          </w:p>
        </w:tc>
        <w:tc>
          <w:tcPr>
            <w:tcW w:w="1960" w:type="dxa"/>
            <w:tcBorders>
              <w:top w:val="nil"/>
              <w:left w:val="nil"/>
              <w:bottom w:val="nil"/>
              <w:right w:val="nil"/>
            </w:tcBorders>
            <w:noWrap/>
            <w:vAlign w:val="bottom"/>
          </w:tcPr>
          <w:p w14:paraId="37863517" w14:textId="77777777" w:rsidR="003F5CA2" w:rsidRPr="003A203D" w:rsidRDefault="003F5CA2" w:rsidP="006060AC">
            <w:pPr>
              <w:rPr>
                <w:rFonts w:asciiTheme="majorHAnsi" w:hAnsiTheme="majorHAnsi" w:cstheme="majorHAnsi"/>
                <w:sz w:val="26"/>
                <w:szCs w:val="26"/>
              </w:rPr>
            </w:pPr>
          </w:p>
        </w:tc>
        <w:tc>
          <w:tcPr>
            <w:tcW w:w="6120" w:type="dxa"/>
            <w:gridSpan w:val="4"/>
            <w:tcBorders>
              <w:top w:val="nil"/>
              <w:left w:val="nil"/>
              <w:bottom w:val="nil"/>
              <w:right w:val="nil"/>
            </w:tcBorders>
            <w:noWrap/>
            <w:vAlign w:val="bottom"/>
          </w:tcPr>
          <w:p w14:paraId="32AF9643" w14:textId="77777777" w:rsidR="003F5CA2" w:rsidRPr="003A203D" w:rsidRDefault="003F5CA2" w:rsidP="006060AC">
            <w:pPr>
              <w:spacing w:after="120"/>
              <w:rPr>
                <w:rFonts w:asciiTheme="majorHAnsi" w:hAnsiTheme="majorHAnsi" w:cstheme="majorHAnsi"/>
                <w:b/>
                <w:bCs/>
                <w:sz w:val="26"/>
                <w:szCs w:val="26"/>
                <w:u w:val="single"/>
              </w:rPr>
            </w:pPr>
            <w:r w:rsidRPr="003A203D">
              <w:rPr>
                <w:rFonts w:asciiTheme="majorHAnsi" w:hAnsiTheme="majorHAnsi" w:cstheme="majorHAnsi"/>
                <w:b/>
                <w:bCs/>
                <w:sz w:val="26"/>
                <w:szCs w:val="26"/>
                <w:u w:val="single"/>
              </w:rPr>
              <w:t>NHÀ THẦU:……………</w:t>
            </w:r>
          </w:p>
        </w:tc>
        <w:tc>
          <w:tcPr>
            <w:tcW w:w="1418" w:type="dxa"/>
            <w:tcBorders>
              <w:top w:val="nil"/>
              <w:left w:val="nil"/>
              <w:bottom w:val="nil"/>
              <w:right w:val="nil"/>
            </w:tcBorders>
            <w:noWrap/>
            <w:vAlign w:val="bottom"/>
          </w:tcPr>
          <w:p w14:paraId="15245931"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2E7E5FE7" w14:textId="77777777" w:rsidR="003F5CA2" w:rsidRPr="003A203D" w:rsidRDefault="003F5CA2" w:rsidP="006060AC">
            <w:pPr>
              <w:rPr>
                <w:rFonts w:asciiTheme="majorHAnsi" w:hAnsiTheme="majorHAnsi" w:cstheme="majorHAnsi"/>
                <w:sz w:val="26"/>
                <w:szCs w:val="26"/>
              </w:rPr>
            </w:pPr>
          </w:p>
        </w:tc>
        <w:tc>
          <w:tcPr>
            <w:tcW w:w="1134" w:type="dxa"/>
            <w:tcBorders>
              <w:top w:val="nil"/>
              <w:left w:val="nil"/>
              <w:bottom w:val="nil"/>
              <w:right w:val="nil"/>
            </w:tcBorders>
            <w:noWrap/>
            <w:vAlign w:val="bottom"/>
          </w:tcPr>
          <w:p w14:paraId="4131F61D" w14:textId="77777777" w:rsidR="003F5CA2" w:rsidRPr="003A203D" w:rsidRDefault="003F5CA2" w:rsidP="006060AC">
            <w:pPr>
              <w:rPr>
                <w:rFonts w:asciiTheme="majorHAnsi" w:hAnsiTheme="majorHAnsi" w:cstheme="majorHAnsi"/>
                <w:sz w:val="26"/>
                <w:szCs w:val="26"/>
              </w:rPr>
            </w:pPr>
          </w:p>
        </w:tc>
      </w:tr>
      <w:tr w:rsidR="00B35E5B" w:rsidRPr="003A203D" w14:paraId="7BE78E4B" w14:textId="77777777" w:rsidTr="00864200">
        <w:trPr>
          <w:trHeight w:val="855"/>
        </w:trPr>
        <w:tc>
          <w:tcPr>
            <w:tcW w:w="540" w:type="dxa"/>
            <w:tcBorders>
              <w:top w:val="single" w:sz="4" w:space="0" w:color="auto"/>
              <w:left w:val="single" w:sz="4" w:space="0" w:color="auto"/>
              <w:bottom w:val="single" w:sz="4" w:space="0" w:color="auto"/>
              <w:right w:val="single" w:sz="4" w:space="0" w:color="auto"/>
            </w:tcBorders>
            <w:noWrap/>
            <w:vAlign w:val="center"/>
          </w:tcPr>
          <w:p w14:paraId="17E403FA"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1601" w:type="dxa"/>
            <w:tcBorders>
              <w:top w:val="single" w:sz="4" w:space="0" w:color="auto"/>
              <w:left w:val="nil"/>
              <w:bottom w:val="single" w:sz="4" w:space="0" w:color="auto"/>
              <w:right w:val="single" w:sz="4" w:space="0" w:color="auto"/>
            </w:tcBorders>
            <w:noWrap/>
            <w:vAlign w:val="center"/>
          </w:tcPr>
          <w:p w14:paraId="217944D2"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Thiết bị chào thầu</w:t>
            </w:r>
          </w:p>
        </w:tc>
        <w:tc>
          <w:tcPr>
            <w:tcW w:w="1275" w:type="dxa"/>
            <w:tcBorders>
              <w:top w:val="single" w:sz="4" w:space="0" w:color="auto"/>
              <w:left w:val="nil"/>
              <w:bottom w:val="single" w:sz="4" w:space="0" w:color="auto"/>
              <w:right w:val="single" w:sz="4" w:space="0" w:color="auto"/>
            </w:tcBorders>
            <w:noWrap/>
            <w:vAlign w:val="center"/>
          </w:tcPr>
          <w:p w14:paraId="4451EC34"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15DF5E69"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35359B9E"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Phòng thử nghiệm </w:t>
            </w:r>
          </w:p>
        </w:tc>
        <w:tc>
          <w:tcPr>
            <w:tcW w:w="1660" w:type="dxa"/>
            <w:tcBorders>
              <w:top w:val="single" w:sz="4" w:space="0" w:color="auto"/>
              <w:left w:val="nil"/>
              <w:bottom w:val="single" w:sz="4" w:space="0" w:color="auto"/>
              <w:right w:val="single" w:sz="4" w:space="0" w:color="auto"/>
            </w:tcBorders>
            <w:vAlign w:val="center"/>
          </w:tcPr>
          <w:p w14:paraId="649FBC16"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Loại thiết bị thử nghiệm</w:t>
            </w:r>
          </w:p>
        </w:tc>
        <w:tc>
          <w:tcPr>
            <w:tcW w:w="1280" w:type="dxa"/>
            <w:tcBorders>
              <w:top w:val="single" w:sz="4" w:space="0" w:color="auto"/>
              <w:left w:val="nil"/>
              <w:bottom w:val="single" w:sz="4" w:space="0" w:color="auto"/>
              <w:right w:val="single" w:sz="4" w:space="0" w:color="auto"/>
            </w:tcBorders>
            <w:vAlign w:val="center"/>
          </w:tcPr>
          <w:p w14:paraId="5EFF80F7"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Hạng mục thử nghiệm</w:t>
            </w:r>
          </w:p>
        </w:tc>
        <w:tc>
          <w:tcPr>
            <w:tcW w:w="1454" w:type="dxa"/>
            <w:tcBorders>
              <w:top w:val="single" w:sz="4" w:space="0" w:color="auto"/>
              <w:left w:val="nil"/>
              <w:bottom w:val="single" w:sz="4" w:space="0" w:color="auto"/>
              <w:right w:val="single" w:sz="4" w:space="0" w:color="auto"/>
            </w:tcBorders>
            <w:vAlign w:val="center"/>
          </w:tcPr>
          <w:p w14:paraId="0B036FEE"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1DE9BC07"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Tiêu chuẩn thử nghiệm</w:t>
            </w:r>
          </w:p>
        </w:tc>
        <w:tc>
          <w:tcPr>
            <w:tcW w:w="1275" w:type="dxa"/>
            <w:tcBorders>
              <w:top w:val="single" w:sz="4" w:space="0" w:color="auto"/>
              <w:left w:val="nil"/>
              <w:bottom w:val="single" w:sz="4" w:space="0" w:color="auto"/>
              <w:right w:val="single" w:sz="4" w:space="0" w:color="auto"/>
            </w:tcBorders>
            <w:vAlign w:val="center"/>
          </w:tcPr>
          <w:p w14:paraId="2ADF25B9"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Kết quả đánh giá</w:t>
            </w:r>
          </w:p>
        </w:tc>
        <w:tc>
          <w:tcPr>
            <w:tcW w:w="1134" w:type="dxa"/>
            <w:tcBorders>
              <w:top w:val="single" w:sz="4" w:space="0" w:color="auto"/>
              <w:left w:val="nil"/>
              <w:bottom w:val="single" w:sz="4" w:space="0" w:color="auto"/>
              <w:right w:val="single" w:sz="4" w:space="0" w:color="auto"/>
            </w:tcBorders>
            <w:vAlign w:val="center"/>
          </w:tcPr>
          <w:p w14:paraId="4DB6E121"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Ghi chú</w:t>
            </w:r>
          </w:p>
        </w:tc>
      </w:tr>
      <w:tr w:rsidR="00B35E5B" w:rsidRPr="003A203D" w14:paraId="53908111" w14:textId="77777777" w:rsidTr="00864200">
        <w:trPr>
          <w:trHeight w:val="285"/>
        </w:trPr>
        <w:tc>
          <w:tcPr>
            <w:tcW w:w="540" w:type="dxa"/>
            <w:tcBorders>
              <w:top w:val="nil"/>
              <w:left w:val="single" w:sz="4" w:space="0" w:color="auto"/>
              <w:bottom w:val="single" w:sz="4" w:space="0" w:color="auto"/>
              <w:right w:val="single" w:sz="4" w:space="0" w:color="auto"/>
            </w:tcBorders>
            <w:noWrap/>
            <w:vAlign w:val="center"/>
          </w:tcPr>
          <w:p w14:paraId="7D4AD53E"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w:t>
            </w:r>
          </w:p>
        </w:tc>
        <w:tc>
          <w:tcPr>
            <w:tcW w:w="1601" w:type="dxa"/>
            <w:tcBorders>
              <w:top w:val="nil"/>
              <w:left w:val="nil"/>
              <w:bottom w:val="single" w:sz="4" w:space="0" w:color="auto"/>
              <w:right w:val="single" w:sz="4" w:space="0" w:color="auto"/>
            </w:tcBorders>
            <w:noWrap/>
            <w:vAlign w:val="center"/>
          </w:tcPr>
          <w:p w14:paraId="3AE3B16C"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2</w:t>
            </w:r>
          </w:p>
        </w:tc>
        <w:tc>
          <w:tcPr>
            <w:tcW w:w="1275" w:type="dxa"/>
            <w:tcBorders>
              <w:top w:val="nil"/>
              <w:left w:val="nil"/>
              <w:bottom w:val="single" w:sz="4" w:space="0" w:color="auto"/>
              <w:right w:val="single" w:sz="4" w:space="0" w:color="auto"/>
            </w:tcBorders>
            <w:noWrap/>
            <w:vAlign w:val="center"/>
          </w:tcPr>
          <w:p w14:paraId="4C1A467D"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3</w:t>
            </w:r>
          </w:p>
        </w:tc>
        <w:tc>
          <w:tcPr>
            <w:tcW w:w="1960" w:type="dxa"/>
            <w:tcBorders>
              <w:top w:val="nil"/>
              <w:left w:val="nil"/>
              <w:bottom w:val="single" w:sz="4" w:space="0" w:color="auto"/>
              <w:right w:val="single" w:sz="4" w:space="0" w:color="auto"/>
            </w:tcBorders>
            <w:noWrap/>
            <w:vAlign w:val="center"/>
          </w:tcPr>
          <w:p w14:paraId="270F037A"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4</w:t>
            </w:r>
          </w:p>
        </w:tc>
        <w:tc>
          <w:tcPr>
            <w:tcW w:w="1726" w:type="dxa"/>
            <w:tcBorders>
              <w:top w:val="nil"/>
              <w:left w:val="nil"/>
              <w:bottom w:val="single" w:sz="4" w:space="0" w:color="auto"/>
              <w:right w:val="single" w:sz="4" w:space="0" w:color="auto"/>
            </w:tcBorders>
            <w:noWrap/>
            <w:vAlign w:val="center"/>
          </w:tcPr>
          <w:p w14:paraId="06051F8A"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5</w:t>
            </w:r>
          </w:p>
        </w:tc>
        <w:tc>
          <w:tcPr>
            <w:tcW w:w="1660" w:type="dxa"/>
            <w:tcBorders>
              <w:top w:val="nil"/>
              <w:left w:val="nil"/>
              <w:bottom w:val="single" w:sz="4" w:space="0" w:color="auto"/>
              <w:right w:val="single" w:sz="4" w:space="0" w:color="auto"/>
            </w:tcBorders>
            <w:noWrap/>
            <w:vAlign w:val="center"/>
          </w:tcPr>
          <w:p w14:paraId="0D9797CD"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6</w:t>
            </w:r>
          </w:p>
        </w:tc>
        <w:tc>
          <w:tcPr>
            <w:tcW w:w="1280" w:type="dxa"/>
            <w:tcBorders>
              <w:top w:val="nil"/>
              <w:left w:val="nil"/>
              <w:bottom w:val="single" w:sz="4" w:space="0" w:color="auto"/>
              <w:right w:val="single" w:sz="4" w:space="0" w:color="auto"/>
            </w:tcBorders>
            <w:noWrap/>
            <w:vAlign w:val="center"/>
          </w:tcPr>
          <w:p w14:paraId="0BA73C76"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7</w:t>
            </w:r>
          </w:p>
        </w:tc>
        <w:tc>
          <w:tcPr>
            <w:tcW w:w="1454" w:type="dxa"/>
            <w:tcBorders>
              <w:top w:val="nil"/>
              <w:left w:val="nil"/>
              <w:bottom w:val="single" w:sz="4" w:space="0" w:color="auto"/>
              <w:right w:val="single" w:sz="4" w:space="0" w:color="auto"/>
            </w:tcBorders>
            <w:noWrap/>
            <w:vAlign w:val="center"/>
          </w:tcPr>
          <w:p w14:paraId="29C73C0E"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8</w:t>
            </w:r>
          </w:p>
        </w:tc>
        <w:tc>
          <w:tcPr>
            <w:tcW w:w="1418" w:type="dxa"/>
            <w:tcBorders>
              <w:top w:val="nil"/>
              <w:left w:val="nil"/>
              <w:bottom w:val="single" w:sz="4" w:space="0" w:color="auto"/>
              <w:right w:val="single" w:sz="4" w:space="0" w:color="auto"/>
            </w:tcBorders>
            <w:noWrap/>
            <w:vAlign w:val="center"/>
          </w:tcPr>
          <w:p w14:paraId="5B57BFF9"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9</w:t>
            </w:r>
          </w:p>
        </w:tc>
        <w:tc>
          <w:tcPr>
            <w:tcW w:w="1275" w:type="dxa"/>
            <w:tcBorders>
              <w:top w:val="nil"/>
              <w:left w:val="nil"/>
              <w:bottom w:val="single" w:sz="4" w:space="0" w:color="auto"/>
              <w:right w:val="single" w:sz="4" w:space="0" w:color="auto"/>
            </w:tcBorders>
            <w:noWrap/>
            <w:vAlign w:val="center"/>
          </w:tcPr>
          <w:p w14:paraId="506C99F5"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10</w:t>
            </w:r>
          </w:p>
        </w:tc>
        <w:tc>
          <w:tcPr>
            <w:tcW w:w="1134" w:type="dxa"/>
            <w:tcBorders>
              <w:top w:val="nil"/>
              <w:left w:val="nil"/>
              <w:bottom w:val="single" w:sz="4" w:space="0" w:color="auto"/>
              <w:right w:val="single" w:sz="4" w:space="0" w:color="auto"/>
            </w:tcBorders>
            <w:noWrap/>
            <w:vAlign w:val="center"/>
          </w:tcPr>
          <w:p w14:paraId="715B386C"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11</w:t>
            </w:r>
          </w:p>
        </w:tc>
      </w:tr>
      <w:tr w:rsidR="00B35E5B" w:rsidRPr="003A203D" w14:paraId="76BFF20B"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69B45080" w14:textId="77777777" w:rsidR="003F5CA2" w:rsidRPr="003A203D" w:rsidRDefault="003F5CA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45812AD9" w14:textId="77777777" w:rsidR="003F5CA2" w:rsidRPr="003A203D" w:rsidRDefault="003F5CA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07559356" w14:textId="77777777" w:rsidR="003F5CA2" w:rsidRPr="003A203D" w:rsidRDefault="003F5CA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79020F2C" w14:textId="77777777" w:rsidR="003F5CA2" w:rsidRPr="003A203D" w:rsidRDefault="003F5CA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5F0D0F62" w14:textId="77777777" w:rsidR="003F5CA2" w:rsidRPr="003A203D" w:rsidRDefault="003F5CA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1313FAF2" w14:textId="77777777" w:rsidR="003F5CA2" w:rsidRPr="003A203D" w:rsidRDefault="003F5CA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008ECF50" w14:textId="77777777" w:rsidR="003F5CA2" w:rsidRPr="003A203D" w:rsidRDefault="003F5CA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01B3E8CA" w14:textId="77777777" w:rsidR="003F5CA2" w:rsidRPr="003A203D" w:rsidRDefault="003F5CA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6DF62DC0"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18461613" w14:textId="77777777" w:rsidR="003F5CA2" w:rsidRPr="003A203D" w:rsidRDefault="003F5CA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53C990AC" w14:textId="77777777" w:rsidR="003F5CA2" w:rsidRPr="003A203D" w:rsidRDefault="003F5CA2" w:rsidP="006060AC">
            <w:pPr>
              <w:rPr>
                <w:rFonts w:asciiTheme="majorHAnsi" w:hAnsiTheme="majorHAnsi" w:cstheme="majorHAnsi"/>
                <w:sz w:val="26"/>
                <w:szCs w:val="26"/>
              </w:rPr>
            </w:pPr>
          </w:p>
        </w:tc>
      </w:tr>
      <w:tr w:rsidR="00B35E5B" w:rsidRPr="003A203D" w14:paraId="1B7E6505"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3CB58EDA" w14:textId="77777777" w:rsidR="003F5CA2" w:rsidRPr="003A203D" w:rsidRDefault="003F5CA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1C36089B" w14:textId="77777777" w:rsidR="003F5CA2" w:rsidRPr="003A203D" w:rsidRDefault="003F5CA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5FF4D9C1" w14:textId="77777777" w:rsidR="003F5CA2" w:rsidRPr="003A203D" w:rsidRDefault="003F5CA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4F52AAD6" w14:textId="77777777" w:rsidR="003F5CA2" w:rsidRPr="003A203D" w:rsidRDefault="003F5CA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3170B8E6" w14:textId="77777777" w:rsidR="003F5CA2" w:rsidRPr="003A203D" w:rsidRDefault="003F5CA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4C720B46" w14:textId="77777777" w:rsidR="003F5CA2" w:rsidRPr="003A203D" w:rsidRDefault="003F5CA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4E274D5A" w14:textId="77777777" w:rsidR="003F5CA2" w:rsidRPr="003A203D" w:rsidRDefault="003F5CA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54CF5621" w14:textId="77777777" w:rsidR="003F5CA2" w:rsidRPr="003A203D" w:rsidRDefault="003F5CA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31280110"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66BD8AD1" w14:textId="77777777" w:rsidR="003F5CA2" w:rsidRPr="003A203D" w:rsidRDefault="003F5CA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1083631F" w14:textId="77777777" w:rsidR="003F5CA2" w:rsidRPr="003A203D" w:rsidRDefault="003F5CA2" w:rsidP="006060AC">
            <w:pPr>
              <w:rPr>
                <w:rFonts w:asciiTheme="majorHAnsi" w:hAnsiTheme="majorHAnsi" w:cstheme="majorHAnsi"/>
                <w:sz w:val="26"/>
                <w:szCs w:val="26"/>
              </w:rPr>
            </w:pPr>
          </w:p>
        </w:tc>
      </w:tr>
      <w:tr w:rsidR="00B35E5B" w:rsidRPr="003A203D" w14:paraId="60831908"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5AF6329A"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601" w:type="dxa"/>
            <w:tcBorders>
              <w:top w:val="nil"/>
              <w:left w:val="nil"/>
              <w:bottom w:val="single" w:sz="4" w:space="0" w:color="auto"/>
              <w:right w:val="single" w:sz="4" w:space="0" w:color="auto"/>
            </w:tcBorders>
            <w:vAlign w:val="center"/>
          </w:tcPr>
          <w:p w14:paraId="32002A38" w14:textId="77777777" w:rsidR="003F5CA2" w:rsidRPr="003A203D" w:rsidRDefault="003F5CA2" w:rsidP="006060AC">
            <w:pP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275" w:type="dxa"/>
            <w:tcBorders>
              <w:top w:val="nil"/>
              <w:left w:val="nil"/>
              <w:bottom w:val="single" w:sz="4" w:space="0" w:color="auto"/>
              <w:right w:val="single" w:sz="4" w:space="0" w:color="auto"/>
            </w:tcBorders>
            <w:noWrap/>
            <w:vAlign w:val="center"/>
          </w:tcPr>
          <w:p w14:paraId="4B606BE0"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noWrap/>
            <w:vAlign w:val="center"/>
          </w:tcPr>
          <w:p w14:paraId="4D175FCB"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noWrap/>
            <w:vAlign w:val="center"/>
          </w:tcPr>
          <w:p w14:paraId="14C2CC69"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noWrap/>
            <w:vAlign w:val="center"/>
          </w:tcPr>
          <w:p w14:paraId="10288D92"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noWrap/>
            <w:vAlign w:val="center"/>
          </w:tcPr>
          <w:p w14:paraId="7ECBE111"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noWrap/>
            <w:vAlign w:val="center"/>
          </w:tcPr>
          <w:p w14:paraId="6E8650DE"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noWrap/>
            <w:vAlign w:val="center"/>
          </w:tcPr>
          <w:p w14:paraId="31D9530E"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noWrap/>
            <w:vAlign w:val="center"/>
          </w:tcPr>
          <w:p w14:paraId="7954040B"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noWrap/>
            <w:vAlign w:val="center"/>
          </w:tcPr>
          <w:p w14:paraId="272C1089"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BC2ADE8" w14:textId="77777777" w:rsidTr="00864200">
        <w:trPr>
          <w:trHeight w:val="480"/>
        </w:trPr>
        <w:tc>
          <w:tcPr>
            <w:tcW w:w="540" w:type="dxa"/>
            <w:tcBorders>
              <w:top w:val="nil"/>
              <w:left w:val="single" w:sz="4" w:space="0" w:color="auto"/>
              <w:bottom w:val="single" w:sz="4" w:space="0" w:color="auto"/>
              <w:right w:val="single" w:sz="4" w:space="0" w:color="auto"/>
            </w:tcBorders>
            <w:noWrap/>
            <w:vAlign w:val="center"/>
          </w:tcPr>
          <w:p w14:paraId="206429C4" w14:textId="77777777" w:rsidR="003F5CA2" w:rsidRPr="003A203D" w:rsidRDefault="003F5CA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3DA30039"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314C5124"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57D1A207"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2041B91E"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14676DD2"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5EECD46C"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3E9E29D9"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54B831EA"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395FADCF"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269BA2D6"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522EE44"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36965FAB" w14:textId="77777777" w:rsidR="003F5CA2" w:rsidRPr="003A203D" w:rsidRDefault="003F5CA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41E0FA6A"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6EF37F6F"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0E6CB7BE"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7BD1B595"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373012DC"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4A5053F8"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06B226F7"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7B8D8B59"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0027C953"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11632F86"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r>
    </w:tbl>
    <w:p w14:paraId="481B6C98" w14:textId="77777777" w:rsidR="003F5CA2" w:rsidRPr="003A203D" w:rsidRDefault="003F5CA2" w:rsidP="006060AC">
      <w:pPr>
        <w:jc w:val="right"/>
        <w:rPr>
          <w:rFonts w:asciiTheme="majorHAnsi" w:hAnsiTheme="majorHAnsi" w:cstheme="majorHAnsi"/>
          <w:b/>
          <w:bCs/>
          <w:sz w:val="26"/>
          <w:szCs w:val="26"/>
        </w:rPr>
      </w:pPr>
      <w:bookmarkStart w:id="17" w:name="_Toc51562475"/>
      <w:bookmarkStart w:id="18" w:name="_Toc53066654"/>
      <w:bookmarkStart w:id="19" w:name="_Toc54558074"/>
      <w:bookmarkStart w:id="20" w:name="_Toc54558166"/>
      <w:bookmarkStart w:id="21" w:name="_Toc54558336"/>
      <w:bookmarkStart w:id="22" w:name="_Toc54558397"/>
      <w:r w:rsidRPr="003A203D">
        <w:rPr>
          <w:rFonts w:asciiTheme="majorHAnsi" w:hAnsiTheme="majorHAnsi" w:cstheme="majorHAnsi"/>
          <w:b/>
          <w:bCs/>
          <w:sz w:val="26"/>
          <w:szCs w:val="26"/>
        </w:rPr>
        <w:t>Chữ ký nhà thầu</w:t>
      </w:r>
      <w:bookmarkEnd w:id="17"/>
      <w:bookmarkEnd w:id="18"/>
      <w:bookmarkEnd w:id="19"/>
      <w:bookmarkEnd w:id="20"/>
      <w:bookmarkEnd w:id="21"/>
      <w:bookmarkEnd w:id="22"/>
    </w:p>
    <w:p w14:paraId="3FB93598" w14:textId="77777777" w:rsidR="003F5CA2" w:rsidRPr="003A203D" w:rsidRDefault="003F5CA2" w:rsidP="006060AC">
      <w:pPr>
        <w:spacing w:after="160" w:line="259" w:lineRule="auto"/>
        <w:jc w:val="left"/>
        <w:rPr>
          <w:rFonts w:asciiTheme="majorHAnsi" w:hAnsiTheme="majorHAnsi" w:cstheme="majorHAnsi"/>
          <w:b/>
          <w:sz w:val="26"/>
          <w:szCs w:val="26"/>
          <w:lang w:val="nl-NL"/>
        </w:rPr>
        <w:sectPr w:rsidR="003F5CA2" w:rsidRPr="003A203D" w:rsidSect="003F5CA2">
          <w:headerReference w:type="default" r:id="rId14"/>
          <w:footerReference w:type="default" r:id="rId15"/>
          <w:footnotePr>
            <w:numRestart w:val="eachSect"/>
          </w:footnotePr>
          <w:pgSz w:w="16838" w:h="11906" w:orient="landscape" w:code="9"/>
          <w:pgMar w:top="1134" w:right="1134" w:bottom="1418" w:left="1134" w:header="720" w:footer="720" w:gutter="0"/>
          <w:cols w:space="720"/>
          <w:docGrid w:linePitch="381"/>
        </w:sectPr>
      </w:pPr>
    </w:p>
    <w:p w14:paraId="05590C4D" w14:textId="509BD653" w:rsidR="003F5CA2" w:rsidRPr="003A203D" w:rsidRDefault="00644DA2" w:rsidP="006060AC">
      <w:pPr>
        <w:pStyle w:val="ListParagraph"/>
        <w:widowControl w:val="0"/>
        <w:numPr>
          <w:ilvl w:val="1"/>
          <w:numId w:val="167"/>
        </w:numPr>
        <w:tabs>
          <w:tab w:val="left" w:pos="567"/>
        </w:tabs>
        <w:spacing w:before="120" w:after="120" w:line="264" w:lineRule="auto"/>
        <w:rPr>
          <w:rFonts w:asciiTheme="majorHAnsi" w:hAnsiTheme="majorHAnsi" w:cstheme="majorHAnsi"/>
          <w:b/>
          <w:bCs/>
          <w:sz w:val="26"/>
          <w:szCs w:val="26"/>
          <w:lang w:val="nb-NO"/>
        </w:rPr>
      </w:pPr>
      <w:r w:rsidRPr="003A203D">
        <w:rPr>
          <w:rFonts w:asciiTheme="majorHAnsi" w:hAnsiTheme="majorHAnsi" w:cstheme="majorHAnsi"/>
          <w:b/>
          <w:bCs/>
          <w:sz w:val="26"/>
          <w:szCs w:val="26"/>
          <w:lang w:val="nb-NO"/>
        </w:rPr>
        <w:lastRenderedPageBreak/>
        <w:t xml:space="preserve">DAO CÁCH LY </w:t>
      </w:r>
      <w:r w:rsidR="003F5CA2" w:rsidRPr="003A203D">
        <w:rPr>
          <w:rFonts w:asciiTheme="majorHAnsi" w:hAnsiTheme="majorHAnsi" w:cstheme="majorHAnsi"/>
          <w:b/>
          <w:bCs/>
          <w:sz w:val="26"/>
          <w:szCs w:val="26"/>
          <w:lang w:val="nb-NO"/>
        </w:rPr>
        <w:t>220kV:</w:t>
      </w:r>
    </w:p>
    <w:tbl>
      <w:tblPr>
        <w:tblW w:w="9378" w:type="dxa"/>
        <w:tblInd w:w="108" w:type="dxa"/>
        <w:tblLook w:val="0000" w:firstRow="0" w:lastRow="0" w:firstColumn="0" w:lastColumn="0" w:noHBand="0" w:noVBand="0"/>
      </w:tblPr>
      <w:tblGrid>
        <w:gridCol w:w="727"/>
        <w:gridCol w:w="4123"/>
        <w:gridCol w:w="1042"/>
        <w:gridCol w:w="2210"/>
        <w:gridCol w:w="1276"/>
      </w:tblGrid>
      <w:tr w:rsidR="00B35E5B" w:rsidRPr="003A203D" w14:paraId="23F6E221" w14:textId="77777777" w:rsidTr="005E4F0B">
        <w:trPr>
          <w:trHeight w:val="461"/>
          <w:tblHeader/>
        </w:trPr>
        <w:tc>
          <w:tcPr>
            <w:tcW w:w="727" w:type="dxa"/>
            <w:tcBorders>
              <w:top w:val="double" w:sz="6" w:space="0" w:color="auto"/>
              <w:left w:val="double" w:sz="6" w:space="0" w:color="auto"/>
              <w:bottom w:val="double" w:sz="6" w:space="0" w:color="auto"/>
              <w:right w:val="single" w:sz="4" w:space="0" w:color="auto"/>
            </w:tcBorders>
            <w:shd w:val="clear" w:color="auto" w:fill="E7E6E6" w:themeFill="background2"/>
            <w:vAlign w:val="center"/>
          </w:tcPr>
          <w:p w14:paraId="4439A00B" w14:textId="77777777" w:rsidR="003F5CA2" w:rsidRPr="003A203D" w:rsidRDefault="003F5CA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4123" w:type="dxa"/>
            <w:tcBorders>
              <w:top w:val="double" w:sz="6" w:space="0" w:color="auto"/>
              <w:left w:val="nil"/>
              <w:bottom w:val="double" w:sz="6" w:space="0" w:color="auto"/>
              <w:right w:val="single" w:sz="4" w:space="0" w:color="auto"/>
            </w:tcBorders>
            <w:shd w:val="clear" w:color="auto" w:fill="E7E6E6" w:themeFill="background2"/>
            <w:vAlign w:val="center"/>
          </w:tcPr>
          <w:p w14:paraId="71BD9711" w14:textId="77777777" w:rsidR="003F5CA2" w:rsidRPr="003A203D" w:rsidRDefault="003F5CA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MÔ TẢ VẬT TƯ THIẾT BỊ</w:t>
            </w:r>
          </w:p>
        </w:tc>
        <w:tc>
          <w:tcPr>
            <w:tcW w:w="1042" w:type="dxa"/>
            <w:tcBorders>
              <w:top w:val="double" w:sz="6" w:space="0" w:color="auto"/>
              <w:left w:val="nil"/>
              <w:bottom w:val="double" w:sz="6" w:space="0" w:color="auto"/>
              <w:right w:val="single" w:sz="4" w:space="0" w:color="auto"/>
            </w:tcBorders>
            <w:shd w:val="clear" w:color="auto" w:fill="E7E6E6" w:themeFill="background2"/>
            <w:vAlign w:val="center"/>
          </w:tcPr>
          <w:p w14:paraId="1159558C" w14:textId="77777777" w:rsidR="003F5CA2" w:rsidRPr="003A203D" w:rsidRDefault="003F5CA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ĐƠN VỊ</w:t>
            </w:r>
          </w:p>
        </w:tc>
        <w:tc>
          <w:tcPr>
            <w:tcW w:w="2210" w:type="dxa"/>
            <w:tcBorders>
              <w:top w:val="double" w:sz="6" w:space="0" w:color="auto"/>
              <w:left w:val="single" w:sz="4" w:space="0" w:color="auto"/>
              <w:bottom w:val="double" w:sz="6" w:space="0" w:color="auto"/>
              <w:right w:val="single" w:sz="4" w:space="0" w:color="auto"/>
            </w:tcBorders>
            <w:shd w:val="clear" w:color="auto" w:fill="E7E6E6" w:themeFill="background2"/>
            <w:vAlign w:val="center"/>
          </w:tcPr>
          <w:p w14:paraId="2B33A4C4" w14:textId="77777777" w:rsidR="003F5CA2" w:rsidRPr="003A203D" w:rsidRDefault="003F5CA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YÊU CẦU</w:t>
            </w:r>
          </w:p>
        </w:tc>
        <w:tc>
          <w:tcPr>
            <w:tcW w:w="1276" w:type="dxa"/>
            <w:tcBorders>
              <w:top w:val="double" w:sz="6" w:space="0" w:color="auto"/>
              <w:left w:val="nil"/>
              <w:bottom w:val="double" w:sz="6" w:space="0" w:color="auto"/>
              <w:right w:val="double" w:sz="6" w:space="0" w:color="auto"/>
            </w:tcBorders>
            <w:shd w:val="clear" w:color="auto" w:fill="E7E6E6" w:themeFill="background2"/>
            <w:vAlign w:val="center"/>
          </w:tcPr>
          <w:p w14:paraId="7744C2EC" w14:textId="77777777" w:rsidR="003F5CA2" w:rsidRPr="003A203D" w:rsidRDefault="003F5CA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CUNG CẤP</w:t>
            </w:r>
          </w:p>
        </w:tc>
      </w:tr>
      <w:tr w:rsidR="00B35E5B" w:rsidRPr="003A203D" w14:paraId="597D7698"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514DD258"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318B6950"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Hãng/Nước sản xuất</w:t>
            </w:r>
          </w:p>
        </w:tc>
        <w:tc>
          <w:tcPr>
            <w:tcW w:w="1042" w:type="dxa"/>
            <w:tcBorders>
              <w:top w:val="nil"/>
              <w:left w:val="nil"/>
              <w:bottom w:val="single" w:sz="4" w:space="0" w:color="auto"/>
              <w:right w:val="single" w:sz="4" w:space="0" w:color="auto"/>
            </w:tcBorders>
            <w:vAlign w:val="center"/>
          </w:tcPr>
          <w:p w14:paraId="4C53F8C1"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4C7AE405"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218A80D7"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DCEF081"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3D3B91CA"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3154D3CA"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Số catalogue</w:t>
            </w:r>
          </w:p>
        </w:tc>
        <w:tc>
          <w:tcPr>
            <w:tcW w:w="1042" w:type="dxa"/>
            <w:tcBorders>
              <w:top w:val="nil"/>
              <w:left w:val="nil"/>
              <w:bottom w:val="single" w:sz="4" w:space="0" w:color="auto"/>
              <w:right w:val="single" w:sz="4" w:space="0" w:color="auto"/>
            </w:tcBorders>
            <w:vAlign w:val="center"/>
          </w:tcPr>
          <w:p w14:paraId="1E4DCB52"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vAlign w:val="center"/>
          </w:tcPr>
          <w:p w14:paraId="297DC196"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58786531"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CA89098"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26ED4754"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77D61969"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Tiêu chuẩn ứng dụng</w:t>
            </w:r>
          </w:p>
        </w:tc>
        <w:tc>
          <w:tcPr>
            <w:tcW w:w="1042" w:type="dxa"/>
            <w:tcBorders>
              <w:top w:val="nil"/>
              <w:left w:val="nil"/>
              <w:bottom w:val="single" w:sz="4" w:space="0" w:color="auto"/>
              <w:right w:val="single" w:sz="4" w:space="0" w:color="auto"/>
            </w:tcBorders>
            <w:vAlign w:val="center"/>
          </w:tcPr>
          <w:p w14:paraId="6B99BE50"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0426F5EE"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IEC 62271-1, -100, -102, -104, -108; IEC 60815; IEC 60137; IEC 60273</w:t>
            </w:r>
          </w:p>
        </w:tc>
        <w:tc>
          <w:tcPr>
            <w:tcW w:w="1276" w:type="dxa"/>
            <w:tcBorders>
              <w:top w:val="nil"/>
              <w:left w:val="nil"/>
              <w:bottom w:val="single" w:sz="4" w:space="0" w:color="auto"/>
              <w:right w:val="double" w:sz="6" w:space="0" w:color="auto"/>
            </w:tcBorders>
            <w:noWrap/>
            <w:vAlign w:val="bottom"/>
          </w:tcPr>
          <w:p w14:paraId="65B57078"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511EE78" w14:textId="77777777" w:rsidTr="005E4F0B">
        <w:trPr>
          <w:trHeight w:val="645"/>
        </w:trPr>
        <w:tc>
          <w:tcPr>
            <w:tcW w:w="727" w:type="dxa"/>
            <w:tcBorders>
              <w:top w:val="nil"/>
              <w:left w:val="double" w:sz="6" w:space="0" w:color="auto"/>
              <w:bottom w:val="single" w:sz="4" w:space="0" w:color="auto"/>
              <w:right w:val="single" w:sz="4" w:space="0" w:color="auto"/>
            </w:tcBorders>
            <w:noWrap/>
            <w:vAlign w:val="center"/>
          </w:tcPr>
          <w:p w14:paraId="69C011B9"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0874E5D0"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Kiểu</w:t>
            </w:r>
          </w:p>
        </w:tc>
        <w:tc>
          <w:tcPr>
            <w:tcW w:w="1042" w:type="dxa"/>
            <w:tcBorders>
              <w:top w:val="single" w:sz="4" w:space="0" w:color="auto"/>
              <w:left w:val="nil"/>
              <w:bottom w:val="single" w:sz="4" w:space="0" w:color="auto"/>
              <w:right w:val="single" w:sz="4" w:space="0" w:color="auto"/>
            </w:tcBorders>
            <w:vAlign w:val="center"/>
          </w:tcPr>
          <w:p w14:paraId="07A11CDB"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single" w:sz="4" w:space="0" w:color="auto"/>
              <w:left w:val="single" w:sz="4" w:space="0" w:color="auto"/>
              <w:bottom w:val="single" w:sz="4" w:space="0" w:color="auto"/>
              <w:right w:val="single" w:sz="4" w:space="0" w:color="auto"/>
            </w:tcBorders>
            <w:noWrap/>
            <w:vAlign w:val="center"/>
          </w:tcPr>
          <w:p w14:paraId="4ADCAB31"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Ngoài trời, cắt giữa tâm, 3 (1) cực, mở ngang</w:t>
            </w:r>
          </w:p>
        </w:tc>
        <w:tc>
          <w:tcPr>
            <w:tcW w:w="1276" w:type="dxa"/>
            <w:tcBorders>
              <w:top w:val="nil"/>
              <w:left w:val="single" w:sz="4" w:space="0" w:color="auto"/>
              <w:bottom w:val="single" w:sz="4" w:space="0" w:color="auto"/>
              <w:right w:val="double" w:sz="6" w:space="0" w:color="auto"/>
            </w:tcBorders>
            <w:noWrap/>
            <w:vAlign w:val="center"/>
          </w:tcPr>
          <w:p w14:paraId="0EA04208"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27B2739"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0BF648F7"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0259D745"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Truyền động</w:t>
            </w:r>
          </w:p>
        </w:tc>
        <w:tc>
          <w:tcPr>
            <w:tcW w:w="1042" w:type="dxa"/>
            <w:tcBorders>
              <w:top w:val="nil"/>
              <w:left w:val="nil"/>
              <w:bottom w:val="single" w:sz="4" w:space="0" w:color="auto"/>
              <w:right w:val="single" w:sz="4" w:space="0" w:color="auto"/>
            </w:tcBorders>
            <w:vAlign w:val="center"/>
          </w:tcPr>
          <w:p w14:paraId="4BA413A2"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70921614"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2F65E125"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3C1BBAC"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799CAD4A"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0AB0EC31"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Lưỡi dao chính</w:t>
            </w:r>
          </w:p>
        </w:tc>
        <w:tc>
          <w:tcPr>
            <w:tcW w:w="1042" w:type="dxa"/>
            <w:tcBorders>
              <w:top w:val="nil"/>
              <w:left w:val="nil"/>
              <w:bottom w:val="single" w:sz="4" w:space="0" w:color="auto"/>
              <w:right w:val="single" w:sz="4" w:space="0" w:color="auto"/>
            </w:tcBorders>
            <w:vAlign w:val="center"/>
          </w:tcPr>
          <w:p w14:paraId="4061D477"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0420A9B5"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Động cơ và bằng tay</w:t>
            </w:r>
          </w:p>
        </w:tc>
        <w:tc>
          <w:tcPr>
            <w:tcW w:w="1276" w:type="dxa"/>
            <w:tcBorders>
              <w:top w:val="nil"/>
              <w:left w:val="nil"/>
              <w:bottom w:val="single" w:sz="4" w:space="0" w:color="auto"/>
              <w:right w:val="double" w:sz="6" w:space="0" w:color="auto"/>
            </w:tcBorders>
            <w:noWrap/>
            <w:vAlign w:val="bottom"/>
          </w:tcPr>
          <w:p w14:paraId="741B3B60"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7985E18"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4A49A19B"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05C99546"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 xml:space="preserve">Lưỡi dao tiếp địa </w:t>
            </w:r>
          </w:p>
        </w:tc>
        <w:tc>
          <w:tcPr>
            <w:tcW w:w="1042" w:type="dxa"/>
            <w:tcBorders>
              <w:top w:val="nil"/>
              <w:left w:val="nil"/>
              <w:bottom w:val="single" w:sz="4" w:space="0" w:color="auto"/>
              <w:right w:val="single" w:sz="4" w:space="0" w:color="auto"/>
            </w:tcBorders>
            <w:vAlign w:val="center"/>
          </w:tcPr>
          <w:p w14:paraId="2170495E"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6BBB51B2"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Động cơ và bằng tay</w:t>
            </w:r>
          </w:p>
        </w:tc>
        <w:tc>
          <w:tcPr>
            <w:tcW w:w="1276" w:type="dxa"/>
            <w:tcBorders>
              <w:top w:val="nil"/>
              <w:left w:val="nil"/>
              <w:bottom w:val="single" w:sz="4" w:space="0" w:color="auto"/>
              <w:right w:val="double" w:sz="6" w:space="0" w:color="auto"/>
            </w:tcBorders>
            <w:noWrap/>
            <w:vAlign w:val="bottom"/>
          </w:tcPr>
          <w:p w14:paraId="0C39FC7F"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C06D8C" w:rsidRPr="003A203D" w14:paraId="57638568" w14:textId="77777777" w:rsidTr="006D020E">
        <w:trPr>
          <w:trHeight w:val="300"/>
        </w:trPr>
        <w:tc>
          <w:tcPr>
            <w:tcW w:w="727" w:type="dxa"/>
            <w:tcBorders>
              <w:top w:val="nil"/>
              <w:left w:val="double" w:sz="6" w:space="0" w:color="auto"/>
              <w:bottom w:val="single" w:sz="4" w:space="0" w:color="auto"/>
              <w:right w:val="single" w:sz="4" w:space="0" w:color="auto"/>
            </w:tcBorders>
            <w:noWrap/>
            <w:vAlign w:val="bottom"/>
          </w:tcPr>
          <w:p w14:paraId="016BE4F6" w14:textId="77777777" w:rsidR="00C06D8C" w:rsidRPr="003A203D" w:rsidRDefault="00C06D8C" w:rsidP="00C06D8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tcPr>
          <w:p w14:paraId="233B654B" w14:textId="08774C44" w:rsidR="00C06D8C" w:rsidRPr="003A203D" w:rsidRDefault="00C06D8C" w:rsidP="00C06D8C">
            <w:pPr>
              <w:spacing w:beforeLines="40" w:before="96" w:afterLines="40" w:after="96"/>
              <w:jc w:val="left"/>
              <w:rPr>
                <w:rFonts w:asciiTheme="majorHAnsi" w:hAnsiTheme="majorHAnsi" w:cstheme="majorHAnsi"/>
                <w:sz w:val="26"/>
                <w:szCs w:val="26"/>
              </w:rPr>
            </w:pPr>
            <w:r>
              <w:rPr>
                <w:sz w:val="25"/>
              </w:rPr>
              <w:t>Điện áp danh định hệ thống</w:t>
            </w:r>
          </w:p>
        </w:tc>
        <w:tc>
          <w:tcPr>
            <w:tcW w:w="1042" w:type="dxa"/>
            <w:tcBorders>
              <w:top w:val="nil"/>
              <w:left w:val="nil"/>
              <w:bottom w:val="single" w:sz="4" w:space="0" w:color="auto"/>
              <w:right w:val="single" w:sz="4" w:space="0" w:color="auto"/>
            </w:tcBorders>
            <w:vAlign w:val="center"/>
          </w:tcPr>
          <w:p w14:paraId="38A9C35E" w14:textId="77777777" w:rsidR="00C06D8C" w:rsidRPr="003A203D" w:rsidRDefault="00C06D8C" w:rsidP="00C06D8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210" w:type="dxa"/>
            <w:tcBorders>
              <w:top w:val="nil"/>
              <w:left w:val="single" w:sz="4" w:space="0" w:color="auto"/>
              <w:bottom w:val="single" w:sz="4" w:space="0" w:color="auto"/>
              <w:right w:val="single" w:sz="4" w:space="0" w:color="auto"/>
            </w:tcBorders>
            <w:noWrap/>
          </w:tcPr>
          <w:p w14:paraId="63B8B950" w14:textId="1737CA02" w:rsidR="00C06D8C" w:rsidRPr="003A203D" w:rsidRDefault="00C06D8C" w:rsidP="00C06D8C">
            <w:pPr>
              <w:spacing w:beforeLines="40" w:before="96" w:afterLines="40" w:after="96"/>
              <w:jc w:val="center"/>
              <w:rPr>
                <w:rFonts w:asciiTheme="majorHAnsi" w:hAnsiTheme="majorHAnsi" w:cstheme="majorHAnsi"/>
                <w:sz w:val="26"/>
                <w:szCs w:val="26"/>
              </w:rPr>
            </w:pPr>
            <w:r>
              <w:rPr>
                <w:sz w:val="25"/>
              </w:rPr>
              <w:t>220</w:t>
            </w:r>
          </w:p>
        </w:tc>
        <w:tc>
          <w:tcPr>
            <w:tcW w:w="1276" w:type="dxa"/>
            <w:tcBorders>
              <w:top w:val="nil"/>
              <w:left w:val="nil"/>
              <w:bottom w:val="single" w:sz="4" w:space="0" w:color="auto"/>
              <w:right w:val="double" w:sz="6" w:space="0" w:color="auto"/>
            </w:tcBorders>
            <w:noWrap/>
            <w:vAlign w:val="bottom"/>
          </w:tcPr>
          <w:p w14:paraId="40AA1139" w14:textId="77777777" w:rsidR="00C06D8C" w:rsidRPr="003A203D" w:rsidRDefault="00C06D8C" w:rsidP="00C06D8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C06D8C" w:rsidRPr="003A203D" w14:paraId="0094B409" w14:textId="77777777" w:rsidTr="006D020E">
        <w:trPr>
          <w:trHeight w:val="300"/>
        </w:trPr>
        <w:tc>
          <w:tcPr>
            <w:tcW w:w="727" w:type="dxa"/>
            <w:tcBorders>
              <w:top w:val="nil"/>
              <w:left w:val="double" w:sz="6" w:space="0" w:color="auto"/>
              <w:bottom w:val="single" w:sz="4" w:space="0" w:color="auto"/>
              <w:right w:val="single" w:sz="4" w:space="0" w:color="auto"/>
            </w:tcBorders>
            <w:noWrap/>
            <w:vAlign w:val="bottom"/>
          </w:tcPr>
          <w:p w14:paraId="3ECD53E7" w14:textId="77777777" w:rsidR="00C06D8C" w:rsidRPr="003A203D" w:rsidRDefault="00C06D8C" w:rsidP="00C06D8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tcPr>
          <w:p w14:paraId="66189F5B" w14:textId="4CC5B23B" w:rsidR="00C06D8C" w:rsidRPr="003A203D" w:rsidRDefault="00C06D8C" w:rsidP="00C06D8C">
            <w:pPr>
              <w:spacing w:beforeLines="40" w:before="96" w:afterLines="40" w:after="96"/>
              <w:jc w:val="left"/>
              <w:rPr>
                <w:rFonts w:asciiTheme="majorHAnsi" w:hAnsiTheme="majorHAnsi" w:cstheme="majorHAnsi"/>
                <w:sz w:val="26"/>
                <w:szCs w:val="26"/>
              </w:rPr>
            </w:pPr>
            <w:r>
              <w:rPr>
                <w:sz w:val="25"/>
              </w:rPr>
              <w:t>Điện áp vận hành lớn nhất của hệ thống điện</w:t>
            </w:r>
          </w:p>
        </w:tc>
        <w:tc>
          <w:tcPr>
            <w:tcW w:w="1042" w:type="dxa"/>
            <w:tcBorders>
              <w:top w:val="nil"/>
              <w:left w:val="nil"/>
              <w:bottom w:val="single" w:sz="4" w:space="0" w:color="auto"/>
              <w:right w:val="single" w:sz="4" w:space="0" w:color="auto"/>
            </w:tcBorders>
            <w:vAlign w:val="center"/>
          </w:tcPr>
          <w:p w14:paraId="59A6491D" w14:textId="22D9E51F" w:rsidR="00C06D8C" w:rsidRPr="003A203D" w:rsidRDefault="00C06D8C" w:rsidP="00C06D8C">
            <w:pPr>
              <w:spacing w:beforeLines="40" w:before="96" w:afterLines="40" w:after="96"/>
              <w:jc w:val="center"/>
              <w:rPr>
                <w:rFonts w:asciiTheme="majorHAnsi" w:hAnsiTheme="majorHAnsi" w:cstheme="majorHAnsi"/>
                <w:sz w:val="26"/>
                <w:szCs w:val="26"/>
                <w:lang w:val="pt-BR"/>
              </w:rPr>
            </w:pPr>
            <w:r w:rsidRPr="003A203D">
              <w:rPr>
                <w:rFonts w:asciiTheme="majorHAnsi" w:hAnsiTheme="majorHAnsi" w:cstheme="majorHAnsi"/>
                <w:sz w:val="26"/>
                <w:szCs w:val="26"/>
              </w:rPr>
              <w:t>kV</w:t>
            </w:r>
          </w:p>
        </w:tc>
        <w:tc>
          <w:tcPr>
            <w:tcW w:w="2210" w:type="dxa"/>
            <w:tcBorders>
              <w:top w:val="nil"/>
              <w:left w:val="single" w:sz="4" w:space="0" w:color="auto"/>
              <w:bottom w:val="single" w:sz="4" w:space="0" w:color="auto"/>
              <w:right w:val="single" w:sz="4" w:space="0" w:color="auto"/>
            </w:tcBorders>
            <w:noWrap/>
          </w:tcPr>
          <w:p w14:paraId="5B4FBC51" w14:textId="524D5E72" w:rsidR="00C06D8C" w:rsidRPr="003A203D" w:rsidRDefault="00C06D8C" w:rsidP="00C06D8C">
            <w:pPr>
              <w:spacing w:beforeLines="40" w:before="96" w:afterLines="40" w:after="96"/>
              <w:jc w:val="center"/>
              <w:rPr>
                <w:rFonts w:asciiTheme="majorHAnsi" w:hAnsiTheme="majorHAnsi" w:cstheme="majorHAnsi"/>
                <w:sz w:val="26"/>
                <w:szCs w:val="26"/>
                <w:lang w:val="pt-BR"/>
              </w:rPr>
            </w:pPr>
            <w:r>
              <w:rPr>
                <w:sz w:val="25"/>
              </w:rPr>
              <w:t>242</w:t>
            </w:r>
          </w:p>
        </w:tc>
        <w:tc>
          <w:tcPr>
            <w:tcW w:w="1276" w:type="dxa"/>
            <w:tcBorders>
              <w:top w:val="nil"/>
              <w:left w:val="nil"/>
              <w:bottom w:val="single" w:sz="4" w:space="0" w:color="auto"/>
              <w:right w:val="double" w:sz="6" w:space="0" w:color="auto"/>
            </w:tcBorders>
            <w:noWrap/>
            <w:vAlign w:val="bottom"/>
          </w:tcPr>
          <w:p w14:paraId="1CF86704" w14:textId="77777777" w:rsidR="00C06D8C" w:rsidRPr="003A203D" w:rsidRDefault="00C06D8C" w:rsidP="00C06D8C">
            <w:pPr>
              <w:spacing w:beforeLines="40" w:before="96" w:afterLines="40" w:after="96"/>
              <w:rPr>
                <w:rFonts w:asciiTheme="majorHAnsi" w:hAnsiTheme="majorHAnsi" w:cstheme="majorHAnsi"/>
                <w:sz w:val="26"/>
                <w:szCs w:val="26"/>
                <w:lang w:val="pt-BR"/>
              </w:rPr>
            </w:pPr>
          </w:p>
        </w:tc>
      </w:tr>
      <w:tr w:rsidR="00C06D8C" w:rsidRPr="003A203D" w14:paraId="3ED5457B" w14:textId="77777777" w:rsidTr="006D020E">
        <w:trPr>
          <w:trHeight w:val="300"/>
        </w:trPr>
        <w:tc>
          <w:tcPr>
            <w:tcW w:w="727" w:type="dxa"/>
            <w:tcBorders>
              <w:top w:val="nil"/>
              <w:left w:val="double" w:sz="6" w:space="0" w:color="auto"/>
              <w:bottom w:val="single" w:sz="4" w:space="0" w:color="auto"/>
              <w:right w:val="single" w:sz="4" w:space="0" w:color="auto"/>
            </w:tcBorders>
            <w:noWrap/>
            <w:vAlign w:val="bottom"/>
          </w:tcPr>
          <w:p w14:paraId="63CB7DDB" w14:textId="77777777" w:rsidR="00C06D8C" w:rsidRPr="003A203D" w:rsidRDefault="00C06D8C" w:rsidP="00C06D8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tcPr>
          <w:p w14:paraId="10A82A6E" w14:textId="329BE3CE" w:rsidR="00C06D8C" w:rsidRPr="003A203D" w:rsidRDefault="00C06D8C" w:rsidP="00C06D8C">
            <w:pPr>
              <w:spacing w:beforeLines="40" w:before="96" w:afterLines="40" w:after="96"/>
              <w:jc w:val="left"/>
              <w:rPr>
                <w:rFonts w:asciiTheme="majorHAnsi" w:hAnsiTheme="majorHAnsi" w:cstheme="majorHAnsi"/>
                <w:sz w:val="26"/>
                <w:szCs w:val="26"/>
              </w:rPr>
            </w:pPr>
            <w:r>
              <w:rPr>
                <w:sz w:val="25"/>
              </w:rPr>
              <w:t>Điện áp định mức thiết bị - Rated voltage</w:t>
            </w:r>
          </w:p>
        </w:tc>
        <w:tc>
          <w:tcPr>
            <w:tcW w:w="1042" w:type="dxa"/>
            <w:tcBorders>
              <w:top w:val="nil"/>
              <w:left w:val="nil"/>
              <w:bottom w:val="single" w:sz="4" w:space="0" w:color="auto"/>
              <w:right w:val="single" w:sz="4" w:space="0" w:color="auto"/>
            </w:tcBorders>
            <w:vAlign w:val="center"/>
          </w:tcPr>
          <w:p w14:paraId="1E70842C" w14:textId="1C37AA55" w:rsidR="00C06D8C" w:rsidRPr="003A203D" w:rsidRDefault="00C06D8C" w:rsidP="00C06D8C">
            <w:pPr>
              <w:spacing w:beforeLines="40" w:before="96" w:afterLines="40" w:after="96"/>
              <w:jc w:val="center"/>
              <w:rPr>
                <w:rFonts w:asciiTheme="majorHAnsi" w:hAnsiTheme="majorHAnsi" w:cstheme="majorHAnsi"/>
                <w:sz w:val="26"/>
                <w:szCs w:val="26"/>
                <w:lang w:val="pt-BR"/>
              </w:rPr>
            </w:pPr>
            <w:r w:rsidRPr="003A203D">
              <w:rPr>
                <w:rFonts w:asciiTheme="majorHAnsi" w:hAnsiTheme="majorHAnsi" w:cstheme="majorHAnsi"/>
                <w:sz w:val="26"/>
                <w:szCs w:val="26"/>
              </w:rPr>
              <w:t>kV</w:t>
            </w:r>
          </w:p>
        </w:tc>
        <w:tc>
          <w:tcPr>
            <w:tcW w:w="2210" w:type="dxa"/>
            <w:tcBorders>
              <w:top w:val="nil"/>
              <w:left w:val="single" w:sz="4" w:space="0" w:color="auto"/>
              <w:bottom w:val="single" w:sz="4" w:space="0" w:color="auto"/>
              <w:right w:val="single" w:sz="4" w:space="0" w:color="auto"/>
            </w:tcBorders>
            <w:noWrap/>
          </w:tcPr>
          <w:p w14:paraId="5D8B4707" w14:textId="7D2D210D" w:rsidR="00C06D8C" w:rsidRPr="003A203D" w:rsidRDefault="00C06D8C" w:rsidP="00C06D8C">
            <w:pPr>
              <w:spacing w:beforeLines="40" w:before="96" w:afterLines="40" w:after="96"/>
              <w:jc w:val="center"/>
              <w:rPr>
                <w:rFonts w:asciiTheme="majorHAnsi" w:hAnsiTheme="majorHAnsi" w:cstheme="majorHAnsi"/>
                <w:sz w:val="26"/>
                <w:szCs w:val="26"/>
                <w:lang w:val="pt-BR"/>
              </w:rPr>
            </w:pPr>
            <w:r>
              <w:rPr>
                <w:sz w:val="25"/>
              </w:rPr>
              <w:t>245</w:t>
            </w:r>
          </w:p>
        </w:tc>
        <w:tc>
          <w:tcPr>
            <w:tcW w:w="1276" w:type="dxa"/>
            <w:tcBorders>
              <w:top w:val="nil"/>
              <w:left w:val="nil"/>
              <w:bottom w:val="single" w:sz="4" w:space="0" w:color="auto"/>
              <w:right w:val="double" w:sz="6" w:space="0" w:color="auto"/>
            </w:tcBorders>
            <w:noWrap/>
            <w:vAlign w:val="bottom"/>
          </w:tcPr>
          <w:p w14:paraId="4330B67A" w14:textId="77777777" w:rsidR="00C06D8C" w:rsidRPr="003A203D" w:rsidRDefault="00C06D8C" w:rsidP="00C06D8C">
            <w:pPr>
              <w:spacing w:beforeLines="40" w:before="96" w:afterLines="40" w:after="96"/>
              <w:rPr>
                <w:rFonts w:asciiTheme="majorHAnsi" w:hAnsiTheme="majorHAnsi" w:cstheme="majorHAnsi"/>
                <w:sz w:val="26"/>
                <w:szCs w:val="26"/>
                <w:lang w:val="pt-BR"/>
              </w:rPr>
            </w:pPr>
          </w:p>
        </w:tc>
      </w:tr>
      <w:tr w:rsidR="00B35E5B" w:rsidRPr="003A203D" w14:paraId="67904D10"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2001CE7C"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005B2D83" w14:textId="77777777" w:rsidR="003F5CA2" w:rsidRPr="003A203D" w:rsidRDefault="003F5CA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Dòng định mức</w:t>
            </w:r>
          </w:p>
        </w:tc>
        <w:tc>
          <w:tcPr>
            <w:tcW w:w="1042" w:type="dxa"/>
            <w:tcBorders>
              <w:top w:val="nil"/>
              <w:left w:val="nil"/>
              <w:bottom w:val="single" w:sz="4" w:space="0" w:color="auto"/>
              <w:right w:val="single" w:sz="4" w:space="0" w:color="auto"/>
            </w:tcBorders>
            <w:vAlign w:val="center"/>
          </w:tcPr>
          <w:p w14:paraId="44EDB27D" w14:textId="77777777" w:rsidR="003F5CA2" w:rsidRPr="003A203D" w:rsidRDefault="003F5CA2" w:rsidP="006060AC">
            <w:pPr>
              <w:spacing w:beforeLines="40" w:before="96" w:afterLines="40" w:after="96"/>
              <w:jc w:val="center"/>
              <w:rPr>
                <w:rFonts w:asciiTheme="majorHAnsi" w:hAnsiTheme="majorHAnsi" w:cstheme="majorHAnsi"/>
                <w:sz w:val="26"/>
                <w:szCs w:val="26"/>
                <w:lang w:val="pt-BR"/>
              </w:rPr>
            </w:pPr>
            <w:r w:rsidRPr="003A203D">
              <w:rPr>
                <w:rFonts w:asciiTheme="majorHAnsi" w:hAnsiTheme="majorHAnsi" w:cstheme="majorHAnsi"/>
                <w:sz w:val="26"/>
                <w:szCs w:val="26"/>
                <w:lang w:val="pt-BR"/>
              </w:rPr>
              <w:t>A</w:t>
            </w:r>
          </w:p>
        </w:tc>
        <w:tc>
          <w:tcPr>
            <w:tcW w:w="2210" w:type="dxa"/>
            <w:tcBorders>
              <w:top w:val="nil"/>
              <w:left w:val="single" w:sz="4" w:space="0" w:color="auto"/>
              <w:bottom w:val="single" w:sz="4" w:space="0" w:color="auto"/>
              <w:right w:val="single" w:sz="4" w:space="0" w:color="auto"/>
            </w:tcBorders>
            <w:noWrap/>
            <w:vAlign w:val="center"/>
          </w:tcPr>
          <w:p w14:paraId="6DE52C37" w14:textId="17C356C4" w:rsidR="003F5CA2" w:rsidRPr="003A203D" w:rsidRDefault="00781D81" w:rsidP="006060AC">
            <w:pPr>
              <w:spacing w:beforeLines="40" w:before="96" w:afterLines="40" w:after="96"/>
              <w:jc w:val="center"/>
              <w:rPr>
                <w:rFonts w:asciiTheme="majorHAnsi" w:hAnsiTheme="majorHAnsi" w:cstheme="majorHAnsi"/>
                <w:sz w:val="26"/>
                <w:szCs w:val="26"/>
                <w:lang w:val="pt-BR"/>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sidR="003F5CA2" w:rsidRPr="003A203D">
              <w:rPr>
                <w:rFonts w:asciiTheme="majorHAnsi" w:hAnsiTheme="majorHAnsi" w:cstheme="majorHAnsi"/>
                <w:sz w:val="26"/>
                <w:szCs w:val="26"/>
                <w:lang w:val="pt-BR"/>
              </w:rPr>
              <w:t>2000</w:t>
            </w:r>
          </w:p>
        </w:tc>
        <w:tc>
          <w:tcPr>
            <w:tcW w:w="1276" w:type="dxa"/>
            <w:tcBorders>
              <w:top w:val="nil"/>
              <w:left w:val="nil"/>
              <w:bottom w:val="single" w:sz="4" w:space="0" w:color="auto"/>
              <w:right w:val="double" w:sz="6" w:space="0" w:color="auto"/>
            </w:tcBorders>
            <w:noWrap/>
            <w:vAlign w:val="bottom"/>
          </w:tcPr>
          <w:p w14:paraId="0BDE3B29" w14:textId="77777777" w:rsidR="003F5CA2" w:rsidRPr="003A203D" w:rsidRDefault="003F5CA2" w:rsidP="006060AC">
            <w:pPr>
              <w:spacing w:beforeLines="40" w:before="96" w:afterLines="40" w:after="96"/>
              <w:rPr>
                <w:rFonts w:asciiTheme="majorHAnsi" w:hAnsiTheme="majorHAnsi" w:cstheme="majorHAnsi"/>
                <w:sz w:val="26"/>
                <w:szCs w:val="26"/>
                <w:lang w:val="pt-BR"/>
              </w:rPr>
            </w:pPr>
            <w:r w:rsidRPr="003A203D">
              <w:rPr>
                <w:rFonts w:asciiTheme="majorHAnsi" w:hAnsiTheme="majorHAnsi" w:cstheme="majorHAnsi"/>
                <w:sz w:val="26"/>
                <w:szCs w:val="26"/>
                <w:lang w:val="pt-BR"/>
              </w:rPr>
              <w:t> </w:t>
            </w:r>
          </w:p>
        </w:tc>
      </w:tr>
      <w:tr w:rsidR="00B35E5B" w:rsidRPr="003A203D" w14:paraId="58DDB48F"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25E94F5B"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02962928" w14:textId="77777777" w:rsidR="003F5CA2" w:rsidRPr="003A203D" w:rsidRDefault="003F5CA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Tần số</w:t>
            </w:r>
          </w:p>
        </w:tc>
        <w:tc>
          <w:tcPr>
            <w:tcW w:w="1042" w:type="dxa"/>
            <w:tcBorders>
              <w:top w:val="nil"/>
              <w:left w:val="nil"/>
              <w:bottom w:val="single" w:sz="4" w:space="0" w:color="auto"/>
              <w:right w:val="single" w:sz="4" w:space="0" w:color="auto"/>
            </w:tcBorders>
            <w:vAlign w:val="center"/>
          </w:tcPr>
          <w:p w14:paraId="55B5A7DD"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Hz</w:t>
            </w:r>
          </w:p>
        </w:tc>
        <w:tc>
          <w:tcPr>
            <w:tcW w:w="2210" w:type="dxa"/>
            <w:tcBorders>
              <w:top w:val="nil"/>
              <w:left w:val="single" w:sz="4" w:space="0" w:color="auto"/>
              <w:bottom w:val="single" w:sz="4" w:space="0" w:color="auto"/>
              <w:right w:val="single" w:sz="4" w:space="0" w:color="auto"/>
            </w:tcBorders>
            <w:noWrap/>
            <w:vAlign w:val="center"/>
          </w:tcPr>
          <w:p w14:paraId="34F5BC4E"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50</w:t>
            </w:r>
          </w:p>
        </w:tc>
        <w:tc>
          <w:tcPr>
            <w:tcW w:w="1276" w:type="dxa"/>
            <w:tcBorders>
              <w:top w:val="nil"/>
              <w:left w:val="nil"/>
              <w:bottom w:val="single" w:sz="4" w:space="0" w:color="auto"/>
              <w:right w:val="double" w:sz="6" w:space="0" w:color="auto"/>
            </w:tcBorders>
            <w:noWrap/>
            <w:vAlign w:val="bottom"/>
          </w:tcPr>
          <w:p w14:paraId="5245BFD8"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2035704" w14:textId="77777777" w:rsidTr="005E4F0B">
        <w:trPr>
          <w:trHeight w:val="300"/>
        </w:trPr>
        <w:tc>
          <w:tcPr>
            <w:tcW w:w="727" w:type="dxa"/>
            <w:tcBorders>
              <w:top w:val="nil"/>
              <w:left w:val="double" w:sz="6" w:space="0" w:color="auto"/>
              <w:bottom w:val="single" w:sz="4" w:space="0" w:color="auto"/>
              <w:right w:val="single" w:sz="4" w:space="0" w:color="auto"/>
            </w:tcBorders>
            <w:noWrap/>
            <w:vAlign w:val="center"/>
          </w:tcPr>
          <w:p w14:paraId="4C64ABCA"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4D1F360E"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Khả năng chịu dòng điện ngắn mạch định mức (1s)</w:t>
            </w:r>
          </w:p>
        </w:tc>
        <w:tc>
          <w:tcPr>
            <w:tcW w:w="1042" w:type="dxa"/>
            <w:tcBorders>
              <w:top w:val="nil"/>
              <w:left w:val="nil"/>
              <w:bottom w:val="single" w:sz="4" w:space="0" w:color="auto"/>
              <w:right w:val="single" w:sz="4" w:space="0" w:color="auto"/>
            </w:tcBorders>
            <w:vAlign w:val="center"/>
          </w:tcPr>
          <w:p w14:paraId="4169907A"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kArms</w:t>
            </w:r>
          </w:p>
        </w:tc>
        <w:tc>
          <w:tcPr>
            <w:tcW w:w="2210" w:type="dxa"/>
            <w:tcBorders>
              <w:top w:val="nil"/>
              <w:left w:val="single" w:sz="4" w:space="0" w:color="auto"/>
              <w:bottom w:val="single" w:sz="4" w:space="0" w:color="auto"/>
              <w:right w:val="single" w:sz="4" w:space="0" w:color="auto"/>
            </w:tcBorders>
            <w:noWrap/>
            <w:vAlign w:val="center"/>
          </w:tcPr>
          <w:p w14:paraId="09D8668D" w14:textId="1544EC04" w:rsidR="003F5CA2" w:rsidRPr="003A203D" w:rsidRDefault="00781D81" w:rsidP="006060AC">
            <w:pPr>
              <w:spacing w:beforeLines="40" w:before="96" w:afterLines="40" w:after="96"/>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sidR="003F5CA2" w:rsidRPr="003A203D">
              <w:rPr>
                <w:rFonts w:asciiTheme="majorHAnsi" w:hAnsiTheme="majorHAnsi" w:cstheme="majorHAnsi"/>
                <w:sz w:val="26"/>
                <w:szCs w:val="26"/>
              </w:rPr>
              <w:t>50</w:t>
            </w:r>
          </w:p>
        </w:tc>
        <w:tc>
          <w:tcPr>
            <w:tcW w:w="1276" w:type="dxa"/>
            <w:tcBorders>
              <w:top w:val="nil"/>
              <w:left w:val="nil"/>
              <w:bottom w:val="single" w:sz="4" w:space="0" w:color="auto"/>
              <w:right w:val="double" w:sz="6" w:space="0" w:color="auto"/>
            </w:tcBorders>
            <w:noWrap/>
            <w:vAlign w:val="bottom"/>
          </w:tcPr>
          <w:p w14:paraId="4DE2D49D"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4C56F97" w14:textId="77777777" w:rsidTr="005E4F0B">
        <w:trPr>
          <w:trHeight w:val="600"/>
        </w:trPr>
        <w:tc>
          <w:tcPr>
            <w:tcW w:w="727" w:type="dxa"/>
            <w:tcBorders>
              <w:top w:val="nil"/>
              <w:left w:val="double" w:sz="6" w:space="0" w:color="auto"/>
              <w:bottom w:val="single" w:sz="4" w:space="0" w:color="auto"/>
              <w:right w:val="single" w:sz="4" w:space="0" w:color="auto"/>
            </w:tcBorders>
            <w:noWrap/>
            <w:vAlign w:val="center"/>
          </w:tcPr>
          <w:p w14:paraId="252DEEF9"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6E359AF9"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Khả năng chịu dòng điện ngắn mạch định mức (1s) (đối với dao tiếp đất)</w:t>
            </w:r>
          </w:p>
        </w:tc>
        <w:tc>
          <w:tcPr>
            <w:tcW w:w="1042" w:type="dxa"/>
            <w:tcBorders>
              <w:top w:val="nil"/>
              <w:left w:val="nil"/>
              <w:bottom w:val="single" w:sz="4" w:space="0" w:color="auto"/>
              <w:right w:val="single" w:sz="4" w:space="0" w:color="auto"/>
            </w:tcBorders>
            <w:vAlign w:val="center"/>
          </w:tcPr>
          <w:p w14:paraId="19873E77"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kArms</w:t>
            </w:r>
          </w:p>
        </w:tc>
        <w:tc>
          <w:tcPr>
            <w:tcW w:w="2210" w:type="dxa"/>
            <w:tcBorders>
              <w:top w:val="nil"/>
              <w:left w:val="single" w:sz="4" w:space="0" w:color="auto"/>
              <w:bottom w:val="single" w:sz="4" w:space="0" w:color="auto"/>
              <w:right w:val="single" w:sz="4" w:space="0" w:color="auto"/>
            </w:tcBorders>
            <w:noWrap/>
            <w:vAlign w:val="center"/>
          </w:tcPr>
          <w:p w14:paraId="74742661" w14:textId="101F1EBC" w:rsidR="003F5CA2" w:rsidRPr="003A203D" w:rsidRDefault="00781D81" w:rsidP="006060AC">
            <w:pPr>
              <w:spacing w:beforeLines="40" w:before="96" w:afterLines="40" w:after="96"/>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sidR="003F5CA2" w:rsidRPr="003A203D">
              <w:rPr>
                <w:rFonts w:asciiTheme="majorHAnsi" w:hAnsiTheme="majorHAnsi" w:cstheme="majorHAnsi"/>
                <w:sz w:val="26"/>
                <w:szCs w:val="26"/>
              </w:rPr>
              <w:t>50</w:t>
            </w:r>
          </w:p>
        </w:tc>
        <w:tc>
          <w:tcPr>
            <w:tcW w:w="1276" w:type="dxa"/>
            <w:tcBorders>
              <w:top w:val="nil"/>
              <w:left w:val="nil"/>
              <w:bottom w:val="single" w:sz="4" w:space="0" w:color="auto"/>
              <w:right w:val="double" w:sz="6" w:space="0" w:color="auto"/>
            </w:tcBorders>
            <w:noWrap/>
            <w:vAlign w:val="bottom"/>
          </w:tcPr>
          <w:p w14:paraId="26F15E90"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B7F34E2"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7556ACF3"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1935CFDB"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Dòng điện động chịu đựng của DCL</w:t>
            </w:r>
          </w:p>
        </w:tc>
        <w:tc>
          <w:tcPr>
            <w:tcW w:w="1042" w:type="dxa"/>
            <w:tcBorders>
              <w:top w:val="nil"/>
              <w:left w:val="nil"/>
              <w:bottom w:val="single" w:sz="4" w:space="0" w:color="auto"/>
              <w:right w:val="single" w:sz="4" w:space="0" w:color="auto"/>
            </w:tcBorders>
            <w:vAlign w:val="center"/>
          </w:tcPr>
          <w:p w14:paraId="4073B57D"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kA đỉnh</w:t>
            </w:r>
          </w:p>
        </w:tc>
        <w:tc>
          <w:tcPr>
            <w:tcW w:w="2210" w:type="dxa"/>
            <w:tcBorders>
              <w:top w:val="nil"/>
              <w:left w:val="single" w:sz="4" w:space="0" w:color="auto"/>
              <w:bottom w:val="single" w:sz="4" w:space="0" w:color="auto"/>
              <w:right w:val="single" w:sz="4" w:space="0" w:color="auto"/>
            </w:tcBorders>
            <w:noWrap/>
            <w:vAlign w:val="center"/>
          </w:tcPr>
          <w:p w14:paraId="32064757"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125</w:t>
            </w:r>
          </w:p>
        </w:tc>
        <w:tc>
          <w:tcPr>
            <w:tcW w:w="1276" w:type="dxa"/>
            <w:tcBorders>
              <w:top w:val="nil"/>
              <w:left w:val="nil"/>
              <w:bottom w:val="single" w:sz="4" w:space="0" w:color="auto"/>
              <w:right w:val="double" w:sz="6" w:space="0" w:color="auto"/>
            </w:tcBorders>
            <w:noWrap/>
            <w:vAlign w:val="bottom"/>
          </w:tcPr>
          <w:p w14:paraId="35EBA0A9"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8DC20A7" w14:textId="77777777" w:rsidTr="005E4F0B">
        <w:trPr>
          <w:trHeight w:val="300"/>
        </w:trPr>
        <w:tc>
          <w:tcPr>
            <w:tcW w:w="727" w:type="dxa"/>
            <w:tcBorders>
              <w:top w:val="nil"/>
              <w:left w:val="double" w:sz="6" w:space="0" w:color="auto"/>
              <w:bottom w:val="single" w:sz="4" w:space="0" w:color="auto"/>
              <w:right w:val="single" w:sz="4" w:space="0" w:color="auto"/>
            </w:tcBorders>
            <w:noWrap/>
          </w:tcPr>
          <w:p w14:paraId="4A1C9280"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452D0E85"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Điện áp thử nghiệm xung (1,2/50</w:t>
            </w:r>
            <w:r w:rsidRPr="003A203D">
              <w:rPr>
                <w:rFonts w:asciiTheme="majorHAnsi" w:hAnsiTheme="majorHAnsi" w:cstheme="majorHAnsi"/>
                <w:sz w:val="26"/>
                <w:szCs w:val="26"/>
              </w:rPr>
              <w:sym w:font="Symbol" w:char="F06D"/>
            </w:r>
            <w:r w:rsidRPr="003A203D">
              <w:rPr>
                <w:rFonts w:asciiTheme="majorHAnsi" w:hAnsiTheme="majorHAnsi" w:cstheme="majorHAnsi"/>
                <w:sz w:val="26"/>
                <w:szCs w:val="26"/>
              </w:rPr>
              <w:t>s)</w:t>
            </w:r>
          </w:p>
        </w:tc>
        <w:tc>
          <w:tcPr>
            <w:tcW w:w="1042" w:type="dxa"/>
            <w:tcBorders>
              <w:top w:val="nil"/>
              <w:left w:val="nil"/>
              <w:bottom w:val="single" w:sz="4" w:space="0" w:color="auto"/>
              <w:right w:val="single" w:sz="4" w:space="0" w:color="auto"/>
            </w:tcBorders>
            <w:vAlign w:val="center"/>
          </w:tcPr>
          <w:p w14:paraId="6C92CBDF"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56A415C2"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6FE3951B"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77FEA03"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7FDD533F"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68CF9B02"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 xml:space="preserve"> Pha – pha, Pha - đất</w:t>
            </w:r>
          </w:p>
        </w:tc>
        <w:tc>
          <w:tcPr>
            <w:tcW w:w="1042" w:type="dxa"/>
            <w:tcBorders>
              <w:top w:val="nil"/>
              <w:left w:val="nil"/>
              <w:bottom w:val="single" w:sz="4" w:space="0" w:color="auto"/>
              <w:right w:val="single" w:sz="4" w:space="0" w:color="auto"/>
            </w:tcBorders>
            <w:vAlign w:val="center"/>
          </w:tcPr>
          <w:p w14:paraId="7F7A9721"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 đỉnh</w:t>
            </w:r>
          </w:p>
        </w:tc>
        <w:tc>
          <w:tcPr>
            <w:tcW w:w="2210" w:type="dxa"/>
            <w:tcBorders>
              <w:top w:val="nil"/>
              <w:left w:val="single" w:sz="4" w:space="0" w:color="auto"/>
              <w:bottom w:val="single" w:sz="4" w:space="0" w:color="auto"/>
              <w:right w:val="single" w:sz="4" w:space="0" w:color="auto"/>
            </w:tcBorders>
            <w:noWrap/>
            <w:vAlign w:val="center"/>
          </w:tcPr>
          <w:p w14:paraId="1D04D369"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1050</w:t>
            </w:r>
          </w:p>
        </w:tc>
        <w:tc>
          <w:tcPr>
            <w:tcW w:w="1276" w:type="dxa"/>
            <w:tcBorders>
              <w:top w:val="nil"/>
              <w:left w:val="nil"/>
              <w:bottom w:val="single" w:sz="4" w:space="0" w:color="auto"/>
              <w:right w:val="double" w:sz="6" w:space="0" w:color="auto"/>
            </w:tcBorders>
            <w:noWrap/>
            <w:vAlign w:val="bottom"/>
          </w:tcPr>
          <w:p w14:paraId="5D2F37E3"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B2E2405"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01415A2C"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432CFECF"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Ngang qua khi dao đang mở</w:t>
            </w:r>
          </w:p>
        </w:tc>
        <w:tc>
          <w:tcPr>
            <w:tcW w:w="1042" w:type="dxa"/>
            <w:tcBorders>
              <w:top w:val="nil"/>
              <w:left w:val="nil"/>
              <w:bottom w:val="single" w:sz="4" w:space="0" w:color="auto"/>
              <w:right w:val="single" w:sz="4" w:space="0" w:color="auto"/>
            </w:tcBorders>
            <w:vAlign w:val="center"/>
          </w:tcPr>
          <w:p w14:paraId="30382737"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 đỉnh</w:t>
            </w:r>
          </w:p>
        </w:tc>
        <w:tc>
          <w:tcPr>
            <w:tcW w:w="2210" w:type="dxa"/>
            <w:tcBorders>
              <w:top w:val="nil"/>
              <w:left w:val="single" w:sz="4" w:space="0" w:color="auto"/>
              <w:bottom w:val="single" w:sz="4" w:space="0" w:color="auto"/>
              <w:right w:val="single" w:sz="4" w:space="0" w:color="auto"/>
            </w:tcBorders>
            <w:noWrap/>
            <w:vAlign w:val="center"/>
          </w:tcPr>
          <w:p w14:paraId="75452A04"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1200</w:t>
            </w:r>
          </w:p>
        </w:tc>
        <w:tc>
          <w:tcPr>
            <w:tcW w:w="1276" w:type="dxa"/>
            <w:tcBorders>
              <w:top w:val="nil"/>
              <w:left w:val="nil"/>
              <w:bottom w:val="single" w:sz="4" w:space="0" w:color="auto"/>
              <w:right w:val="double" w:sz="6" w:space="0" w:color="auto"/>
            </w:tcBorders>
            <w:noWrap/>
            <w:vAlign w:val="bottom"/>
          </w:tcPr>
          <w:p w14:paraId="7969CEC4"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1FBB5D9" w14:textId="77777777" w:rsidTr="005E4F0B">
        <w:trPr>
          <w:trHeight w:val="300"/>
        </w:trPr>
        <w:tc>
          <w:tcPr>
            <w:tcW w:w="727" w:type="dxa"/>
            <w:tcBorders>
              <w:top w:val="nil"/>
              <w:left w:val="double" w:sz="6" w:space="0" w:color="auto"/>
              <w:bottom w:val="single" w:sz="4" w:space="0" w:color="auto"/>
              <w:right w:val="single" w:sz="4" w:space="0" w:color="auto"/>
            </w:tcBorders>
            <w:noWrap/>
            <w:vAlign w:val="center"/>
          </w:tcPr>
          <w:p w14:paraId="6428C688"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0B552CD8"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Điện áp thử nghiệm ở tần số công nghiệp, 1 phút</w:t>
            </w:r>
          </w:p>
        </w:tc>
        <w:tc>
          <w:tcPr>
            <w:tcW w:w="1042" w:type="dxa"/>
            <w:tcBorders>
              <w:top w:val="nil"/>
              <w:left w:val="nil"/>
              <w:bottom w:val="single" w:sz="4" w:space="0" w:color="auto"/>
              <w:right w:val="single" w:sz="4" w:space="0" w:color="auto"/>
            </w:tcBorders>
            <w:vAlign w:val="center"/>
          </w:tcPr>
          <w:p w14:paraId="5DA62159"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495A4D17"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284C4B91"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7FAA146"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007BF3D8"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2E4646D0"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Pha – pha, Pha - đất</w:t>
            </w:r>
          </w:p>
        </w:tc>
        <w:tc>
          <w:tcPr>
            <w:tcW w:w="1042" w:type="dxa"/>
            <w:tcBorders>
              <w:top w:val="nil"/>
              <w:left w:val="nil"/>
              <w:bottom w:val="single" w:sz="4" w:space="0" w:color="auto"/>
              <w:right w:val="single" w:sz="4" w:space="0" w:color="auto"/>
            </w:tcBorders>
            <w:vAlign w:val="center"/>
          </w:tcPr>
          <w:p w14:paraId="59176CE2"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 rms</w:t>
            </w:r>
          </w:p>
        </w:tc>
        <w:tc>
          <w:tcPr>
            <w:tcW w:w="2210" w:type="dxa"/>
            <w:tcBorders>
              <w:top w:val="nil"/>
              <w:left w:val="single" w:sz="4" w:space="0" w:color="auto"/>
              <w:bottom w:val="single" w:sz="4" w:space="0" w:color="auto"/>
              <w:right w:val="single" w:sz="4" w:space="0" w:color="auto"/>
            </w:tcBorders>
            <w:noWrap/>
            <w:vAlign w:val="center"/>
          </w:tcPr>
          <w:p w14:paraId="72B8FED7"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460</w:t>
            </w:r>
          </w:p>
        </w:tc>
        <w:tc>
          <w:tcPr>
            <w:tcW w:w="1276" w:type="dxa"/>
            <w:tcBorders>
              <w:top w:val="nil"/>
              <w:left w:val="nil"/>
              <w:bottom w:val="single" w:sz="4" w:space="0" w:color="auto"/>
              <w:right w:val="double" w:sz="6" w:space="0" w:color="auto"/>
            </w:tcBorders>
            <w:noWrap/>
            <w:vAlign w:val="bottom"/>
          </w:tcPr>
          <w:p w14:paraId="3E157372"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4767958"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4509D17F"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24B6D186"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Ngang qua khi dao đang mở</w:t>
            </w:r>
          </w:p>
        </w:tc>
        <w:tc>
          <w:tcPr>
            <w:tcW w:w="1042" w:type="dxa"/>
            <w:tcBorders>
              <w:top w:val="nil"/>
              <w:left w:val="nil"/>
              <w:bottom w:val="single" w:sz="4" w:space="0" w:color="auto"/>
              <w:right w:val="single" w:sz="4" w:space="0" w:color="auto"/>
            </w:tcBorders>
            <w:vAlign w:val="center"/>
          </w:tcPr>
          <w:p w14:paraId="1490DA19"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 rms</w:t>
            </w:r>
          </w:p>
        </w:tc>
        <w:tc>
          <w:tcPr>
            <w:tcW w:w="2210" w:type="dxa"/>
            <w:tcBorders>
              <w:top w:val="nil"/>
              <w:left w:val="single" w:sz="4" w:space="0" w:color="auto"/>
              <w:bottom w:val="single" w:sz="4" w:space="0" w:color="auto"/>
              <w:right w:val="single" w:sz="4" w:space="0" w:color="auto"/>
            </w:tcBorders>
            <w:noWrap/>
            <w:vAlign w:val="center"/>
          </w:tcPr>
          <w:p w14:paraId="140BB173"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530</w:t>
            </w:r>
          </w:p>
        </w:tc>
        <w:tc>
          <w:tcPr>
            <w:tcW w:w="1276" w:type="dxa"/>
            <w:tcBorders>
              <w:top w:val="nil"/>
              <w:left w:val="nil"/>
              <w:bottom w:val="single" w:sz="4" w:space="0" w:color="auto"/>
              <w:right w:val="double" w:sz="6" w:space="0" w:color="auto"/>
            </w:tcBorders>
            <w:noWrap/>
            <w:vAlign w:val="bottom"/>
          </w:tcPr>
          <w:p w14:paraId="1FA33D61"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1574F96"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601A0D44"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627BE3E9"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Điện áp xung đóng cắt (250/2500</w:t>
            </w:r>
            <w:r w:rsidRPr="003A203D">
              <w:rPr>
                <w:rFonts w:asciiTheme="majorHAnsi" w:hAnsiTheme="majorHAnsi" w:cstheme="majorHAnsi"/>
                <w:sz w:val="26"/>
                <w:szCs w:val="26"/>
              </w:rPr>
              <w:sym w:font="Symbol" w:char="F06D"/>
            </w:r>
            <w:r w:rsidRPr="003A203D">
              <w:rPr>
                <w:rFonts w:asciiTheme="majorHAnsi" w:hAnsiTheme="majorHAnsi" w:cstheme="majorHAnsi"/>
                <w:sz w:val="26"/>
                <w:szCs w:val="26"/>
              </w:rPr>
              <w:t>s)</w:t>
            </w:r>
          </w:p>
        </w:tc>
        <w:tc>
          <w:tcPr>
            <w:tcW w:w="1042" w:type="dxa"/>
            <w:tcBorders>
              <w:top w:val="nil"/>
              <w:left w:val="nil"/>
              <w:bottom w:val="single" w:sz="4" w:space="0" w:color="auto"/>
              <w:right w:val="single" w:sz="4" w:space="0" w:color="auto"/>
            </w:tcBorders>
            <w:vAlign w:val="center"/>
          </w:tcPr>
          <w:p w14:paraId="45E3454D"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 đỉnh</w:t>
            </w:r>
          </w:p>
        </w:tc>
        <w:tc>
          <w:tcPr>
            <w:tcW w:w="2210" w:type="dxa"/>
            <w:tcBorders>
              <w:top w:val="nil"/>
              <w:left w:val="single" w:sz="4" w:space="0" w:color="auto"/>
              <w:bottom w:val="single" w:sz="4" w:space="0" w:color="auto"/>
              <w:right w:val="single" w:sz="4" w:space="0" w:color="auto"/>
            </w:tcBorders>
            <w:noWrap/>
            <w:vAlign w:val="center"/>
          </w:tcPr>
          <w:p w14:paraId="3AE664C7"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Không áp dụng</w:t>
            </w:r>
          </w:p>
        </w:tc>
        <w:tc>
          <w:tcPr>
            <w:tcW w:w="1276" w:type="dxa"/>
            <w:tcBorders>
              <w:top w:val="nil"/>
              <w:left w:val="nil"/>
              <w:bottom w:val="single" w:sz="4" w:space="0" w:color="auto"/>
              <w:right w:val="double" w:sz="6" w:space="0" w:color="auto"/>
            </w:tcBorders>
            <w:noWrap/>
            <w:vAlign w:val="bottom"/>
          </w:tcPr>
          <w:p w14:paraId="33B4FCE9"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5A31A280"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4D94F845"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6705538B"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Sứ cách điện:</w:t>
            </w:r>
          </w:p>
        </w:tc>
        <w:tc>
          <w:tcPr>
            <w:tcW w:w="1042" w:type="dxa"/>
            <w:tcBorders>
              <w:top w:val="nil"/>
              <w:left w:val="nil"/>
              <w:bottom w:val="single" w:sz="4" w:space="0" w:color="auto"/>
              <w:right w:val="single" w:sz="4" w:space="0" w:color="auto"/>
            </w:tcBorders>
            <w:vAlign w:val="center"/>
          </w:tcPr>
          <w:p w14:paraId="5262EB97"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vAlign w:val="center"/>
          </w:tcPr>
          <w:p w14:paraId="37F4CF81"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45C964ED"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23DC8DE"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3D33F080"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0C9E3CD7"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Tiêu chuẩn áp dụng</w:t>
            </w:r>
          </w:p>
        </w:tc>
        <w:tc>
          <w:tcPr>
            <w:tcW w:w="1042" w:type="dxa"/>
            <w:tcBorders>
              <w:top w:val="nil"/>
              <w:left w:val="nil"/>
              <w:bottom w:val="single" w:sz="4" w:space="0" w:color="auto"/>
              <w:right w:val="single" w:sz="4" w:space="0" w:color="auto"/>
            </w:tcBorders>
            <w:vAlign w:val="center"/>
          </w:tcPr>
          <w:p w14:paraId="2D90AB85"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vAlign w:val="center"/>
          </w:tcPr>
          <w:p w14:paraId="2210D5A0"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IEC60273</w:t>
            </w:r>
          </w:p>
        </w:tc>
        <w:tc>
          <w:tcPr>
            <w:tcW w:w="1276" w:type="dxa"/>
            <w:tcBorders>
              <w:top w:val="nil"/>
              <w:left w:val="nil"/>
              <w:bottom w:val="single" w:sz="4" w:space="0" w:color="auto"/>
              <w:right w:val="double" w:sz="6" w:space="0" w:color="auto"/>
            </w:tcBorders>
            <w:noWrap/>
            <w:vAlign w:val="bottom"/>
          </w:tcPr>
          <w:p w14:paraId="7AE01976"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A9E490B"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174FB003"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672021E1"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Vật liệu</w:t>
            </w:r>
          </w:p>
        </w:tc>
        <w:tc>
          <w:tcPr>
            <w:tcW w:w="1042" w:type="dxa"/>
            <w:tcBorders>
              <w:top w:val="nil"/>
              <w:left w:val="nil"/>
              <w:bottom w:val="single" w:sz="4" w:space="0" w:color="auto"/>
              <w:right w:val="single" w:sz="4" w:space="0" w:color="auto"/>
            </w:tcBorders>
            <w:vAlign w:val="center"/>
          </w:tcPr>
          <w:p w14:paraId="56C0ADD2"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vAlign w:val="center"/>
          </w:tcPr>
          <w:p w14:paraId="38D93F82"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Sứ gốm hình trụ tán tròn</w:t>
            </w:r>
          </w:p>
        </w:tc>
        <w:tc>
          <w:tcPr>
            <w:tcW w:w="1276" w:type="dxa"/>
            <w:tcBorders>
              <w:top w:val="nil"/>
              <w:left w:val="nil"/>
              <w:bottom w:val="single" w:sz="4" w:space="0" w:color="auto"/>
              <w:right w:val="double" w:sz="6" w:space="0" w:color="auto"/>
            </w:tcBorders>
            <w:noWrap/>
            <w:vAlign w:val="bottom"/>
          </w:tcPr>
          <w:p w14:paraId="01663F7D"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309D8CB"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35651266"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bottom"/>
          </w:tcPr>
          <w:p w14:paraId="017FAB79"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Chủng loại sứ đỡ theo IEC</w:t>
            </w:r>
          </w:p>
        </w:tc>
        <w:tc>
          <w:tcPr>
            <w:tcW w:w="1042" w:type="dxa"/>
            <w:tcBorders>
              <w:top w:val="nil"/>
              <w:left w:val="nil"/>
              <w:bottom w:val="single" w:sz="4" w:space="0" w:color="auto"/>
              <w:right w:val="single" w:sz="4" w:space="0" w:color="auto"/>
            </w:tcBorders>
            <w:vAlign w:val="bottom"/>
          </w:tcPr>
          <w:p w14:paraId="19E20153"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bottom"/>
          </w:tcPr>
          <w:p w14:paraId="0E5981C2"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1AD39BB9"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575C9E52" w14:textId="77777777" w:rsidTr="005E4F0B">
        <w:trPr>
          <w:trHeight w:val="300"/>
        </w:trPr>
        <w:tc>
          <w:tcPr>
            <w:tcW w:w="727" w:type="dxa"/>
            <w:tcBorders>
              <w:top w:val="nil"/>
              <w:left w:val="double" w:sz="6" w:space="0" w:color="auto"/>
              <w:bottom w:val="single" w:sz="4" w:space="0" w:color="auto"/>
              <w:right w:val="single" w:sz="4" w:space="0" w:color="auto"/>
            </w:tcBorders>
            <w:noWrap/>
            <w:vAlign w:val="center"/>
          </w:tcPr>
          <w:p w14:paraId="6BCEB800"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7475CED5"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Đường kính trung bình sứ cách điện</w:t>
            </w:r>
          </w:p>
        </w:tc>
        <w:tc>
          <w:tcPr>
            <w:tcW w:w="1042" w:type="dxa"/>
            <w:tcBorders>
              <w:top w:val="nil"/>
              <w:left w:val="nil"/>
              <w:bottom w:val="single" w:sz="4" w:space="0" w:color="auto"/>
              <w:right w:val="single" w:sz="4" w:space="0" w:color="auto"/>
            </w:tcBorders>
            <w:vAlign w:val="center"/>
          </w:tcPr>
          <w:p w14:paraId="668CC4E0"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210" w:type="dxa"/>
            <w:tcBorders>
              <w:top w:val="nil"/>
              <w:left w:val="single" w:sz="4" w:space="0" w:color="auto"/>
              <w:bottom w:val="single" w:sz="4" w:space="0" w:color="auto"/>
              <w:right w:val="single" w:sz="4" w:space="0" w:color="auto"/>
            </w:tcBorders>
            <w:noWrap/>
            <w:vAlign w:val="center"/>
          </w:tcPr>
          <w:p w14:paraId="4169BD30"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108B9EED"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44145D25"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1732A0C9"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0C4EEF34" w14:textId="1166A3ED"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Chiều dài đường rò tối thiểu</w:t>
            </w:r>
          </w:p>
        </w:tc>
        <w:tc>
          <w:tcPr>
            <w:tcW w:w="1042" w:type="dxa"/>
            <w:tcBorders>
              <w:top w:val="nil"/>
              <w:left w:val="nil"/>
              <w:bottom w:val="single" w:sz="4" w:space="0" w:color="auto"/>
              <w:right w:val="single" w:sz="4" w:space="0" w:color="auto"/>
            </w:tcBorders>
            <w:vAlign w:val="center"/>
          </w:tcPr>
          <w:p w14:paraId="4B3B4980"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mm/kV</w:t>
            </w:r>
          </w:p>
        </w:tc>
        <w:tc>
          <w:tcPr>
            <w:tcW w:w="2210" w:type="dxa"/>
            <w:tcBorders>
              <w:top w:val="nil"/>
              <w:left w:val="single" w:sz="4" w:space="0" w:color="auto"/>
              <w:bottom w:val="single" w:sz="4" w:space="0" w:color="auto"/>
              <w:right w:val="single" w:sz="4" w:space="0" w:color="auto"/>
            </w:tcBorders>
            <w:vAlign w:val="center"/>
          </w:tcPr>
          <w:p w14:paraId="3C7F8266" w14:textId="14EADE80" w:rsidR="003F5CA2" w:rsidRPr="003A203D" w:rsidRDefault="00781D81" w:rsidP="006060AC">
            <w:pPr>
              <w:spacing w:beforeLines="40" w:before="96" w:afterLines="40" w:after="96"/>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sidR="003F5CA2" w:rsidRPr="003A203D">
              <w:rPr>
                <w:rFonts w:asciiTheme="majorHAnsi" w:hAnsiTheme="majorHAnsi" w:cstheme="majorHAnsi"/>
                <w:sz w:val="26"/>
                <w:szCs w:val="26"/>
              </w:rPr>
              <w:t>25</w:t>
            </w:r>
          </w:p>
        </w:tc>
        <w:tc>
          <w:tcPr>
            <w:tcW w:w="1276" w:type="dxa"/>
            <w:tcBorders>
              <w:top w:val="nil"/>
              <w:left w:val="nil"/>
              <w:bottom w:val="single" w:sz="4" w:space="0" w:color="auto"/>
              <w:right w:val="double" w:sz="6" w:space="0" w:color="auto"/>
            </w:tcBorders>
            <w:noWrap/>
            <w:vAlign w:val="bottom"/>
          </w:tcPr>
          <w:p w14:paraId="02BA672A"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3B007AE"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5C4638B2"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0CF9F6DC"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Chiều dài đường rò tối thiểu</w:t>
            </w:r>
          </w:p>
        </w:tc>
        <w:tc>
          <w:tcPr>
            <w:tcW w:w="1042" w:type="dxa"/>
            <w:tcBorders>
              <w:top w:val="nil"/>
              <w:left w:val="nil"/>
              <w:bottom w:val="single" w:sz="4" w:space="0" w:color="auto"/>
              <w:right w:val="single" w:sz="4" w:space="0" w:color="auto"/>
            </w:tcBorders>
            <w:vAlign w:val="center"/>
          </w:tcPr>
          <w:p w14:paraId="6C800280"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210" w:type="dxa"/>
            <w:tcBorders>
              <w:top w:val="nil"/>
              <w:left w:val="single" w:sz="4" w:space="0" w:color="auto"/>
              <w:bottom w:val="single" w:sz="4" w:space="0" w:color="auto"/>
              <w:right w:val="single" w:sz="4" w:space="0" w:color="auto"/>
            </w:tcBorders>
            <w:vAlign w:val="center"/>
          </w:tcPr>
          <w:p w14:paraId="05ECEBA1"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Theo chuẩn IEC 60815</w:t>
            </w:r>
          </w:p>
        </w:tc>
        <w:tc>
          <w:tcPr>
            <w:tcW w:w="1276" w:type="dxa"/>
            <w:tcBorders>
              <w:top w:val="nil"/>
              <w:left w:val="nil"/>
              <w:bottom w:val="single" w:sz="4" w:space="0" w:color="auto"/>
              <w:right w:val="double" w:sz="6" w:space="0" w:color="auto"/>
            </w:tcBorders>
            <w:noWrap/>
            <w:vAlign w:val="bottom"/>
          </w:tcPr>
          <w:p w14:paraId="6D182E2B"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C07DF68" w14:textId="77777777" w:rsidTr="005E4F0B">
        <w:trPr>
          <w:trHeight w:val="300"/>
        </w:trPr>
        <w:tc>
          <w:tcPr>
            <w:tcW w:w="727" w:type="dxa"/>
            <w:tcBorders>
              <w:top w:val="nil"/>
              <w:left w:val="double" w:sz="6" w:space="0" w:color="auto"/>
              <w:bottom w:val="single" w:sz="4" w:space="0" w:color="auto"/>
              <w:right w:val="single" w:sz="4" w:space="0" w:color="auto"/>
            </w:tcBorders>
            <w:noWrap/>
            <w:vAlign w:val="center"/>
          </w:tcPr>
          <w:p w14:paraId="232372F5"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358801E6" w14:textId="77777777" w:rsidR="00C06D8C" w:rsidRPr="00C06D8C" w:rsidRDefault="00C06D8C" w:rsidP="00C06D8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C06D8C">
              <w:rPr>
                <w:rFonts w:asciiTheme="majorHAnsi" w:hAnsiTheme="majorHAnsi" w:cstheme="majorHAnsi"/>
                <w:sz w:val="26"/>
                <w:szCs w:val="26"/>
              </w:rPr>
              <w:t>Khả năng chịu tải của sứ tại đầu cực dao cách ly</w:t>
            </w:r>
          </w:p>
          <w:p w14:paraId="3DBDADCB" w14:textId="77777777" w:rsidR="00C06D8C" w:rsidRPr="00C06D8C" w:rsidRDefault="00C06D8C" w:rsidP="00C06D8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C06D8C">
              <w:rPr>
                <w:rFonts w:asciiTheme="majorHAnsi" w:hAnsiTheme="majorHAnsi" w:cstheme="majorHAnsi"/>
                <w:sz w:val="26"/>
                <w:szCs w:val="26"/>
              </w:rPr>
              <w:t>Trường hợp DCL/DTĐ 3 pha</w:t>
            </w:r>
          </w:p>
          <w:p w14:paraId="30C12B66" w14:textId="4D570A09" w:rsidR="00C06D8C" w:rsidRPr="00C06D8C" w:rsidRDefault="00C06D8C" w:rsidP="00C06D8C">
            <w:pPr>
              <w:spacing w:beforeLines="40" w:before="96" w:afterLines="40" w:after="96" w:line="288" w:lineRule="auto"/>
              <w:ind w:left="224"/>
              <w:rPr>
                <w:rFonts w:asciiTheme="majorHAnsi" w:hAnsiTheme="majorHAnsi" w:cstheme="majorHAnsi"/>
                <w:sz w:val="26"/>
                <w:szCs w:val="26"/>
              </w:rPr>
            </w:pPr>
            <w:r w:rsidRPr="00C06D8C">
              <w:rPr>
                <w:rFonts w:asciiTheme="majorHAnsi" w:hAnsiTheme="majorHAnsi" w:cstheme="majorHAnsi"/>
                <w:sz w:val="26"/>
                <w:szCs w:val="26"/>
              </w:rPr>
              <w:t>+ Lực tĩnh theo chiều dọc</w:t>
            </w:r>
          </w:p>
          <w:p w14:paraId="7DAABC0C" w14:textId="705EB16A" w:rsidR="00C06D8C" w:rsidRPr="00C06D8C" w:rsidRDefault="00C06D8C" w:rsidP="00C06D8C">
            <w:pPr>
              <w:spacing w:beforeLines="40" w:before="96" w:afterLines="40" w:after="96" w:line="288" w:lineRule="auto"/>
              <w:ind w:left="224"/>
              <w:rPr>
                <w:rFonts w:asciiTheme="majorHAnsi" w:hAnsiTheme="majorHAnsi" w:cstheme="majorHAnsi"/>
                <w:sz w:val="26"/>
                <w:szCs w:val="26"/>
              </w:rPr>
            </w:pPr>
            <w:r w:rsidRPr="00C06D8C">
              <w:rPr>
                <w:rFonts w:asciiTheme="majorHAnsi" w:hAnsiTheme="majorHAnsi" w:cstheme="majorHAnsi"/>
                <w:sz w:val="26"/>
                <w:szCs w:val="26"/>
              </w:rPr>
              <w:t>+ Lực tĩnh theo chiều ngang</w:t>
            </w:r>
          </w:p>
          <w:p w14:paraId="19FD09F4" w14:textId="77777777" w:rsidR="00C06D8C" w:rsidRPr="00C06D8C" w:rsidRDefault="00C06D8C" w:rsidP="00C06D8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C06D8C">
              <w:rPr>
                <w:rFonts w:asciiTheme="majorHAnsi" w:hAnsiTheme="majorHAnsi" w:cstheme="majorHAnsi"/>
                <w:sz w:val="26"/>
                <w:szCs w:val="26"/>
              </w:rPr>
              <w:t>Trường hợp DCL/DTĐ 1 pha</w:t>
            </w:r>
          </w:p>
          <w:p w14:paraId="1B739735" w14:textId="03494BDC" w:rsidR="00C06D8C" w:rsidRPr="00C06D8C" w:rsidRDefault="00C06D8C" w:rsidP="00C06D8C">
            <w:pPr>
              <w:spacing w:beforeLines="40" w:before="96" w:afterLines="40" w:after="96" w:line="288" w:lineRule="auto"/>
              <w:ind w:left="224"/>
              <w:rPr>
                <w:rFonts w:asciiTheme="majorHAnsi" w:hAnsiTheme="majorHAnsi" w:cstheme="majorHAnsi"/>
                <w:sz w:val="26"/>
                <w:szCs w:val="26"/>
              </w:rPr>
            </w:pPr>
            <w:r w:rsidRPr="00C06D8C">
              <w:rPr>
                <w:rFonts w:asciiTheme="majorHAnsi" w:hAnsiTheme="majorHAnsi" w:cstheme="majorHAnsi"/>
                <w:sz w:val="26"/>
                <w:szCs w:val="26"/>
              </w:rPr>
              <w:t>+ Lực tĩnh theo chiều dọc</w:t>
            </w:r>
          </w:p>
          <w:p w14:paraId="3C7C7D42" w14:textId="62F275E4" w:rsidR="00C06D8C" w:rsidRPr="00C06D8C" w:rsidRDefault="00C06D8C" w:rsidP="00C06D8C">
            <w:pPr>
              <w:spacing w:beforeLines="40" w:before="96" w:afterLines="40" w:after="96" w:line="288" w:lineRule="auto"/>
              <w:ind w:left="224"/>
              <w:rPr>
                <w:rFonts w:asciiTheme="majorHAnsi" w:hAnsiTheme="majorHAnsi" w:cstheme="majorHAnsi"/>
                <w:sz w:val="26"/>
                <w:szCs w:val="26"/>
              </w:rPr>
            </w:pPr>
            <w:r w:rsidRPr="00C06D8C">
              <w:rPr>
                <w:rFonts w:asciiTheme="majorHAnsi" w:hAnsiTheme="majorHAnsi" w:cstheme="majorHAnsi"/>
                <w:sz w:val="26"/>
                <w:szCs w:val="26"/>
              </w:rPr>
              <w:t>+ Lực tĩnh theo chiều ngang</w:t>
            </w:r>
          </w:p>
          <w:p w14:paraId="21FDE531" w14:textId="1F28C886" w:rsidR="003F5CA2" w:rsidRPr="003A203D" w:rsidRDefault="00C06D8C" w:rsidP="00C06D8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C06D8C">
              <w:rPr>
                <w:rFonts w:asciiTheme="majorHAnsi" w:hAnsiTheme="majorHAnsi" w:cstheme="majorHAnsi"/>
                <w:sz w:val="26"/>
                <w:szCs w:val="26"/>
              </w:rPr>
              <w:t>Lực thẳng đứng</w:t>
            </w:r>
          </w:p>
        </w:tc>
        <w:tc>
          <w:tcPr>
            <w:tcW w:w="1042" w:type="dxa"/>
            <w:tcBorders>
              <w:top w:val="nil"/>
              <w:left w:val="nil"/>
              <w:bottom w:val="single" w:sz="4" w:space="0" w:color="auto"/>
              <w:right w:val="single" w:sz="4" w:space="0" w:color="auto"/>
            </w:tcBorders>
            <w:vAlign w:val="center"/>
          </w:tcPr>
          <w:p w14:paraId="244E4785" w14:textId="253128F4" w:rsidR="003F5CA2" w:rsidRPr="003A203D" w:rsidRDefault="00C06D8C" w:rsidP="006060AC">
            <w:pPr>
              <w:spacing w:beforeLines="40" w:before="96" w:afterLines="40" w:after="96"/>
              <w:jc w:val="center"/>
              <w:rPr>
                <w:rFonts w:asciiTheme="majorHAnsi" w:hAnsiTheme="majorHAnsi" w:cstheme="majorHAnsi"/>
                <w:sz w:val="26"/>
                <w:szCs w:val="26"/>
              </w:rPr>
            </w:pPr>
            <w:r>
              <w:rPr>
                <w:rFonts w:asciiTheme="majorHAnsi" w:hAnsiTheme="majorHAnsi" w:cstheme="majorHAnsi"/>
                <w:sz w:val="26"/>
                <w:szCs w:val="26"/>
              </w:rPr>
              <w:t>kN</w:t>
            </w:r>
          </w:p>
        </w:tc>
        <w:tc>
          <w:tcPr>
            <w:tcW w:w="2210" w:type="dxa"/>
            <w:tcBorders>
              <w:top w:val="nil"/>
              <w:left w:val="single" w:sz="4" w:space="0" w:color="auto"/>
              <w:bottom w:val="single" w:sz="4" w:space="0" w:color="auto"/>
              <w:right w:val="single" w:sz="4" w:space="0" w:color="auto"/>
            </w:tcBorders>
            <w:noWrap/>
            <w:vAlign w:val="center"/>
          </w:tcPr>
          <w:p w14:paraId="0B4A6296" w14:textId="77777777" w:rsidR="00C06D8C" w:rsidRDefault="00C06D8C" w:rsidP="00C06D8C">
            <w:pPr>
              <w:pStyle w:val="TableParagraph"/>
              <w:ind w:left="260"/>
              <w:rPr>
                <w:i/>
                <w:sz w:val="25"/>
                <w:lang w:val="en-US"/>
              </w:rPr>
            </w:pPr>
          </w:p>
          <w:p w14:paraId="142EF4DD" w14:textId="77777777" w:rsidR="00C06D8C" w:rsidRDefault="00C06D8C" w:rsidP="00C06D8C">
            <w:pPr>
              <w:pStyle w:val="TableParagraph"/>
              <w:ind w:left="260"/>
              <w:rPr>
                <w:i/>
                <w:sz w:val="25"/>
                <w:lang w:val="en-US"/>
              </w:rPr>
            </w:pPr>
          </w:p>
          <w:p w14:paraId="5AD8BD57" w14:textId="77777777" w:rsidR="00C06D8C" w:rsidRDefault="00C06D8C" w:rsidP="00C06D8C">
            <w:pPr>
              <w:pStyle w:val="TableParagraph"/>
              <w:ind w:left="260"/>
              <w:rPr>
                <w:i/>
                <w:sz w:val="25"/>
                <w:lang w:val="en-US"/>
              </w:rPr>
            </w:pPr>
          </w:p>
          <w:p w14:paraId="2998B8CC" w14:textId="77777777" w:rsidR="00C06D8C" w:rsidRDefault="00C06D8C" w:rsidP="00C06D8C">
            <w:pPr>
              <w:pStyle w:val="TableParagraph"/>
              <w:ind w:left="260"/>
              <w:rPr>
                <w:i/>
                <w:sz w:val="25"/>
                <w:lang w:val="en-US"/>
              </w:rPr>
            </w:pPr>
          </w:p>
          <w:p w14:paraId="48815810" w14:textId="52EDE3D6" w:rsidR="00C06D8C" w:rsidRDefault="00C06D8C" w:rsidP="00C06D8C">
            <w:pPr>
              <w:pStyle w:val="TableParagraph"/>
              <w:ind w:left="260"/>
              <w:rPr>
                <w:i/>
                <w:sz w:val="25"/>
              </w:rPr>
            </w:pPr>
            <w:r>
              <w:rPr>
                <w:i/>
                <w:sz w:val="25"/>
              </w:rPr>
              <w:t>0.8:</w:t>
            </w:r>
            <w:r>
              <w:rPr>
                <w:i/>
                <w:spacing w:val="41"/>
                <w:sz w:val="25"/>
              </w:rPr>
              <w:t xml:space="preserve"> </w:t>
            </w:r>
            <w:r>
              <w:rPr>
                <w:i/>
                <w:spacing w:val="2"/>
                <w:sz w:val="25"/>
              </w:rPr>
              <w:t>Ir≤2500A</w:t>
            </w:r>
          </w:p>
          <w:p w14:paraId="251C29CB" w14:textId="77777777" w:rsidR="00C06D8C" w:rsidRDefault="00C06D8C" w:rsidP="00C06D8C">
            <w:pPr>
              <w:pStyle w:val="TableParagraph"/>
              <w:spacing w:before="13"/>
              <w:ind w:left="245"/>
              <w:rPr>
                <w:i/>
                <w:sz w:val="25"/>
              </w:rPr>
            </w:pPr>
            <w:r>
              <w:rPr>
                <w:i/>
                <w:sz w:val="25"/>
              </w:rPr>
              <w:t>1.0:</w:t>
            </w:r>
            <w:r>
              <w:rPr>
                <w:i/>
                <w:spacing w:val="51"/>
                <w:sz w:val="25"/>
              </w:rPr>
              <w:t xml:space="preserve"> </w:t>
            </w:r>
            <w:r>
              <w:rPr>
                <w:i/>
                <w:sz w:val="25"/>
              </w:rPr>
              <w:t>Ir&gt;2500A</w:t>
            </w:r>
          </w:p>
          <w:p w14:paraId="447C0B44" w14:textId="77777777" w:rsidR="00C06D8C" w:rsidRDefault="00C06D8C" w:rsidP="00C06D8C">
            <w:pPr>
              <w:pStyle w:val="TableParagraph"/>
              <w:spacing w:before="13"/>
              <w:ind w:left="199"/>
              <w:rPr>
                <w:i/>
                <w:sz w:val="25"/>
              </w:rPr>
            </w:pPr>
            <w:r>
              <w:rPr>
                <w:i/>
                <w:spacing w:val="2"/>
                <w:sz w:val="25"/>
              </w:rPr>
              <w:t>0.27:</w:t>
            </w:r>
            <w:r>
              <w:rPr>
                <w:i/>
                <w:spacing w:val="39"/>
                <w:sz w:val="25"/>
              </w:rPr>
              <w:t xml:space="preserve"> </w:t>
            </w:r>
            <w:r>
              <w:rPr>
                <w:i/>
                <w:spacing w:val="2"/>
                <w:sz w:val="25"/>
              </w:rPr>
              <w:t>Ir≤2500A</w:t>
            </w:r>
          </w:p>
          <w:p w14:paraId="65C90438" w14:textId="77777777" w:rsidR="00C06D8C" w:rsidRDefault="00C06D8C" w:rsidP="00C06D8C">
            <w:pPr>
              <w:pStyle w:val="TableParagraph"/>
              <w:spacing w:before="13"/>
              <w:ind w:left="215"/>
              <w:rPr>
                <w:i/>
                <w:sz w:val="25"/>
              </w:rPr>
            </w:pPr>
            <w:r>
              <w:rPr>
                <w:i/>
                <w:spacing w:val="2"/>
                <w:sz w:val="25"/>
              </w:rPr>
              <w:t>0.33:Ir&gt;2500A</w:t>
            </w:r>
          </w:p>
          <w:p w14:paraId="6BB3D459" w14:textId="77777777" w:rsidR="00C06D8C" w:rsidRDefault="00C06D8C" w:rsidP="00C06D8C">
            <w:pPr>
              <w:pStyle w:val="TableParagraph"/>
              <w:spacing w:before="2"/>
              <w:rPr>
                <w:sz w:val="27"/>
              </w:rPr>
            </w:pPr>
          </w:p>
          <w:p w14:paraId="6CE64BC5" w14:textId="77777777" w:rsidR="00C06D8C" w:rsidRDefault="00C06D8C" w:rsidP="00C06D8C">
            <w:pPr>
              <w:pStyle w:val="TableParagraph"/>
              <w:ind w:left="199"/>
              <w:rPr>
                <w:i/>
                <w:sz w:val="25"/>
              </w:rPr>
            </w:pPr>
            <w:r>
              <w:rPr>
                <w:i/>
                <w:spacing w:val="2"/>
                <w:sz w:val="25"/>
              </w:rPr>
              <w:t>1.25:</w:t>
            </w:r>
            <w:r>
              <w:rPr>
                <w:i/>
                <w:spacing w:val="39"/>
                <w:sz w:val="25"/>
              </w:rPr>
              <w:t xml:space="preserve"> </w:t>
            </w:r>
            <w:r>
              <w:rPr>
                <w:i/>
                <w:spacing w:val="2"/>
                <w:sz w:val="25"/>
              </w:rPr>
              <w:t>Ir≤2500A</w:t>
            </w:r>
          </w:p>
          <w:p w14:paraId="59F5C511" w14:textId="77777777" w:rsidR="00C06D8C" w:rsidRDefault="00C06D8C" w:rsidP="00C06D8C">
            <w:pPr>
              <w:pStyle w:val="TableParagraph"/>
              <w:spacing w:before="13"/>
              <w:ind w:left="245"/>
              <w:rPr>
                <w:i/>
                <w:sz w:val="25"/>
              </w:rPr>
            </w:pPr>
            <w:r>
              <w:rPr>
                <w:i/>
                <w:sz w:val="25"/>
              </w:rPr>
              <w:t>1.6:</w:t>
            </w:r>
            <w:r>
              <w:rPr>
                <w:i/>
                <w:spacing w:val="40"/>
                <w:sz w:val="25"/>
              </w:rPr>
              <w:t xml:space="preserve"> </w:t>
            </w:r>
            <w:r>
              <w:rPr>
                <w:i/>
                <w:spacing w:val="3"/>
                <w:sz w:val="25"/>
              </w:rPr>
              <w:t>Ir&gt;2500A</w:t>
            </w:r>
          </w:p>
          <w:p w14:paraId="44960ACC" w14:textId="77777777" w:rsidR="00C06D8C" w:rsidRDefault="00C06D8C" w:rsidP="00C06D8C">
            <w:pPr>
              <w:pStyle w:val="TableParagraph"/>
              <w:spacing w:before="14"/>
              <w:ind w:left="260"/>
              <w:rPr>
                <w:i/>
                <w:sz w:val="25"/>
              </w:rPr>
            </w:pPr>
            <w:r>
              <w:rPr>
                <w:i/>
                <w:sz w:val="25"/>
              </w:rPr>
              <w:t>0.4:</w:t>
            </w:r>
            <w:r>
              <w:rPr>
                <w:i/>
                <w:spacing w:val="41"/>
                <w:sz w:val="25"/>
              </w:rPr>
              <w:t xml:space="preserve"> </w:t>
            </w:r>
            <w:r>
              <w:rPr>
                <w:i/>
                <w:spacing w:val="2"/>
                <w:sz w:val="25"/>
              </w:rPr>
              <w:t>Ir≤2500A</w:t>
            </w:r>
          </w:p>
          <w:p w14:paraId="4B2903FC" w14:textId="77777777" w:rsidR="00C06D8C" w:rsidRDefault="00C06D8C" w:rsidP="00C06D8C">
            <w:pPr>
              <w:pStyle w:val="TableParagraph"/>
              <w:spacing w:before="13"/>
              <w:ind w:left="245"/>
              <w:rPr>
                <w:i/>
                <w:sz w:val="25"/>
              </w:rPr>
            </w:pPr>
            <w:r>
              <w:rPr>
                <w:i/>
                <w:sz w:val="25"/>
              </w:rPr>
              <w:t>0.5:</w:t>
            </w:r>
            <w:r>
              <w:rPr>
                <w:i/>
                <w:spacing w:val="51"/>
                <w:sz w:val="25"/>
              </w:rPr>
              <w:t xml:space="preserve"> </w:t>
            </w:r>
            <w:r>
              <w:rPr>
                <w:i/>
                <w:sz w:val="25"/>
              </w:rPr>
              <w:t>Ir&gt;2500A</w:t>
            </w:r>
          </w:p>
          <w:p w14:paraId="6A1A6E10" w14:textId="7AA17A91" w:rsidR="003F5CA2" w:rsidRPr="003A203D" w:rsidRDefault="00C06D8C" w:rsidP="00C06D8C">
            <w:pPr>
              <w:spacing w:beforeLines="40" w:before="96" w:afterLines="40" w:after="96"/>
              <w:jc w:val="center"/>
              <w:rPr>
                <w:rFonts w:asciiTheme="majorHAnsi" w:hAnsiTheme="majorHAnsi" w:cstheme="majorHAnsi"/>
                <w:sz w:val="26"/>
                <w:szCs w:val="26"/>
              </w:rPr>
            </w:pPr>
            <w:r>
              <w:rPr>
                <w:sz w:val="25"/>
              </w:rPr>
              <w:t>1.25</w:t>
            </w:r>
          </w:p>
        </w:tc>
        <w:tc>
          <w:tcPr>
            <w:tcW w:w="1276" w:type="dxa"/>
            <w:tcBorders>
              <w:top w:val="nil"/>
              <w:left w:val="nil"/>
              <w:bottom w:val="single" w:sz="4" w:space="0" w:color="auto"/>
              <w:right w:val="double" w:sz="6" w:space="0" w:color="auto"/>
            </w:tcBorders>
            <w:noWrap/>
            <w:vAlign w:val="bottom"/>
          </w:tcPr>
          <w:p w14:paraId="12FD5739"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2EFA2EC" w14:textId="77777777" w:rsidTr="005E4F0B">
        <w:trPr>
          <w:trHeight w:val="300"/>
        </w:trPr>
        <w:tc>
          <w:tcPr>
            <w:tcW w:w="727" w:type="dxa"/>
            <w:tcBorders>
              <w:top w:val="nil"/>
              <w:left w:val="double" w:sz="6" w:space="0" w:color="auto"/>
              <w:bottom w:val="single" w:sz="4" w:space="0" w:color="auto"/>
              <w:right w:val="single" w:sz="4" w:space="0" w:color="auto"/>
            </w:tcBorders>
            <w:noWrap/>
            <w:vAlign w:val="center"/>
          </w:tcPr>
          <w:p w14:paraId="0A350308"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bottom"/>
          </w:tcPr>
          <w:p w14:paraId="2EC21223"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Độ bền cơ khí đối với dao cách ly</w:t>
            </w:r>
          </w:p>
        </w:tc>
        <w:tc>
          <w:tcPr>
            <w:tcW w:w="1042" w:type="dxa"/>
            <w:tcBorders>
              <w:top w:val="nil"/>
              <w:left w:val="nil"/>
              <w:bottom w:val="single" w:sz="4" w:space="0" w:color="auto"/>
              <w:right w:val="single" w:sz="4" w:space="0" w:color="auto"/>
            </w:tcBorders>
            <w:vAlign w:val="bottom"/>
          </w:tcPr>
          <w:p w14:paraId="663EA673"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0C846C89"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M1</w:t>
            </w:r>
          </w:p>
        </w:tc>
        <w:tc>
          <w:tcPr>
            <w:tcW w:w="1276" w:type="dxa"/>
            <w:tcBorders>
              <w:top w:val="nil"/>
              <w:left w:val="nil"/>
              <w:bottom w:val="single" w:sz="4" w:space="0" w:color="auto"/>
              <w:right w:val="double" w:sz="6" w:space="0" w:color="auto"/>
            </w:tcBorders>
            <w:noWrap/>
            <w:vAlign w:val="bottom"/>
          </w:tcPr>
          <w:p w14:paraId="4F4486AE"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18778CBC" w14:textId="77777777" w:rsidTr="005E4F0B">
        <w:trPr>
          <w:trHeight w:val="300"/>
        </w:trPr>
        <w:tc>
          <w:tcPr>
            <w:tcW w:w="727" w:type="dxa"/>
            <w:tcBorders>
              <w:top w:val="nil"/>
              <w:left w:val="double" w:sz="6" w:space="0" w:color="auto"/>
              <w:bottom w:val="single" w:sz="4" w:space="0" w:color="auto"/>
              <w:right w:val="single" w:sz="4" w:space="0" w:color="auto"/>
            </w:tcBorders>
            <w:noWrap/>
            <w:vAlign w:val="center"/>
          </w:tcPr>
          <w:p w14:paraId="0E49E5D2"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bottom"/>
          </w:tcPr>
          <w:p w14:paraId="4402519A"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Độ bền cơ khí đối với dao tiếp địa</w:t>
            </w:r>
          </w:p>
        </w:tc>
        <w:tc>
          <w:tcPr>
            <w:tcW w:w="1042" w:type="dxa"/>
            <w:tcBorders>
              <w:top w:val="nil"/>
              <w:left w:val="nil"/>
              <w:bottom w:val="single" w:sz="4" w:space="0" w:color="auto"/>
              <w:right w:val="single" w:sz="4" w:space="0" w:color="auto"/>
            </w:tcBorders>
            <w:vAlign w:val="bottom"/>
          </w:tcPr>
          <w:p w14:paraId="28015025"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556C750E"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M0</w:t>
            </w:r>
          </w:p>
        </w:tc>
        <w:tc>
          <w:tcPr>
            <w:tcW w:w="1276" w:type="dxa"/>
            <w:tcBorders>
              <w:top w:val="nil"/>
              <w:left w:val="nil"/>
              <w:bottom w:val="single" w:sz="4" w:space="0" w:color="auto"/>
              <w:right w:val="double" w:sz="6" w:space="0" w:color="auto"/>
            </w:tcBorders>
            <w:noWrap/>
            <w:vAlign w:val="bottom"/>
          </w:tcPr>
          <w:p w14:paraId="3CD37D37"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4D6CFF5A" w14:textId="77777777" w:rsidTr="005E4F0B">
        <w:trPr>
          <w:trHeight w:val="300"/>
        </w:trPr>
        <w:tc>
          <w:tcPr>
            <w:tcW w:w="727" w:type="dxa"/>
            <w:tcBorders>
              <w:top w:val="nil"/>
              <w:left w:val="double" w:sz="6" w:space="0" w:color="auto"/>
              <w:bottom w:val="single" w:sz="4" w:space="0" w:color="auto"/>
              <w:right w:val="single" w:sz="4" w:space="0" w:color="auto"/>
            </w:tcBorders>
            <w:noWrap/>
            <w:vAlign w:val="center"/>
          </w:tcPr>
          <w:p w14:paraId="3D5ED566"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7A2D805E" w14:textId="77777777" w:rsidR="003F5CA2" w:rsidRPr="003A203D" w:rsidRDefault="003F5CA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Độ bền điện của dao tiếp địa</w:t>
            </w:r>
          </w:p>
        </w:tc>
        <w:tc>
          <w:tcPr>
            <w:tcW w:w="1042" w:type="dxa"/>
            <w:tcBorders>
              <w:top w:val="nil"/>
              <w:left w:val="nil"/>
              <w:bottom w:val="single" w:sz="4" w:space="0" w:color="auto"/>
              <w:right w:val="single" w:sz="4" w:space="0" w:color="auto"/>
            </w:tcBorders>
            <w:vAlign w:val="bottom"/>
          </w:tcPr>
          <w:p w14:paraId="3EA29FF1"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7FDEBBE3"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Tuân theo IEC 62271-102</w:t>
            </w:r>
          </w:p>
        </w:tc>
        <w:tc>
          <w:tcPr>
            <w:tcW w:w="1276" w:type="dxa"/>
            <w:tcBorders>
              <w:top w:val="nil"/>
              <w:left w:val="nil"/>
              <w:bottom w:val="single" w:sz="4" w:space="0" w:color="auto"/>
              <w:right w:val="double" w:sz="6" w:space="0" w:color="auto"/>
            </w:tcBorders>
            <w:noWrap/>
            <w:vAlign w:val="bottom"/>
          </w:tcPr>
          <w:p w14:paraId="1EDADD6A"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0C91D195" w14:textId="77777777" w:rsidTr="005E4F0B">
        <w:trPr>
          <w:trHeight w:val="300"/>
        </w:trPr>
        <w:tc>
          <w:tcPr>
            <w:tcW w:w="727" w:type="dxa"/>
            <w:tcBorders>
              <w:top w:val="nil"/>
              <w:left w:val="double" w:sz="6" w:space="0" w:color="auto"/>
              <w:bottom w:val="single" w:sz="4" w:space="0" w:color="auto"/>
              <w:right w:val="single" w:sz="4" w:space="0" w:color="auto"/>
            </w:tcBorders>
            <w:noWrap/>
            <w:vAlign w:val="center"/>
          </w:tcPr>
          <w:p w14:paraId="698D0359"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61C65D7F" w14:textId="77777777" w:rsidR="003F5CA2" w:rsidRPr="003A203D" w:rsidRDefault="003F5CA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Khả năng cắt định mức dòng điện dung</w:t>
            </w:r>
          </w:p>
        </w:tc>
        <w:tc>
          <w:tcPr>
            <w:tcW w:w="1042" w:type="dxa"/>
            <w:tcBorders>
              <w:top w:val="nil"/>
              <w:left w:val="nil"/>
              <w:bottom w:val="single" w:sz="4" w:space="0" w:color="auto"/>
              <w:right w:val="single" w:sz="4" w:space="0" w:color="auto"/>
            </w:tcBorders>
            <w:vAlign w:val="bottom"/>
          </w:tcPr>
          <w:p w14:paraId="11FDCE1F"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50D92DD6"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36C05BE3"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046ADBB8"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51220ADC"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22076993"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Số tiếp điểm phụ của dao cách ly:</w:t>
            </w:r>
          </w:p>
        </w:tc>
        <w:tc>
          <w:tcPr>
            <w:tcW w:w="1042" w:type="dxa"/>
            <w:tcBorders>
              <w:top w:val="nil"/>
              <w:left w:val="nil"/>
              <w:bottom w:val="single" w:sz="4" w:space="0" w:color="auto"/>
              <w:right w:val="single" w:sz="4" w:space="0" w:color="auto"/>
            </w:tcBorders>
            <w:vAlign w:val="center"/>
          </w:tcPr>
          <w:p w14:paraId="1169E31A"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263A26DA"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1FF13AD6"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21495FC"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127BC942"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31E4B149"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Tiếp điểm hành trình thường mở</w:t>
            </w:r>
          </w:p>
        </w:tc>
        <w:tc>
          <w:tcPr>
            <w:tcW w:w="1042" w:type="dxa"/>
            <w:tcBorders>
              <w:top w:val="nil"/>
              <w:left w:val="nil"/>
              <w:bottom w:val="single" w:sz="4" w:space="0" w:color="auto"/>
              <w:right w:val="single" w:sz="4" w:space="0" w:color="auto"/>
            </w:tcBorders>
            <w:vAlign w:val="center"/>
          </w:tcPr>
          <w:p w14:paraId="2D71FBDD"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08D8058F"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2</w:t>
            </w:r>
          </w:p>
        </w:tc>
        <w:tc>
          <w:tcPr>
            <w:tcW w:w="1276" w:type="dxa"/>
            <w:tcBorders>
              <w:top w:val="nil"/>
              <w:left w:val="nil"/>
              <w:bottom w:val="single" w:sz="4" w:space="0" w:color="auto"/>
              <w:right w:val="double" w:sz="6" w:space="0" w:color="auto"/>
            </w:tcBorders>
            <w:noWrap/>
            <w:vAlign w:val="bottom"/>
          </w:tcPr>
          <w:p w14:paraId="625A023C"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68C3A1F"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5ACAA462"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2B113A84"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Tiếp điểm hành trình thường đóng</w:t>
            </w:r>
          </w:p>
        </w:tc>
        <w:tc>
          <w:tcPr>
            <w:tcW w:w="1042" w:type="dxa"/>
            <w:tcBorders>
              <w:top w:val="nil"/>
              <w:left w:val="nil"/>
              <w:bottom w:val="single" w:sz="4" w:space="0" w:color="auto"/>
              <w:right w:val="single" w:sz="4" w:space="0" w:color="auto"/>
            </w:tcBorders>
            <w:vAlign w:val="center"/>
          </w:tcPr>
          <w:p w14:paraId="4EFE978B"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1808952D"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2</w:t>
            </w:r>
          </w:p>
        </w:tc>
        <w:tc>
          <w:tcPr>
            <w:tcW w:w="1276" w:type="dxa"/>
            <w:tcBorders>
              <w:top w:val="nil"/>
              <w:left w:val="nil"/>
              <w:bottom w:val="single" w:sz="4" w:space="0" w:color="auto"/>
              <w:right w:val="double" w:sz="6" w:space="0" w:color="auto"/>
            </w:tcBorders>
            <w:noWrap/>
            <w:vAlign w:val="bottom"/>
          </w:tcPr>
          <w:p w14:paraId="1C4FA57C"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1858791"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3C9E9A51"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2B92F436"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Tiếp điểm thường mở</w:t>
            </w:r>
          </w:p>
        </w:tc>
        <w:tc>
          <w:tcPr>
            <w:tcW w:w="1042" w:type="dxa"/>
            <w:tcBorders>
              <w:top w:val="nil"/>
              <w:left w:val="nil"/>
              <w:bottom w:val="single" w:sz="4" w:space="0" w:color="auto"/>
              <w:right w:val="single" w:sz="4" w:space="0" w:color="auto"/>
            </w:tcBorders>
            <w:vAlign w:val="center"/>
          </w:tcPr>
          <w:p w14:paraId="3FAF8CD7"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4CBAEA0C"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12</w:t>
            </w:r>
          </w:p>
        </w:tc>
        <w:tc>
          <w:tcPr>
            <w:tcW w:w="1276" w:type="dxa"/>
            <w:tcBorders>
              <w:top w:val="nil"/>
              <w:left w:val="nil"/>
              <w:bottom w:val="single" w:sz="4" w:space="0" w:color="auto"/>
              <w:right w:val="double" w:sz="6" w:space="0" w:color="auto"/>
            </w:tcBorders>
            <w:noWrap/>
            <w:vAlign w:val="bottom"/>
          </w:tcPr>
          <w:p w14:paraId="39B1B550"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CA1EC22"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2AAEA6C9"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09413016"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Tiếp điểm thường đóng</w:t>
            </w:r>
          </w:p>
        </w:tc>
        <w:tc>
          <w:tcPr>
            <w:tcW w:w="1042" w:type="dxa"/>
            <w:tcBorders>
              <w:top w:val="nil"/>
              <w:left w:val="nil"/>
              <w:bottom w:val="single" w:sz="4" w:space="0" w:color="auto"/>
              <w:right w:val="single" w:sz="4" w:space="0" w:color="auto"/>
            </w:tcBorders>
            <w:vAlign w:val="center"/>
          </w:tcPr>
          <w:p w14:paraId="24DE5EE9"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01EBDCDA"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12</w:t>
            </w:r>
          </w:p>
        </w:tc>
        <w:tc>
          <w:tcPr>
            <w:tcW w:w="1276" w:type="dxa"/>
            <w:tcBorders>
              <w:top w:val="nil"/>
              <w:left w:val="nil"/>
              <w:bottom w:val="single" w:sz="4" w:space="0" w:color="auto"/>
              <w:right w:val="double" w:sz="6" w:space="0" w:color="auto"/>
            </w:tcBorders>
            <w:noWrap/>
            <w:vAlign w:val="bottom"/>
          </w:tcPr>
          <w:p w14:paraId="50844041"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4E1E10E"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6AECC21F"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17DFFD26"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Lặp lại tiếp điểm phụ qua rơ le trung gian hoặc khởi động từ</w:t>
            </w:r>
          </w:p>
        </w:tc>
        <w:tc>
          <w:tcPr>
            <w:tcW w:w="1042" w:type="dxa"/>
            <w:tcBorders>
              <w:top w:val="nil"/>
              <w:left w:val="nil"/>
              <w:bottom w:val="single" w:sz="4" w:space="0" w:color="auto"/>
              <w:right w:val="single" w:sz="4" w:space="0" w:color="auto"/>
            </w:tcBorders>
            <w:vAlign w:val="center"/>
          </w:tcPr>
          <w:p w14:paraId="06FF6536"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0EDA8A42"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Không chấp nhận</w:t>
            </w:r>
          </w:p>
        </w:tc>
        <w:tc>
          <w:tcPr>
            <w:tcW w:w="1276" w:type="dxa"/>
            <w:tcBorders>
              <w:top w:val="nil"/>
              <w:left w:val="nil"/>
              <w:bottom w:val="single" w:sz="4" w:space="0" w:color="auto"/>
              <w:right w:val="double" w:sz="6" w:space="0" w:color="auto"/>
            </w:tcBorders>
            <w:noWrap/>
            <w:vAlign w:val="bottom"/>
          </w:tcPr>
          <w:p w14:paraId="70F6BDF2"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7E13D1F"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28839E8B"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5C6606C6"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Số tiếp điểm phụ của dao tiếp địa:</w:t>
            </w:r>
          </w:p>
        </w:tc>
        <w:tc>
          <w:tcPr>
            <w:tcW w:w="1042" w:type="dxa"/>
            <w:tcBorders>
              <w:top w:val="nil"/>
              <w:left w:val="nil"/>
              <w:bottom w:val="single" w:sz="4" w:space="0" w:color="auto"/>
              <w:right w:val="single" w:sz="4" w:space="0" w:color="auto"/>
            </w:tcBorders>
            <w:vAlign w:val="center"/>
          </w:tcPr>
          <w:p w14:paraId="511EB052"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215F2430"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59FC1C94"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D915612"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56F2A28E" w14:textId="77777777" w:rsidR="003F5CA2" w:rsidRPr="003A203D" w:rsidRDefault="003F5CA2" w:rsidP="006060AC">
            <w:pPr>
              <w:spacing w:beforeLines="40" w:before="96" w:afterLines="40" w:after="96"/>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355308B0"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Tiếp điểm thường mở</w:t>
            </w:r>
          </w:p>
        </w:tc>
        <w:tc>
          <w:tcPr>
            <w:tcW w:w="1042" w:type="dxa"/>
            <w:tcBorders>
              <w:top w:val="nil"/>
              <w:left w:val="nil"/>
              <w:bottom w:val="single" w:sz="4" w:space="0" w:color="auto"/>
              <w:right w:val="single" w:sz="4" w:space="0" w:color="auto"/>
            </w:tcBorders>
            <w:vAlign w:val="center"/>
          </w:tcPr>
          <w:p w14:paraId="4D811F61"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6D9DA51A"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 xml:space="preserve"> 08</w:t>
            </w:r>
          </w:p>
        </w:tc>
        <w:tc>
          <w:tcPr>
            <w:tcW w:w="1276" w:type="dxa"/>
            <w:tcBorders>
              <w:top w:val="nil"/>
              <w:left w:val="nil"/>
              <w:bottom w:val="single" w:sz="4" w:space="0" w:color="auto"/>
              <w:right w:val="double" w:sz="6" w:space="0" w:color="auto"/>
            </w:tcBorders>
            <w:noWrap/>
            <w:vAlign w:val="bottom"/>
          </w:tcPr>
          <w:p w14:paraId="53D3C09E"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9A22BC9"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4B9FE73A" w14:textId="77777777" w:rsidR="003F5CA2" w:rsidRPr="003A203D" w:rsidRDefault="003F5CA2" w:rsidP="006060AC">
            <w:pPr>
              <w:spacing w:beforeLines="40" w:before="96" w:afterLines="40" w:after="96"/>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50766B1E"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Tiếp điểm thường đóng</w:t>
            </w:r>
          </w:p>
        </w:tc>
        <w:tc>
          <w:tcPr>
            <w:tcW w:w="1042" w:type="dxa"/>
            <w:tcBorders>
              <w:top w:val="nil"/>
              <w:left w:val="nil"/>
              <w:bottom w:val="single" w:sz="4" w:space="0" w:color="auto"/>
              <w:right w:val="single" w:sz="4" w:space="0" w:color="auto"/>
            </w:tcBorders>
            <w:vAlign w:val="center"/>
          </w:tcPr>
          <w:p w14:paraId="69F84FF0"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761F958F"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 xml:space="preserve"> 08</w:t>
            </w:r>
          </w:p>
        </w:tc>
        <w:tc>
          <w:tcPr>
            <w:tcW w:w="1276" w:type="dxa"/>
            <w:tcBorders>
              <w:top w:val="nil"/>
              <w:left w:val="nil"/>
              <w:bottom w:val="single" w:sz="4" w:space="0" w:color="auto"/>
              <w:right w:val="double" w:sz="6" w:space="0" w:color="auto"/>
            </w:tcBorders>
            <w:noWrap/>
            <w:vAlign w:val="bottom"/>
          </w:tcPr>
          <w:p w14:paraId="34B973F4"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52E7B9D"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6D76972F"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7992C5C1"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Lặp lại tiếp điểm phụ qua rơ le trung gian hoặc khởi động từ</w:t>
            </w:r>
          </w:p>
        </w:tc>
        <w:tc>
          <w:tcPr>
            <w:tcW w:w="1042" w:type="dxa"/>
            <w:tcBorders>
              <w:top w:val="nil"/>
              <w:left w:val="nil"/>
              <w:bottom w:val="single" w:sz="4" w:space="0" w:color="auto"/>
              <w:right w:val="single" w:sz="4" w:space="0" w:color="auto"/>
            </w:tcBorders>
            <w:vAlign w:val="center"/>
          </w:tcPr>
          <w:p w14:paraId="0EB97BAC"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7CCA2104"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Không chấp nhận</w:t>
            </w:r>
          </w:p>
        </w:tc>
        <w:tc>
          <w:tcPr>
            <w:tcW w:w="1276" w:type="dxa"/>
            <w:tcBorders>
              <w:top w:val="nil"/>
              <w:left w:val="nil"/>
              <w:bottom w:val="single" w:sz="4" w:space="0" w:color="auto"/>
              <w:right w:val="double" w:sz="6" w:space="0" w:color="auto"/>
            </w:tcBorders>
            <w:noWrap/>
            <w:vAlign w:val="bottom"/>
          </w:tcPr>
          <w:p w14:paraId="716184BF"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533338C"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234902FD"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43046C4B"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Khoảng trống tối thiểu</w:t>
            </w:r>
          </w:p>
        </w:tc>
        <w:tc>
          <w:tcPr>
            <w:tcW w:w="1042" w:type="dxa"/>
            <w:tcBorders>
              <w:top w:val="nil"/>
              <w:left w:val="nil"/>
              <w:bottom w:val="single" w:sz="4" w:space="0" w:color="auto"/>
              <w:right w:val="single" w:sz="4" w:space="0" w:color="auto"/>
            </w:tcBorders>
            <w:vAlign w:val="center"/>
          </w:tcPr>
          <w:p w14:paraId="1BBB3E8F"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795BA819"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4C4CB11B"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430DC4F"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084D5A6E"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1A92D5E6"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lang w:val="fr-FR"/>
              </w:rPr>
            </w:pPr>
            <w:r w:rsidRPr="003A203D">
              <w:rPr>
                <w:rFonts w:asciiTheme="majorHAnsi" w:hAnsiTheme="majorHAnsi" w:cstheme="majorHAnsi"/>
                <w:sz w:val="26"/>
                <w:szCs w:val="26"/>
                <w:lang w:val="fr-FR"/>
              </w:rPr>
              <w:t>Pha – pha và pha – đất</w:t>
            </w:r>
          </w:p>
        </w:tc>
        <w:tc>
          <w:tcPr>
            <w:tcW w:w="1042" w:type="dxa"/>
            <w:tcBorders>
              <w:top w:val="nil"/>
              <w:left w:val="nil"/>
              <w:bottom w:val="single" w:sz="4" w:space="0" w:color="auto"/>
              <w:right w:val="single" w:sz="4" w:space="0" w:color="auto"/>
            </w:tcBorders>
            <w:vAlign w:val="center"/>
          </w:tcPr>
          <w:p w14:paraId="0E24AB47"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210" w:type="dxa"/>
            <w:tcBorders>
              <w:top w:val="nil"/>
              <w:left w:val="single" w:sz="4" w:space="0" w:color="auto"/>
              <w:bottom w:val="single" w:sz="4" w:space="0" w:color="auto"/>
              <w:right w:val="single" w:sz="4" w:space="0" w:color="auto"/>
            </w:tcBorders>
            <w:noWrap/>
            <w:vAlign w:val="center"/>
          </w:tcPr>
          <w:p w14:paraId="2FCB8AA7" w14:textId="77777777" w:rsidR="003F5CA2" w:rsidRPr="003A203D" w:rsidRDefault="003F5CA2" w:rsidP="006060AC">
            <w:pPr>
              <w:spacing w:beforeLines="40" w:before="96" w:afterLines="40" w:after="96"/>
              <w:jc w:val="center"/>
              <w:rPr>
                <w:rFonts w:asciiTheme="majorHAnsi" w:hAnsiTheme="majorHAnsi" w:cstheme="majorHAnsi"/>
                <w:sz w:val="26"/>
                <w:szCs w:val="26"/>
                <w:u w:val="single"/>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 xml:space="preserve"> 2100</w:t>
            </w:r>
          </w:p>
        </w:tc>
        <w:tc>
          <w:tcPr>
            <w:tcW w:w="1276" w:type="dxa"/>
            <w:tcBorders>
              <w:top w:val="nil"/>
              <w:left w:val="nil"/>
              <w:bottom w:val="single" w:sz="4" w:space="0" w:color="auto"/>
              <w:right w:val="double" w:sz="6" w:space="0" w:color="auto"/>
            </w:tcBorders>
            <w:noWrap/>
            <w:vAlign w:val="bottom"/>
          </w:tcPr>
          <w:p w14:paraId="2E92E390"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60E40EB"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7180AA19"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700A7465"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 xml:space="preserve">Ngang qua khi dao đang mở </w:t>
            </w:r>
          </w:p>
        </w:tc>
        <w:tc>
          <w:tcPr>
            <w:tcW w:w="1042" w:type="dxa"/>
            <w:tcBorders>
              <w:top w:val="nil"/>
              <w:left w:val="nil"/>
              <w:bottom w:val="single" w:sz="4" w:space="0" w:color="auto"/>
              <w:right w:val="single" w:sz="4" w:space="0" w:color="auto"/>
            </w:tcBorders>
            <w:vAlign w:val="center"/>
          </w:tcPr>
          <w:p w14:paraId="5C203582"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210" w:type="dxa"/>
            <w:tcBorders>
              <w:top w:val="nil"/>
              <w:left w:val="single" w:sz="4" w:space="0" w:color="auto"/>
              <w:bottom w:val="single" w:sz="4" w:space="0" w:color="auto"/>
              <w:right w:val="single" w:sz="4" w:space="0" w:color="auto"/>
            </w:tcBorders>
            <w:noWrap/>
            <w:vAlign w:val="center"/>
          </w:tcPr>
          <w:p w14:paraId="5AB1AEF1"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6D9130E9" w14:textId="77777777" w:rsidR="003F5CA2" w:rsidRPr="003A203D" w:rsidRDefault="003F5CA2" w:rsidP="006060AC">
            <w:pPr>
              <w:spacing w:beforeLines="40" w:before="96" w:afterLines="40" w:after="96"/>
              <w:rPr>
                <w:rFonts w:asciiTheme="majorHAnsi" w:hAnsiTheme="majorHAnsi" w:cstheme="majorHAnsi"/>
                <w:sz w:val="26"/>
                <w:szCs w:val="26"/>
                <w:lang w:val="pt-BR"/>
              </w:rPr>
            </w:pPr>
            <w:r w:rsidRPr="003A203D">
              <w:rPr>
                <w:rFonts w:asciiTheme="majorHAnsi" w:hAnsiTheme="majorHAnsi" w:cstheme="majorHAnsi"/>
                <w:sz w:val="26"/>
                <w:szCs w:val="26"/>
                <w:lang w:val="pt-BR"/>
              </w:rPr>
              <w:t> </w:t>
            </w:r>
          </w:p>
        </w:tc>
      </w:tr>
      <w:tr w:rsidR="00B35E5B" w:rsidRPr="003A203D" w14:paraId="70C29C45"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1BDD7554" w14:textId="77777777" w:rsidR="003F5CA2" w:rsidRPr="003A203D" w:rsidRDefault="003F5CA2" w:rsidP="006060AC">
            <w:pPr>
              <w:pStyle w:val="ListParagraph"/>
              <w:spacing w:beforeLines="40" w:before="96" w:afterLines="40" w:after="96" w:line="288" w:lineRule="auto"/>
              <w:ind w:left="0"/>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19EAD808"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 xml:space="preserve">Khoảng cách giữa các cực </w:t>
            </w:r>
          </w:p>
        </w:tc>
        <w:tc>
          <w:tcPr>
            <w:tcW w:w="1042" w:type="dxa"/>
            <w:tcBorders>
              <w:top w:val="nil"/>
              <w:left w:val="nil"/>
              <w:bottom w:val="single" w:sz="4" w:space="0" w:color="auto"/>
              <w:right w:val="single" w:sz="4" w:space="0" w:color="auto"/>
            </w:tcBorders>
            <w:vAlign w:val="center"/>
          </w:tcPr>
          <w:p w14:paraId="616E6D71" w14:textId="77777777" w:rsidR="003F5CA2" w:rsidRPr="003A203D" w:rsidRDefault="003F5CA2" w:rsidP="006060AC">
            <w:pPr>
              <w:spacing w:beforeLines="40" w:before="96" w:afterLines="40" w:after="96"/>
              <w:jc w:val="center"/>
              <w:rPr>
                <w:rFonts w:asciiTheme="majorHAnsi" w:hAnsiTheme="majorHAnsi" w:cstheme="majorHAnsi"/>
                <w:sz w:val="26"/>
                <w:szCs w:val="26"/>
                <w:u w:val="single"/>
                <w:lang w:val="pt-BR"/>
              </w:rPr>
            </w:pPr>
          </w:p>
        </w:tc>
        <w:tc>
          <w:tcPr>
            <w:tcW w:w="2210" w:type="dxa"/>
            <w:tcBorders>
              <w:top w:val="nil"/>
              <w:left w:val="single" w:sz="4" w:space="0" w:color="auto"/>
              <w:bottom w:val="single" w:sz="4" w:space="0" w:color="auto"/>
              <w:right w:val="single" w:sz="4" w:space="0" w:color="auto"/>
            </w:tcBorders>
            <w:noWrap/>
          </w:tcPr>
          <w:p w14:paraId="64696D47" w14:textId="77777777" w:rsidR="003F5CA2" w:rsidRPr="003A203D" w:rsidRDefault="003F5CA2" w:rsidP="006060AC">
            <w:pPr>
              <w:spacing w:beforeLines="40" w:before="96" w:afterLines="40" w:after="96"/>
              <w:jc w:val="center"/>
              <w:rPr>
                <w:rFonts w:asciiTheme="majorHAnsi" w:hAnsiTheme="majorHAnsi" w:cstheme="majorHAnsi"/>
                <w:sz w:val="26"/>
                <w:szCs w:val="26"/>
                <w:u w:val="single"/>
                <w:lang w:val="pt-BR"/>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3B9225D8" w14:textId="77777777" w:rsidR="003F5CA2" w:rsidRPr="003A203D" w:rsidRDefault="003F5CA2" w:rsidP="006060AC">
            <w:pPr>
              <w:spacing w:beforeLines="40" w:before="96" w:afterLines="40" w:after="96"/>
              <w:rPr>
                <w:rFonts w:asciiTheme="majorHAnsi" w:hAnsiTheme="majorHAnsi" w:cstheme="majorHAnsi"/>
                <w:sz w:val="26"/>
                <w:szCs w:val="26"/>
                <w:lang w:val="pt-BR"/>
              </w:rPr>
            </w:pPr>
            <w:r w:rsidRPr="003A203D">
              <w:rPr>
                <w:rFonts w:asciiTheme="majorHAnsi" w:hAnsiTheme="majorHAnsi" w:cstheme="majorHAnsi"/>
                <w:sz w:val="26"/>
                <w:szCs w:val="26"/>
                <w:lang w:val="pt-BR"/>
              </w:rPr>
              <w:t> </w:t>
            </w:r>
          </w:p>
        </w:tc>
      </w:tr>
      <w:tr w:rsidR="00B35E5B" w:rsidRPr="003A203D" w14:paraId="0BE8E02F"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74F1E3DF" w14:textId="77777777" w:rsidR="003F5CA2" w:rsidRPr="003A203D" w:rsidRDefault="003F5CA2" w:rsidP="006060AC">
            <w:pPr>
              <w:pStyle w:val="ListParagraph"/>
              <w:spacing w:beforeLines="40" w:before="96" w:afterLines="40" w:after="96" w:line="288" w:lineRule="auto"/>
              <w:ind w:left="0"/>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7EBFD5EC"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Khoảng cách giữa 02 cực/1pha</w:t>
            </w:r>
          </w:p>
        </w:tc>
        <w:tc>
          <w:tcPr>
            <w:tcW w:w="1042" w:type="dxa"/>
            <w:tcBorders>
              <w:top w:val="nil"/>
              <w:left w:val="nil"/>
              <w:bottom w:val="single" w:sz="4" w:space="0" w:color="auto"/>
              <w:right w:val="single" w:sz="4" w:space="0" w:color="auto"/>
            </w:tcBorders>
            <w:vAlign w:val="center"/>
          </w:tcPr>
          <w:p w14:paraId="207EBEF0"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tcPr>
          <w:p w14:paraId="396FCEEF"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1162872F"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415945DD" w14:textId="77777777" w:rsidTr="005E4F0B">
        <w:trPr>
          <w:trHeight w:val="300"/>
        </w:trPr>
        <w:tc>
          <w:tcPr>
            <w:tcW w:w="727" w:type="dxa"/>
            <w:tcBorders>
              <w:top w:val="single" w:sz="4" w:space="0" w:color="auto"/>
              <w:left w:val="double" w:sz="6" w:space="0" w:color="auto"/>
              <w:bottom w:val="single" w:sz="4" w:space="0" w:color="auto"/>
              <w:right w:val="single" w:sz="4" w:space="0" w:color="auto"/>
            </w:tcBorders>
            <w:vAlign w:val="center"/>
          </w:tcPr>
          <w:p w14:paraId="7FED10D6"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single" w:sz="4" w:space="0" w:color="auto"/>
              <w:left w:val="nil"/>
              <w:bottom w:val="single" w:sz="4" w:space="0" w:color="auto"/>
              <w:right w:val="single" w:sz="4" w:space="0" w:color="auto"/>
            </w:tcBorders>
            <w:vAlign w:val="center"/>
          </w:tcPr>
          <w:p w14:paraId="44ABD090" w14:textId="304B1750"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xml:space="preserve">Tiếp điểm chính DCL </w:t>
            </w:r>
          </w:p>
        </w:tc>
        <w:tc>
          <w:tcPr>
            <w:tcW w:w="1042" w:type="dxa"/>
            <w:tcBorders>
              <w:top w:val="single" w:sz="4" w:space="0" w:color="auto"/>
              <w:left w:val="nil"/>
              <w:bottom w:val="single" w:sz="4" w:space="0" w:color="auto"/>
              <w:right w:val="single" w:sz="4" w:space="0" w:color="auto"/>
            </w:tcBorders>
            <w:vAlign w:val="center"/>
          </w:tcPr>
          <w:p w14:paraId="0E6CF0AB" w14:textId="77777777" w:rsidR="003F5CA2" w:rsidRPr="003A203D" w:rsidRDefault="003F5CA2" w:rsidP="006060AC">
            <w:pPr>
              <w:spacing w:beforeLines="40" w:before="96" w:afterLines="40" w:after="96"/>
              <w:rPr>
                <w:rFonts w:asciiTheme="majorHAnsi" w:hAnsiTheme="majorHAnsi" w:cstheme="majorHAnsi"/>
                <w:sz w:val="26"/>
                <w:szCs w:val="26"/>
              </w:rPr>
            </w:pPr>
          </w:p>
        </w:tc>
        <w:tc>
          <w:tcPr>
            <w:tcW w:w="2210" w:type="dxa"/>
            <w:tcBorders>
              <w:top w:val="single" w:sz="4" w:space="0" w:color="auto"/>
              <w:left w:val="single" w:sz="4" w:space="0" w:color="auto"/>
              <w:bottom w:val="single" w:sz="4" w:space="0" w:color="auto"/>
              <w:right w:val="single" w:sz="4" w:space="0" w:color="auto"/>
            </w:tcBorders>
            <w:vAlign w:val="center"/>
          </w:tcPr>
          <w:p w14:paraId="0459871F" w14:textId="77777777" w:rsidR="003F5CA2" w:rsidRPr="003A203D" w:rsidRDefault="003F5CA2" w:rsidP="006060AC">
            <w:pPr>
              <w:spacing w:beforeLines="40" w:before="96" w:afterLines="40" w:after="96"/>
              <w:rPr>
                <w:rFonts w:asciiTheme="majorHAnsi" w:hAnsiTheme="majorHAnsi" w:cstheme="majorHAnsi"/>
                <w:sz w:val="26"/>
                <w:szCs w:val="26"/>
              </w:rPr>
            </w:pPr>
          </w:p>
        </w:tc>
        <w:tc>
          <w:tcPr>
            <w:tcW w:w="1276" w:type="dxa"/>
            <w:tcBorders>
              <w:top w:val="single" w:sz="4" w:space="0" w:color="auto"/>
              <w:left w:val="nil"/>
              <w:bottom w:val="single" w:sz="4" w:space="0" w:color="auto"/>
              <w:right w:val="double" w:sz="6" w:space="0" w:color="auto"/>
            </w:tcBorders>
          </w:tcPr>
          <w:p w14:paraId="79A1702C"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73569C5B" w14:textId="77777777" w:rsidTr="005E4F0B">
        <w:trPr>
          <w:trHeight w:val="300"/>
        </w:trPr>
        <w:tc>
          <w:tcPr>
            <w:tcW w:w="727" w:type="dxa"/>
            <w:tcBorders>
              <w:top w:val="single" w:sz="4" w:space="0" w:color="auto"/>
              <w:left w:val="double" w:sz="6" w:space="0" w:color="auto"/>
              <w:bottom w:val="single" w:sz="4" w:space="0" w:color="auto"/>
              <w:right w:val="single" w:sz="4" w:space="0" w:color="auto"/>
            </w:tcBorders>
            <w:vAlign w:val="center"/>
          </w:tcPr>
          <w:p w14:paraId="18DA0F1F"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single" w:sz="4" w:space="0" w:color="auto"/>
              <w:left w:val="nil"/>
              <w:bottom w:val="single" w:sz="4" w:space="0" w:color="auto"/>
              <w:right w:val="single" w:sz="4" w:space="0" w:color="auto"/>
            </w:tcBorders>
            <w:vAlign w:val="center"/>
          </w:tcPr>
          <w:p w14:paraId="0082D7F4"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Vật liệu làm tiếp điểm</w:t>
            </w:r>
          </w:p>
        </w:tc>
        <w:tc>
          <w:tcPr>
            <w:tcW w:w="1042" w:type="dxa"/>
            <w:tcBorders>
              <w:top w:val="single" w:sz="4" w:space="0" w:color="auto"/>
              <w:left w:val="nil"/>
              <w:bottom w:val="single" w:sz="4" w:space="0" w:color="auto"/>
              <w:right w:val="single" w:sz="4" w:space="0" w:color="auto"/>
            </w:tcBorders>
            <w:vAlign w:val="center"/>
          </w:tcPr>
          <w:p w14:paraId="36A36E41" w14:textId="77777777" w:rsidR="003F5CA2" w:rsidRPr="003A203D" w:rsidRDefault="003F5CA2" w:rsidP="006060AC">
            <w:pPr>
              <w:spacing w:beforeLines="40" w:before="96" w:afterLines="40" w:after="96"/>
              <w:rPr>
                <w:rFonts w:asciiTheme="majorHAnsi" w:hAnsiTheme="majorHAnsi" w:cstheme="majorHAnsi"/>
                <w:sz w:val="26"/>
                <w:szCs w:val="26"/>
              </w:rPr>
            </w:pPr>
          </w:p>
        </w:tc>
        <w:tc>
          <w:tcPr>
            <w:tcW w:w="2210" w:type="dxa"/>
            <w:tcBorders>
              <w:top w:val="single" w:sz="4" w:space="0" w:color="auto"/>
              <w:left w:val="single" w:sz="4" w:space="0" w:color="auto"/>
              <w:bottom w:val="single" w:sz="4" w:space="0" w:color="auto"/>
              <w:right w:val="single" w:sz="4" w:space="0" w:color="auto"/>
            </w:tcBorders>
            <w:vAlign w:val="center"/>
          </w:tcPr>
          <w:p w14:paraId="36C97973"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Hợp kim đồng hoặc hợp kim nhôm được mạ bạc/ nikel</w:t>
            </w:r>
          </w:p>
        </w:tc>
        <w:tc>
          <w:tcPr>
            <w:tcW w:w="1276" w:type="dxa"/>
            <w:tcBorders>
              <w:top w:val="single" w:sz="4" w:space="0" w:color="auto"/>
              <w:left w:val="nil"/>
              <w:bottom w:val="single" w:sz="4" w:space="0" w:color="auto"/>
              <w:right w:val="double" w:sz="6" w:space="0" w:color="auto"/>
            </w:tcBorders>
          </w:tcPr>
          <w:p w14:paraId="6A44FACE"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2C36F655" w14:textId="77777777" w:rsidTr="005E4F0B">
        <w:trPr>
          <w:trHeight w:val="300"/>
        </w:trPr>
        <w:tc>
          <w:tcPr>
            <w:tcW w:w="727" w:type="dxa"/>
            <w:tcBorders>
              <w:top w:val="single" w:sz="4" w:space="0" w:color="auto"/>
              <w:left w:val="double" w:sz="6" w:space="0" w:color="auto"/>
              <w:bottom w:val="single" w:sz="4" w:space="0" w:color="auto"/>
              <w:right w:val="single" w:sz="4" w:space="0" w:color="auto"/>
            </w:tcBorders>
            <w:vAlign w:val="center"/>
          </w:tcPr>
          <w:p w14:paraId="5CB941FF"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single" w:sz="4" w:space="0" w:color="auto"/>
              <w:left w:val="nil"/>
              <w:bottom w:val="single" w:sz="4" w:space="0" w:color="auto"/>
              <w:right w:val="single" w:sz="4" w:space="0" w:color="auto"/>
            </w:tcBorders>
            <w:vAlign w:val="center"/>
          </w:tcPr>
          <w:p w14:paraId="4A25C60D"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Tiết diện tối thiểu dây đồng nối đất dao tiếp địa</w:t>
            </w:r>
          </w:p>
        </w:tc>
        <w:tc>
          <w:tcPr>
            <w:tcW w:w="1042" w:type="dxa"/>
            <w:tcBorders>
              <w:top w:val="single" w:sz="4" w:space="0" w:color="auto"/>
              <w:left w:val="nil"/>
              <w:bottom w:val="single" w:sz="4" w:space="0" w:color="auto"/>
              <w:right w:val="single" w:sz="4" w:space="0" w:color="auto"/>
            </w:tcBorders>
            <w:vAlign w:val="center"/>
          </w:tcPr>
          <w:p w14:paraId="262BC893"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r w:rsidRPr="003A203D">
              <w:rPr>
                <w:rFonts w:asciiTheme="majorHAnsi" w:hAnsiTheme="majorHAnsi" w:cstheme="majorHAnsi"/>
                <w:sz w:val="26"/>
                <w:szCs w:val="26"/>
                <w:vertAlign w:val="superscript"/>
              </w:rPr>
              <w:t>2</w:t>
            </w:r>
          </w:p>
        </w:tc>
        <w:tc>
          <w:tcPr>
            <w:tcW w:w="2210" w:type="dxa"/>
            <w:tcBorders>
              <w:top w:val="single" w:sz="4" w:space="0" w:color="auto"/>
              <w:left w:val="single" w:sz="4" w:space="0" w:color="auto"/>
              <w:bottom w:val="single" w:sz="4" w:space="0" w:color="auto"/>
              <w:right w:val="single" w:sz="4" w:space="0" w:color="auto"/>
            </w:tcBorders>
            <w:vAlign w:val="center"/>
          </w:tcPr>
          <w:p w14:paraId="78BA7FCC"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 50</w:t>
            </w:r>
          </w:p>
        </w:tc>
        <w:tc>
          <w:tcPr>
            <w:tcW w:w="1276" w:type="dxa"/>
            <w:tcBorders>
              <w:top w:val="single" w:sz="4" w:space="0" w:color="auto"/>
              <w:left w:val="nil"/>
              <w:bottom w:val="single" w:sz="4" w:space="0" w:color="auto"/>
              <w:right w:val="double" w:sz="6" w:space="0" w:color="auto"/>
            </w:tcBorders>
          </w:tcPr>
          <w:p w14:paraId="25C5B17E"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79FC60E4" w14:textId="77777777" w:rsidTr="005E4F0B">
        <w:trPr>
          <w:trHeight w:val="300"/>
        </w:trPr>
        <w:tc>
          <w:tcPr>
            <w:tcW w:w="727" w:type="dxa"/>
            <w:tcBorders>
              <w:top w:val="single" w:sz="4" w:space="0" w:color="auto"/>
              <w:left w:val="double" w:sz="6" w:space="0" w:color="auto"/>
              <w:bottom w:val="single" w:sz="4" w:space="0" w:color="auto"/>
              <w:right w:val="single" w:sz="4" w:space="0" w:color="auto"/>
            </w:tcBorders>
            <w:vAlign w:val="center"/>
          </w:tcPr>
          <w:p w14:paraId="5394E043"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single" w:sz="4" w:space="0" w:color="auto"/>
              <w:left w:val="nil"/>
              <w:bottom w:val="single" w:sz="4" w:space="0" w:color="auto"/>
              <w:right w:val="single" w:sz="4" w:space="0" w:color="auto"/>
            </w:tcBorders>
            <w:vAlign w:val="center"/>
          </w:tcPr>
          <w:p w14:paraId="116C4BD3"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Lực cần thiết để thao tác DCL và DTĐ</w:t>
            </w:r>
          </w:p>
        </w:tc>
        <w:tc>
          <w:tcPr>
            <w:tcW w:w="1042" w:type="dxa"/>
            <w:tcBorders>
              <w:top w:val="single" w:sz="4" w:space="0" w:color="auto"/>
              <w:left w:val="nil"/>
              <w:bottom w:val="single" w:sz="4" w:space="0" w:color="auto"/>
              <w:right w:val="single" w:sz="4" w:space="0" w:color="auto"/>
            </w:tcBorders>
            <w:vAlign w:val="center"/>
          </w:tcPr>
          <w:p w14:paraId="02A59D32"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N</w:t>
            </w:r>
          </w:p>
        </w:tc>
        <w:tc>
          <w:tcPr>
            <w:tcW w:w="2210" w:type="dxa"/>
            <w:tcBorders>
              <w:top w:val="single" w:sz="4" w:space="0" w:color="auto"/>
              <w:left w:val="single" w:sz="4" w:space="0" w:color="auto"/>
              <w:bottom w:val="single" w:sz="4" w:space="0" w:color="auto"/>
              <w:right w:val="single" w:sz="4" w:space="0" w:color="auto"/>
            </w:tcBorders>
            <w:vAlign w:val="center"/>
          </w:tcPr>
          <w:p w14:paraId="268C3BD7"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 250</w:t>
            </w:r>
          </w:p>
        </w:tc>
        <w:tc>
          <w:tcPr>
            <w:tcW w:w="1276" w:type="dxa"/>
            <w:tcBorders>
              <w:top w:val="single" w:sz="4" w:space="0" w:color="auto"/>
              <w:left w:val="nil"/>
              <w:bottom w:val="single" w:sz="4" w:space="0" w:color="auto"/>
              <w:right w:val="double" w:sz="6" w:space="0" w:color="auto"/>
            </w:tcBorders>
          </w:tcPr>
          <w:p w14:paraId="6CE0752E"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630BC01E" w14:textId="77777777" w:rsidTr="005E4F0B">
        <w:trPr>
          <w:trHeight w:val="678"/>
        </w:trPr>
        <w:tc>
          <w:tcPr>
            <w:tcW w:w="727" w:type="dxa"/>
            <w:tcBorders>
              <w:top w:val="nil"/>
              <w:left w:val="double" w:sz="6" w:space="0" w:color="auto"/>
              <w:bottom w:val="single" w:sz="4" w:space="0" w:color="auto"/>
              <w:right w:val="single" w:sz="4" w:space="0" w:color="auto"/>
            </w:tcBorders>
            <w:noWrap/>
            <w:vAlign w:val="center"/>
          </w:tcPr>
          <w:p w14:paraId="621DFC58"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33669D01"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Hộp truyền động cho DCL và dao tiếp địa:</w:t>
            </w:r>
          </w:p>
        </w:tc>
        <w:tc>
          <w:tcPr>
            <w:tcW w:w="1042" w:type="dxa"/>
            <w:tcBorders>
              <w:top w:val="nil"/>
              <w:left w:val="nil"/>
              <w:bottom w:val="single" w:sz="4" w:space="0" w:color="auto"/>
              <w:right w:val="single" w:sz="4" w:space="0" w:color="auto"/>
            </w:tcBorders>
            <w:vAlign w:val="bottom"/>
          </w:tcPr>
          <w:p w14:paraId="02A1EB76"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bottom"/>
          </w:tcPr>
          <w:p w14:paraId="18D2B4E8"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6672F41C"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0AF609C0" w14:textId="77777777" w:rsidTr="005E4F0B">
        <w:trPr>
          <w:trHeight w:val="404"/>
        </w:trPr>
        <w:tc>
          <w:tcPr>
            <w:tcW w:w="727" w:type="dxa"/>
            <w:tcBorders>
              <w:top w:val="nil"/>
              <w:left w:val="double" w:sz="6" w:space="0" w:color="auto"/>
              <w:bottom w:val="single" w:sz="4" w:space="0" w:color="auto"/>
              <w:right w:val="single" w:sz="4" w:space="0" w:color="auto"/>
            </w:tcBorders>
            <w:noWrap/>
            <w:vAlign w:val="center"/>
          </w:tcPr>
          <w:p w14:paraId="54D638F5"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3953E4B9"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Mã hiệu</w:t>
            </w:r>
          </w:p>
        </w:tc>
        <w:tc>
          <w:tcPr>
            <w:tcW w:w="1042" w:type="dxa"/>
            <w:tcBorders>
              <w:top w:val="nil"/>
              <w:left w:val="nil"/>
              <w:bottom w:val="single" w:sz="4" w:space="0" w:color="auto"/>
              <w:right w:val="single" w:sz="4" w:space="0" w:color="auto"/>
            </w:tcBorders>
            <w:vAlign w:val="center"/>
          </w:tcPr>
          <w:p w14:paraId="627A5F40"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0BA5167C"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Nêu cụ thể</w:t>
            </w:r>
          </w:p>
        </w:tc>
        <w:tc>
          <w:tcPr>
            <w:tcW w:w="1276" w:type="dxa"/>
            <w:tcBorders>
              <w:top w:val="nil"/>
              <w:left w:val="nil"/>
              <w:bottom w:val="single" w:sz="4" w:space="0" w:color="auto"/>
              <w:right w:val="double" w:sz="6" w:space="0" w:color="auto"/>
            </w:tcBorders>
            <w:noWrap/>
            <w:vAlign w:val="bottom"/>
          </w:tcPr>
          <w:p w14:paraId="575C4CAA"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424AB418" w14:textId="77777777" w:rsidTr="005E4F0B">
        <w:trPr>
          <w:trHeight w:val="467"/>
        </w:trPr>
        <w:tc>
          <w:tcPr>
            <w:tcW w:w="727" w:type="dxa"/>
            <w:tcBorders>
              <w:top w:val="nil"/>
              <w:left w:val="double" w:sz="6" w:space="0" w:color="auto"/>
              <w:bottom w:val="single" w:sz="4" w:space="0" w:color="auto"/>
              <w:right w:val="single" w:sz="4" w:space="0" w:color="auto"/>
            </w:tcBorders>
            <w:noWrap/>
            <w:vAlign w:val="center"/>
          </w:tcPr>
          <w:p w14:paraId="1BE0C51F"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18F6FCD9"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Nhà sản xuất</w:t>
            </w:r>
          </w:p>
        </w:tc>
        <w:tc>
          <w:tcPr>
            <w:tcW w:w="1042" w:type="dxa"/>
            <w:tcBorders>
              <w:top w:val="nil"/>
              <w:left w:val="nil"/>
              <w:bottom w:val="single" w:sz="4" w:space="0" w:color="auto"/>
              <w:right w:val="single" w:sz="4" w:space="0" w:color="auto"/>
            </w:tcBorders>
            <w:vAlign w:val="center"/>
          </w:tcPr>
          <w:p w14:paraId="564EC85A"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27691564"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Nêu cụ thể</w:t>
            </w:r>
          </w:p>
        </w:tc>
        <w:tc>
          <w:tcPr>
            <w:tcW w:w="1276" w:type="dxa"/>
            <w:tcBorders>
              <w:top w:val="nil"/>
              <w:left w:val="nil"/>
              <w:bottom w:val="single" w:sz="4" w:space="0" w:color="auto"/>
              <w:right w:val="double" w:sz="6" w:space="0" w:color="auto"/>
            </w:tcBorders>
            <w:noWrap/>
            <w:vAlign w:val="bottom"/>
          </w:tcPr>
          <w:p w14:paraId="05665800"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69254462" w14:textId="77777777" w:rsidTr="005E4F0B">
        <w:trPr>
          <w:trHeight w:val="230"/>
        </w:trPr>
        <w:tc>
          <w:tcPr>
            <w:tcW w:w="727" w:type="dxa"/>
            <w:tcBorders>
              <w:top w:val="nil"/>
              <w:left w:val="double" w:sz="6" w:space="0" w:color="auto"/>
              <w:bottom w:val="single" w:sz="4" w:space="0" w:color="auto"/>
              <w:right w:val="single" w:sz="4" w:space="0" w:color="auto"/>
            </w:tcBorders>
            <w:noWrap/>
            <w:vAlign w:val="center"/>
          </w:tcPr>
          <w:p w14:paraId="46EBCA1F"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5EB5D316"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Nước sản xuất</w:t>
            </w:r>
          </w:p>
        </w:tc>
        <w:tc>
          <w:tcPr>
            <w:tcW w:w="1042" w:type="dxa"/>
            <w:tcBorders>
              <w:top w:val="nil"/>
              <w:left w:val="nil"/>
              <w:bottom w:val="single" w:sz="4" w:space="0" w:color="auto"/>
              <w:right w:val="single" w:sz="4" w:space="0" w:color="auto"/>
            </w:tcBorders>
            <w:vAlign w:val="center"/>
          </w:tcPr>
          <w:p w14:paraId="006FEC4E"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60C922BB"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Nêu cụ thể</w:t>
            </w:r>
          </w:p>
        </w:tc>
        <w:tc>
          <w:tcPr>
            <w:tcW w:w="1276" w:type="dxa"/>
            <w:tcBorders>
              <w:top w:val="nil"/>
              <w:left w:val="nil"/>
              <w:bottom w:val="single" w:sz="4" w:space="0" w:color="auto"/>
              <w:right w:val="double" w:sz="6" w:space="0" w:color="auto"/>
            </w:tcBorders>
            <w:noWrap/>
            <w:vAlign w:val="bottom"/>
          </w:tcPr>
          <w:p w14:paraId="1F465B32"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043D1FFD" w14:textId="77777777" w:rsidTr="005E4F0B">
        <w:trPr>
          <w:trHeight w:val="230"/>
        </w:trPr>
        <w:tc>
          <w:tcPr>
            <w:tcW w:w="727" w:type="dxa"/>
            <w:tcBorders>
              <w:top w:val="nil"/>
              <w:left w:val="double" w:sz="6" w:space="0" w:color="auto"/>
              <w:bottom w:val="single" w:sz="4" w:space="0" w:color="auto"/>
              <w:right w:val="single" w:sz="4" w:space="0" w:color="auto"/>
            </w:tcBorders>
            <w:noWrap/>
            <w:vAlign w:val="center"/>
          </w:tcPr>
          <w:p w14:paraId="55BD5EC8"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5CEA102C"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Cấp bảo vệ IP</w:t>
            </w:r>
          </w:p>
        </w:tc>
        <w:tc>
          <w:tcPr>
            <w:tcW w:w="1042" w:type="dxa"/>
            <w:tcBorders>
              <w:top w:val="nil"/>
              <w:left w:val="nil"/>
              <w:bottom w:val="single" w:sz="4" w:space="0" w:color="auto"/>
              <w:right w:val="single" w:sz="4" w:space="0" w:color="auto"/>
            </w:tcBorders>
            <w:vAlign w:val="center"/>
          </w:tcPr>
          <w:p w14:paraId="1A7B48F2"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06AA210B"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IP55</w:t>
            </w:r>
          </w:p>
        </w:tc>
        <w:tc>
          <w:tcPr>
            <w:tcW w:w="1276" w:type="dxa"/>
            <w:tcBorders>
              <w:top w:val="nil"/>
              <w:left w:val="nil"/>
              <w:bottom w:val="single" w:sz="4" w:space="0" w:color="auto"/>
              <w:right w:val="double" w:sz="6" w:space="0" w:color="auto"/>
            </w:tcBorders>
            <w:noWrap/>
            <w:vAlign w:val="bottom"/>
          </w:tcPr>
          <w:p w14:paraId="47C24E28"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4744A1DE" w14:textId="77777777" w:rsidTr="005E4F0B">
        <w:trPr>
          <w:trHeight w:val="230"/>
        </w:trPr>
        <w:tc>
          <w:tcPr>
            <w:tcW w:w="727" w:type="dxa"/>
            <w:tcBorders>
              <w:top w:val="nil"/>
              <w:left w:val="double" w:sz="6" w:space="0" w:color="auto"/>
              <w:bottom w:val="single" w:sz="4" w:space="0" w:color="auto"/>
              <w:right w:val="single" w:sz="4" w:space="0" w:color="auto"/>
            </w:tcBorders>
            <w:noWrap/>
            <w:vAlign w:val="center"/>
          </w:tcPr>
          <w:p w14:paraId="3800DD04"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142BAD76"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Khóa điều khiển tại chỗ, từ xa</w:t>
            </w:r>
          </w:p>
        </w:tc>
        <w:tc>
          <w:tcPr>
            <w:tcW w:w="1042" w:type="dxa"/>
            <w:tcBorders>
              <w:top w:val="nil"/>
              <w:left w:val="nil"/>
              <w:bottom w:val="single" w:sz="4" w:space="0" w:color="auto"/>
              <w:right w:val="single" w:sz="4" w:space="0" w:color="auto"/>
            </w:tcBorders>
            <w:vAlign w:val="center"/>
          </w:tcPr>
          <w:p w14:paraId="6AAA3486"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1EADDC69"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1276" w:type="dxa"/>
            <w:tcBorders>
              <w:top w:val="nil"/>
              <w:left w:val="nil"/>
              <w:bottom w:val="single" w:sz="4" w:space="0" w:color="auto"/>
              <w:right w:val="double" w:sz="6" w:space="0" w:color="auto"/>
            </w:tcBorders>
            <w:noWrap/>
            <w:vAlign w:val="bottom"/>
          </w:tcPr>
          <w:p w14:paraId="0EED78EC"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3E1FDF62" w14:textId="77777777" w:rsidTr="005E4F0B">
        <w:trPr>
          <w:trHeight w:val="230"/>
        </w:trPr>
        <w:tc>
          <w:tcPr>
            <w:tcW w:w="727" w:type="dxa"/>
            <w:tcBorders>
              <w:top w:val="nil"/>
              <w:left w:val="double" w:sz="6" w:space="0" w:color="auto"/>
              <w:bottom w:val="single" w:sz="4" w:space="0" w:color="auto"/>
              <w:right w:val="single" w:sz="4" w:space="0" w:color="auto"/>
            </w:tcBorders>
            <w:noWrap/>
            <w:vAlign w:val="center"/>
          </w:tcPr>
          <w:p w14:paraId="2F029AF7"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11FFBCFE"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Nút nhất đóng/ mở DCL, DTĐ</w:t>
            </w:r>
          </w:p>
        </w:tc>
        <w:tc>
          <w:tcPr>
            <w:tcW w:w="1042" w:type="dxa"/>
            <w:tcBorders>
              <w:top w:val="nil"/>
              <w:left w:val="nil"/>
              <w:bottom w:val="single" w:sz="4" w:space="0" w:color="auto"/>
              <w:right w:val="single" w:sz="4" w:space="0" w:color="auto"/>
            </w:tcBorders>
            <w:vAlign w:val="center"/>
          </w:tcPr>
          <w:p w14:paraId="1B0205C9"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37A4BB9F"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1276" w:type="dxa"/>
            <w:tcBorders>
              <w:top w:val="nil"/>
              <w:left w:val="nil"/>
              <w:bottom w:val="single" w:sz="4" w:space="0" w:color="auto"/>
              <w:right w:val="double" w:sz="6" w:space="0" w:color="auto"/>
            </w:tcBorders>
            <w:noWrap/>
            <w:vAlign w:val="bottom"/>
          </w:tcPr>
          <w:p w14:paraId="45BEA72A"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3388CA33" w14:textId="77777777" w:rsidTr="005E4F0B">
        <w:trPr>
          <w:trHeight w:val="230"/>
        </w:trPr>
        <w:tc>
          <w:tcPr>
            <w:tcW w:w="727" w:type="dxa"/>
            <w:tcBorders>
              <w:top w:val="nil"/>
              <w:left w:val="double" w:sz="6" w:space="0" w:color="auto"/>
              <w:bottom w:val="single" w:sz="4" w:space="0" w:color="auto"/>
              <w:right w:val="single" w:sz="4" w:space="0" w:color="auto"/>
            </w:tcBorders>
            <w:noWrap/>
            <w:vAlign w:val="center"/>
          </w:tcPr>
          <w:p w14:paraId="67C9865F"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3934C733"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 xml:space="preserve">Động cơ và áptômát có tiếp điểm phụ cấp nguồn riêng biệt mạch động cơ </w:t>
            </w:r>
          </w:p>
        </w:tc>
        <w:tc>
          <w:tcPr>
            <w:tcW w:w="1042" w:type="dxa"/>
            <w:tcBorders>
              <w:top w:val="nil"/>
              <w:left w:val="nil"/>
              <w:bottom w:val="single" w:sz="4" w:space="0" w:color="auto"/>
              <w:right w:val="single" w:sz="4" w:space="0" w:color="auto"/>
            </w:tcBorders>
            <w:vAlign w:val="center"/>
          </w:tcPr>
          <w:p w14:paraId="38CABD74"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54D2E162"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1276" w:type="dxa"/>
            <w:tcBorders>
              <w:top w:val="nil"/>
              <w:left w:val="nil"/>
              <w:bottom w:val="single" w:sz="4" w:space="0" w:color="auto"/>
              <w:right w:val="double" w:sz="6" w:space="0" w:color="auto"/>
            </w:tcBorders>
            <w:noWrap/>
            <w:vAlign w:val="bottom"/>
          </w:tcPr>
          <w:p w14:paraId="391D4910"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26B877FC" w14:textId="77777777" w:rsidTr="005E4F0B">
        <w:trPr>
          <w:trHeight w:val="230"/>
        </w:trPr>
        <w:tc>
          <w:tcPr>
            <w:tcW w:w="727" w:type="dxa"/>
            <w:tcBorders>
              <w:top w:val="nil"/>
              <w:left w:val="double" w:sz="6" w:space="0" w:color="auto"/>
              <w:bottom w:val="single" w:sz="4" w:space="0" w:color="auto"/>
              <w:right w:val="single" w:sz="4" w:space="0" w:color="auto"/>
            </w:tcBorders>
            <w:noWrap/>
            <w:vAlign w:val="center"/>
          </w:tcPr>
          <w:p w14:paraId="21C1C2C6"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2159DAE8"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Trang bị bảo vệ quá dòng và quá tải cho động cơ</w:t>
            </w:r>
          </w:p>
        </w:tc>
        <w:tc>
          <w:tcPr>
            <w:tcW w:w="1042" w:type="dxa"/>
            <w:tcBorders>
              <w:top w:val="nil"/>
              <w:left w:val="nil"/>
              <w:bottom w:val="single" w:sz="4" w:space="0" w:color="auto"/>
              <w:right w:val="single" w:sz="4" w:space="0" w:color="auto"/>
            </w:tcBorders>
            <w:vAlign w:val="center"/>
          </w:tcPr>
          <w:p w14:paraId="0F2FB9DF"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34FA4D58"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1276" w:type="dxa"/>
            <w:tcBorders>
              <w:top w:val="nil"/>
              <w:left w:val="nil"/>
              <w:bottom w:val="single" w:sz="4" w:space="0" w:color="auto"/>
              <w:right w:val="double" w:sz="6" w:space="0" w:color="auto"/>
            </w:tcBorders>
            <w:noWrap/>
            <w:vAlign w:val="bottom"/>
          </w:tcPr>
          <w:p w14:paraId="0175FEB1"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13EC10D0" w14:textId="77777777" w:rsidTr="005E4F0B">
        <w:trPr>
          <w:trHeight w:val="230"/>
        </w:trPr>
        <w:tc>
          <w:tcPr>
            <w:tcW w:w="727" w:type="dxa"/>
            <w:tcBorders>
              <w:top w:val="nil"/>
              <w:left w:val="double" w:sz="6" w:space="0" w:color="auto"/>
              <w:bottom w:val="single" w:sz="4" w:space="0" w:color="auto"/>
              <w:right w:val="single" w:sz="4" w:space="0" w:color="auto"/>
            </w:tcBorders>
            <w:noWrap/>
            <w:vAlign w:val="center"/>
          </w:tcPr>
          <w:p w14:paraId="0DDFD46B"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5EE4D1FE"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Hệ thống sấy, chiếu sáng, áptômát có tiếp điểm phụ cấp nguồn riêng biệt mạch sấy và chiếu sang</w:t>
            </w:r>
          </w:p>
        </w:tc>
        <w:tc>
          <w:tcPr>
            <w:tcW w:w="1042" w:type="dxa"/>
            <w:tcBorders>
              <w:top w:val="nil"/>
              <w:left w:val="nil"/>
              <w:bottom w:val="single" w:sz="4" w:space="0" w:color="auto"/>
              <w:right w:val="single" w:sz="4" w:space="0" w:color="auto"/>
            </w:tcBorders>
            <w:vAlign w:val="center"/>
          </w:tcPr>
          <w:p w14:paraId="0B58D98D"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6A9EB0F7"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1276" w:type="dxa"/>
            <w:tcBorders>
              <w:top w:val="nil"/>
              <w:left w:val="nil"/>
              <w:bottom w:val="single" w:sz="4" w:space="0" w:color="auto"/>
              <w:right w:val="double" w:sz="6" w:space="0" w:color="auto"/>
            </w:tcBorders>
            <w:noWrap/>
            <w:vAlign w:val="bottom"/>
          </w:tcPr>
          <w:p w14:paraId="64F7DD27"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42709877" w14:textId="77777777" w:rsidTr="005E4F0B">
        <w:trPr>
          <w:trHeight w:val="230"/>
        </w:trPr>
        <w:tc>
          <w:tcPr>
            <w:tcW w:w="727" w:type="dxa"/>
            <w:tcBorders>
              <w:top w:val="nil"/>
              <w:left w:val="double" w:sz="6" w:space="0" w:color="auto"/>
              <w:bottom w:val="single" w:sz="4" w:space="0" w:color="auto"/>
              <w:right w:val="single" w:sz="4" w:space="0" w:color="auto"/>
            </w:tcBorders>
            <w:noWrap/>
            <w:vAlign w:val="center"/>
          </w:tcPr>
          <w:p w14:paraId="624DC7C3"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5CF579A0"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Các liên động điện giữa DCL và dao tiếp địa</w:t>
            </w:r>
          </w:p>
        </w:tc>
        <w:tc>
          <w:tcPr>
            <w:tcW w:w="1042" w:type="dxa"/>
            <w:tcBorders>
              <w:top w:val="nil"/>
              <w:left w:val="nil"/>
              <w:bottom w:val="single" w:sz="4" w:space="0" w:color="auto"/>
              <w:right w:val="single" w:sz="4" w:space="0" w:color="auto"/>
            </w:tcBorders>
            <w:vAlign w:val="center"/>
          </w:tcPr>
          <w:p w14:paraId="5047DDA5"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700ED9B5"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1276" w:type="dxa"/>
            <w:tcBorders>
              <w:top w:val="nil"/>
              <w:left w:val="nil"/>
              <w:bottom w:val="single" w:sz="4" w:space="0" w:color="auto"/>
              <w:right w:val="double" w:sz="6" w:space="0" w:color="auto"/>
            </w:tcBorders>
            <w:noWrap/>
            <w:vAlign w:val="bottom"/>
          </w:tcPr>
          <w:p w14:paraId="04C2DBA2"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02B4A0DB"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7495D310"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32CEF1BE"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Nguồn tự dùng:</w:t>
            </w:r>
          </w:p>
        </w:tc>
        <w:tc>
          <w:tcPr>
            <w:tcW w:w="1042" w:type="dxa"/>
            <w:tcBorders>
              <w:top w:val="nil"/>
              <w:left w:val="nil"/>
              <w:bottom w:val="single" w:sz="4" w:space="0" w:color="auto"/>
              <w:right w:val="single" w:sz="4" w:space="0" w:color="auto"/>
            </w:tcBorders>
            <w:vAlign w:val="center"/>
          </w:tcPr>
          <w:p w14:paraId="481CD346"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14E208B0"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3E73FCC3"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861C0CE" w14:textId="77777777" w:rsidTr="005E4F0B">
        <w:trPr>
          <w:trHeight w:val="300"/>
        </w:trPr>
        <w:tc>
          <w:tcPr>
            <w:tcW w:w="727" w:type="dxa"/>
            <w:tcBorders>
              <w:top w:val="nil"/>
              <w:left w:val="double" w:sz="6" w:space="0" w:color="auto"/>
              <w:bottom w:val="single" w:sz="4" w:space="0" w:color="auto"/>
              <w:right w:val="single" w:sz="4" w:space="0" w:color="auto"/>
            </w:tcBorders>
            <w:noWrap/>
            <w:vAlign w:val="bottom"/>
          </w:tcPr>
          <w:p w14:paraId="668BA721"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16979853"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Nguồn sấy &amp; chiếu sáng</w:t>
            </w:r>
          </w:p>
        </w:tc>
        <w:tc>
          <w:tcPr>
            <w:tcW w:w="1042" w:type="dxa"/>
            <w:tcBorders>
              <w:top w:val="nil"/>
              <w:left w:val="nil"/>
              <w:bottom w:val="single" w:sz="4" w:space="0" w:color="auto"/>
              <w:right w:val="single" w:sz="4" w:space="0" w:color="auto"/>
            </w:tcBorders>
            <w:vAlign w:val="center"/>
          </w:tcPr>
          <w:p w14:paraId="50BB71E2"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VAC</w:t>
            </w:r>
          </w:p>
        </w:tc>
        <w:tc>
          <w:tcPr>
            <w:tcW w:w="2210" w:type="dxa"/>
            <w:tcBorders>
              <w:top w:val="nil"/>
              <w:left w:val="single" w:sz="4" w:space="0" w:color="auto"/>
              <w:bottom w:val="single" w:sz="4" w:space="0" w:color="auto"/>
              <w:right w:val="single" w:sz="4" w:space="0" w:color="auto"/>
            </w:tcBorders>
            <w:noWrap/>
            <w:vAlign w:val="center"/>
          </w:tcPr>
          <w:p w14:paraId="420CBAC0"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220</w:t>
            </w:r>
          </w:p>
          <w:p w14:paraId="7D6534CF"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(+10%,-15%)</w:t>
            </w:r>
          </w:p>
        </w:tc>
        <w:tc>
          <w:tcPr>
            <w:tcW w:w="1276" w:type="dxa"/>
            <w:tcBorders>
              <w:top w:val="nil"/>
              <w:left w:val="nil"/>
              <w:bottom w:val="single" w:sz="4" w:space="0" w:color="auto"/>
              <w:right w:val="double" w:sz="6" w:space="0" w:color="auto"/>
            </w:tcBorders>
            <w:noWrap/>
            <w:vAlign w:val="bottom"/>
          </w:tcPr>
          <w:p w14:paraId="2EA7D9F8"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EFA8289" w14:textId="77777777" w:rsidTr="005E4F0B">
        <w:trPr>
          <w:trHeight w:val="315"/>
        </w:trPr>
        <w:tc>
          <w:tcPr>
            <w:tcW w:w="727" w:type="dxa"/>
            <w:tcBorders>
              <w:top w:val="nil"/>
              <w:left w:val="double" w:sz="6" w:space="0" w:color="auto"/>
              <w:bottom w:val="single" w:sz="4" w:space="0" w:color="auto"/>
              <w:right w:val="single" w:sz="4" w:space="0" w:color="auto"/>
            </w:tcBorders>
            <w:noWrap/>
            <w:vAlign w:val="bottom"/>
          </w:tcPr>
          <w:p w14:paraId="592E8423"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vAlign w:val="center"/>
          </w:tcPr>
          <w:p w14:paraId="689022BB"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Nguồn truyền động động cơ</w:t>
            </w:r>
          </w:p>
        </w:tc>
        <w:tc>
          <w:tcPr>
            <w:tcW w:w="1042" w:type="dxa"/>
            <w:tcBorders>
              <w:top w:val="nil"/>
              <w:left w:val="nil"/>
              <w:bottom w:val="single" w:sz="4" w:space="0" w:color="auto"/>
              <w:right w:val="single" w:sz="4" w:space="0" w:color="auto"/>
            </w:tcBorders>
            <w:vAlign w:val="center"/>
          </w:tcPr>
          <w:p w14:paraId="7C914EF9"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VDC</w:t>
            </w:r>
          </w:p>
        </w:tc>
        <w:tc>
          <w:tcPr>
            <w:tcW w:w="2210" w:type="dxa"/>
            <w:tcBorders>
              <w:top w:val="nil"/>
              <w:left w:val="single" w:sz="4" w:space="0" w:color="auto"/>
              <w:bottom w:val="single" w:sz="4" w:space="0" w:color="auto"/>
              <w:right w:val="single" w:sz="4" w:space="0" w:color="auto"/>
            </w:tcBorders>
            <w:noWrap/>
            <w:vAlign w:val="center"/>
          </w:tcPr>
          <w:p w14:paraId="6D8FAE00"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220</w:t>
            </w:r>
          </w:p>
          <w:p w14:paraId="3C132678"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(+10%,-15%)</w:t>
            </w:r>
          </w:p>
        </w:tc>
        <w:tc>
          <w:tcPr>
            <w:tcW w:w="1276" w:type="dxa"/>
            <w:tcBorders>
              <w:top w:val="nil"/>
              <w:left w:val="nil"/>
              <w:bottom w:val="single" w:sz="4" w:space="0" w:color="auto"/>
              <w:right w:val="double" w:sz="6" w:space="0" w:color="auto"/>
            </w:tcBorders>
            <w:noWrap/>
            <w:vAlign w:val="bottom"/>
          </w:tcPr>
          <w:p w14:paraId="45B795CC"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8F9D608" w14:textId="77777777" w:rsidTr="005E4F0B">
        <w:trPr>
          <w:trHeight w:val="227"/>
        </w:trPr>
        <w:tc>
          <w:tcPr>
            <w:tcW w:w="727" w:type="dxa"/>
            <w:tcBorders>
              <w:top w:val="nil"/>
              <w:left w:val="double" w:sz="6" w:space="0" w:color="auto"/>
              <w:bottom w:val="single" w:sz="4" w:space="0" w:color="auto"/>
              <w:right w:val="single" w:sz="4" w:space="0" w:color="auto"/>
            </w:tcBorders>
            <w:noWrap/>
            <w:vAlign w:val="bottom"/>
          </w:tcPr>
          <w:p w14:paraId="5B6E89ED"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3AAE1FDE"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 xml:space="preserve">Nguồn điều khiển, liên động </w:t>
            </w:r>
          </w:p>
        </w:tc>
        <w:tc>
          <w:tcPr>
            <w:tcW w:w="1042" w:type="dxa"/>
            <w:tcBorders>
              <w:top w:val="nil"/>
              <w:left w:val="nil"/>
              <w:bottom w:val="single" w:sz="4" w:space="0" w:color="auto"/>
              <w:right w:val="single" w:sz="4" w:space="0" w:color="auto"/>
            </w:tcBorders>
            <w:vAlign w:val="center"/>
          </w:tcPr>
          <w:p w14:paraId="45094829"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VDC</w:t>
            </w:r>
          </w:p>
        </w:tc>
        <w:tc>
          <w:tcPr>
            <w:tcW w:w="2210" w:type="dxa"/>
            <w:tcBorders>
              <w:top w:val="nil"/>
              <w:left w:val="single" w:sz="4" w:space="0" w:color="auto"/>
              <w:bottom w:val="single" w:sz="4" w:space="0" w:color="auto"/>
              <w:right w:val="single" w:sz="4" w:space="0" w:color="auto"/>
            </w:tcBorders>
            <w:noWrap/>
            <w:vAlign w:val="center"/>
          </w:tcPr>
          <w:p w14:paraId="102235CC"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220</w:t>
            </w:r>
          </w:p>
          <w:p w14:paraId="0B7691FA"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(+10%,-15%)</w:t>
            </w:r>
          </w:p>
        </w:tc>
        <w:tc>
          <w:tcPr>
            <w:tcW w:w="1276" w:type="dxa"/>
            <w:tcBorders>
              <w:top w:val="nil"/>
              <w:left w:val="nil"/>
              <w:bottom w:val="single" w:sz="4" w:space="0" w:color="auto"/>
              <w:right w:val="double" w:sz="6" w:space="0" w:color="auto"/>
            </w:tcBorders>
            <w:noWrap/>
            <w:vAlign w:val="bottom"/>
          </w:tcPr>
          <w:p w14:paraId="5ECAE681"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0726A09" w14:textId="77777777" w:rsidTr="005E4F0B">
        <w:trPr>
          <w:trHeight w:val="293"/>
        </w:trPr>
        <w:tc>
          <w:tcPr>
            <w:tcW w:w="727" w:type="dxa"/>
            <w:tcBorders>
              <w:top w:val="nil"/>
              <w:left w:val="double" w:sz="6" w:space="0" w:color="auto"/>
              <w:bottom w:val="single" w:sz="4" w:space="0" w:color="auto"/>
              <w:right w:val="single" w:sz="4" w:space="0" w:color="auto"/>
            </w:tcBorders>
            <w:noWrap/>
            <w:vAlign w:val="center"/>
          </w:tcPr>
          <w:p w14:paraId="1394AB5A"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497E693F"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Tổng khối lượng</w:t>
            </w:r>
          </w:p>
        </w:tc>
        <w:tc>
          <w:tcPr>
            <w:tcW w:w="1042" w:type="dxa"/>
            <w:tcBorders>
              <w:top w:val="nil"/>
              <w:left w:val="nil"/>
              <w:bottom w:val="single" w:sz="4" w:space="0" w:color="auto"/>
              <w:right w:val="single" w:sz="4" w:space="0" w:color="auto"/>
            </w:tcBorders>
            <w:vAlign w:val="bottom"/>
          </w:tcPr>
          <w:p w14:paraId="11986FA7"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kg</w:t>
            </w:r>
          </w:p>
        </w:tc>
        <w:tc>
          <w:tcPr>
            <w:tcW w:w="2210" w:type="dxa"/>
            <w:tcBorders>
              <w:top w:val="nil"/>
              <w:left w:val="single" w:sz="4" w:space="0" w:color="auto"/>
              <w:bottom w:val="single" w:sz="4" w:space="0" w:color="auto"/>
              <w:right w:val="single" w:sz="4" w:space="0" w:color="auto"/>
            </w:tcBorders>
            <w:noWrap/>
            <w:vAlign w:val="bottom"/>
          </w:tcPr>
          <w:p w14:paraId="20002460"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40802E06"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26858606" w14:textId="77777777" w:rsidTr="005E4F0B">
        <w:trPr>
          <w:trHeight w:val="293"/>
        </w:trPr>
        <w:tc>
          <w:tcPr>
            <w:tcW w:w="727" w:type="dxa"/>
            <w:tcBorders>
              <w:top w:val="nil"/>
              <w:left w:val="double" w:sz="6" w:space="0" w:color="auto"/>
              <w:bottom w:val="single" w:sz="4" w:space="0" w:color="auto"/>
              <w:right w:val="single" w:sz="4" w:space="0" w:color="auto"/>
            </w:tcBorders>
            <w:noWrap/>
            <w:vAlign w:val="center"/>
          </w:tcPr>
          <w:p w14:paraId="105A842F"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7B8DB94A"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Công suất:</w:t>
            </w:r>
          </w:p>
        </w:tc>
        <w:tc>
          <w:tcPr>
            <w:tcW w:w="1042" w:type="dxa"/>
            <w:tcBorders>
              <w:top w:val="nil"/>
              <w:left w:val="nil"/>
              <w:bottom w:val="single" w:sz="4" w:space="0" w:color="auto"/>
              <w:right w:val="single" w:sz="4" w:space="0" w:color="auto"/>
            </w:tcBorders>
            <w:vAlign w:val="bottom"/>
          </w:tcPr>
          <w:p w14:paraId="070A5142"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bottom"/>
          </w:tcPr>
          <w:p w14:paraId="31DC10BE"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276" w:type="dxa"/>
            <w:tcBorders>
              <w:top w:val="nil"/>
              <w:left w:val="nil"/>
              <w:bottom w:val="single" w:sz="4" w:space="0" w:color="auto"/>
              <w:right w:val="double" w:sz="6" w:space="0" w:color="auto"/>
            </w:tcBorders>
            <w:noWrap/>
            <w:vAlign w:val="bottom"/>
          </w:tcPr>
          <w:p w14:paraId="627B129A"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2454B82B" w14:textId="77777777" w:rsidTr="005E4F0B">
        <w:trPr>
          <w:trHeight w:val="243"/>
        </w:trPr>
        <w:tc>
          <w:tcPr>
            <w:tcW w:w="727" w:type="dxa"/>
            <w:tcBorders>
              <w:top w:val="nil"/>
              <w:left w:val="double" w:sz="6" w:space="0" w:color="auto"/>
              <w:bottom w:val="single" w:sz="4" w:space="0" w:color="auto"/>
              <w:right w:val="single" w:sz="4" w:space="0" w:color="auto"/>
            </w:tcBorders>
            <w:noWrap/>
            <w:vAlign w:val="bottom"/>
          </w:tcPr>
          <w:p w14:paraId="6B73531E"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424895EB"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Động cơ</w:t>
            </w:r>
          </w:p>
        </w:tc>
        <w:tc>
          <w:tcPr>
            <w:tcW w:w="1042" w:type="dxa"/>
            <w:tcBorders>
              <w:top w:val="nil"/>
              <w:left w:val="nil"/>
              <w:bottom w:val="single" w:sz="4" w:space="0" w:color="auto"/>
              <w:right w:val="single" w:sz="4" w:space="0" w:color="auto"/>
            </w:tcBorders>
            <w:vAlign w:val="center"/>
          </w:tcPr>
          <w:p w14:paraId="75AC2120"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677FB0C6"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28AD885A"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5E32267E" w14:textId="77777777" w:rsidTr="005E4F0B">
        <w:trPr>
          <w:trHeight w:val="178"/>
        </w:trPr>
        <w:tc>
          <w:tcPr>
            <w:tcW w:w="727" w:type="dxa"/>
            <w:tcBorders>
              <w:top w:val="nil"/>
              <w:left w:val="double" w:sz="6" w:space="0" w:color="auto"/>
              <w:bottom w:val="single" w:sz="4" w:space="0" w:color="auto"/>
              <w:right w:val="single" w:sz="4" w:space="0" w:color="auto"/>
            </w:tcBorders>
            <w:noWrap/>
            <w:vAlign w:val="bottom"/>
          </w:tcPr>
          <w:p w14:paraId="612A0A6F"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24DF22BC"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Cuộn dây</w:t>
            </w:r>
          </w:p>
        </w:tc>
        <w:tc>
          <w:tcPr>
            <w:tcW w:w="1042" w:type="dxa"/>
            <w:tcBorders>
              <w:top w:val="nil"/>
              <w:left w:val="nil"/>
              <w:bottom w:val="single" w:sz="4" w:space="0" w:color="auto"/>
              <w:right w:val="single" w:sz="4" w:space="0" w:color="auto"/>
            </w:tcBorders>
            <w:vAlign w:val="center"/>
          </w:tcPr>
          <w:p w14:paraId="1F445B0B"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1C65792F"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7BE6BEC9"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C06D8C" w:rsidRPr="003A203D" w14:paraId="0BF4BD71" w14:textId="77777777" w:rsidTr="00537614">
        <w:trPr>
          <w:trHeight w:val="230"/>
        </w:trPr>
        <w:tc>
          <w:tcPr>
            <w:tcW w:w="727" w:type="dxa"/>
            <w:tcBorders>
              <w:top w:val="nil"/>
              <w:left w:val="double" w:sz="6" w:space="0" w:color="auto"/>
              <w:bottom w:val="single" w:sz="4" w:space="0" w:color="auto"/>
              <w:right w:val="single" w:sz="4" w:space="0" w:color="auto"/>
            </w:tcBorders>
            <w:noWrap/>
            <w:vAlign w:val="bottom"/>
          </w:tcPr>
          <w:p w14:paraId="44FBAB2E" w14:textId="77777777" w:rsidR="00C06D8C" w:rsidRPr="003A203D" w:rsidRDefault="00C06D8C" w:rsidP="00C06D8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tcPr>
          <w:p w14:paraId="05E2E3C6" w14:textId="178767EC" w:rsidR="00C06D8C" w:rsidRPr="003A203D" w:rsidRDefault="00C06D8C" w:rsidP="00C06D8C">
            <w:pPr>
              <w:spacing w:beforeLines="40" w:before="96" w:afterLines="40" w:after="96"/>
              <w:rPr>
                <w:rFonts w:asciiTheme="majorHAnsi" w:hAnsiTheme="majorHAnsi" w:cstheme="majorHAnsi"/>
                <w:sz w:val="26"/>
                <w:szCs w:val="26"/>
              </w:rPr>
            </w:pPr>
            <w:r w:rsidRPr="00AD36F6">
              <w:rPr>
                <w:rFonts w:eastAsia="Arial Unicode MS"/>
                <w:sz w:val="26"/>
                <w:szCs w:val="26"/>
              </w:rPr>
              <w:t>Đầu cực cao áp</w:t>
            </w:r>
          </w:p>
        </w:tc>
        <w:tc>
          <w:tcPr>
            <w:tcW w:w="1042" w:type="dxa"/>
            <w:tcBorders>
              <w:top w:val="nil"/>
              <w:left w:val="nil"/>
              <w:bottom w:val="single" w:sz="4" w:space="0" w:color="auto"/>
              <w:right w:val="single" w:sz="4" w:space="0" w:color="auto"/>
            </w:tcBorders>
          </w:tcPr>
          <w:p w14:paraId="6C48D128" w14:textId="77777777" w:rsidR="00C06D8C" w:rsidRPr="003A203D" w:rsidRDefault="00C06D8C" w:rsidP="00C06D8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408CEE82" w14:textId="40AA85BA" w:rsidR="00C06D8C" w:rsidRPr="003A203D" w:rsidRDefault="00C06D8C" w:rsidP="00C06D8C">
            <w:pPr>
              <w:spacing w:beforeLines="40" w:before="96" w:afterLines="40" w:after="96"/>
              <w:jc w:val="center"/>
              <w:rPr>
                <w:rFonts w:asciiTheme="majorHAnsi" w:hAnsiTheme="majorHAnsi" w:cstheme="majorHAnsi"/>
                <w:sz w:val="26"/>
                <w:szCs w:val="26"/>
              </w:rPr>
            </w:pPr>
            <w:r w:rsidRPr="00AD36F6">
              <w:rPr>
                <w:rFonts w:eastAsia="Arial Unicode MS"/>
                <w:sz w:val="26"/>
                <w:szCs w:val="26"/>
              </w:rPr>
              <w:t>Yêu cầu mô tả</w:t>
            </w:r>
          </w:p>
        </w:tc>
        <w:tc>
          <w:tcPr>
            <w:tcW w:w="1276" w:type="dxa"/>
            <w:tcBorders>
              <w:top w:val="nil"/>
              <w:left w:val="nil"/>
              <w:bottom w:val="single" w:sz="4" w:space="0" w:color="auto"/>
              <w:right w:val="double" w:sz="6" w:space="0" w:color="auto"/>
            </w:tcBorders>
            <w:noWrap/>
            <w:vAlign w:val="bottom"/>
          </w:tcPr>
          <w:p w14:paraId="79A6B82E" w14:textId="77777777" w:rsidR="00C06D8C" w:rsidRPr="003A203D" w:rsidRDefault="00C06D8C" w:rsidP="00C06D8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C06D8C" w:rsidRPr="003A203D" w14:paraId="2A6DCBE2" w14:textId="77777777" w:rsidTr="00537614">
        <w:trPr>
          <w:trHeight w:val="163"/>
        </w:trPr>
        <w:tc>
          <w:tcPr>
            <w:tcW w:w="727" w:type="dxa"/>
            <w:tcBorders>
              <w:top w:val="nil"/>
              <w:left w:val="double" w:sz="6" w:space="0" w:color="auto"/>
              <w:bottom w:val="single" w:sz="4" w:space="0" w:color="auto"/>
              <w:right w:val="single" w:sz="4" w:space="0" w:color="auto"/>
            </w:tcBorders>
            <w:noWrap/>
            <w:vAlign w:val="bottom"/>
          </w:tcPr>
          <w:p w14:paraId="47144DED" w14:textId="77777777" w:rsidR="00C06D8C" w:rsidRPr="003A203D" w:rsidRDefault="00C06D8C" w:rsidP="00C06D8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tcPr>
          <w:p w14:paraId="70FE4793" w14:textId="0CEDCE57" w:rsidR="00C06D8C" w:rsidRPr="003A203D" w:rsidRDefault="00C06D8C" w:rsidP="00C06D8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AD36F6">
              <w:rPr>
                <w:rFonts w:eastAsia="Arial Unicode MS"/>
                <w:sz w:val="26"/>
                <w:szCs w:val="26"/>
              </w:rPr>
              <w:t>Vật liệu</w:t>
            </w:r>
          </w:p>
        </w:tc>
        <w:tc>
          <w:tcPr>
            <w:tcW w:w="1042" w:type="dxa"/>
            <w:tcBorders>
              <w:top w:val="nil"/>
              <w:left w:val="nil"/>
              <w:bottom w:val="single" w:sz="4" w:space="0" w:color="auto"/>
              <w:right w:val="single" w:sz="4" w:space="0" w:color="auto"/>
            </w:tcBorders>
          </w:tcPr>
          <w:p w14:paraId="660CC15F" w14:textId="77777777" w:rsidR="00C06D8C" w:rsidRPr="003A203D" w:rsidRDefault="00C06D8C" w:rsidP="00C06D8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126333CE" w14:textId="7F0848A5" w:rsidR="00C06D8C" w:rsidRPr="003A203D" w:rsidRDefault="00C06D8C" w:rsidP="00C06D8C">
            <w:pPr>
              <w:spacing w:beforeLines="40" w:before="96" w:afterLines="40" w:after="96"/>
              <w:jc w:val="center"/>
              <w:rPr>
                <w:rFonts w:asciiTheme="majorHAnsi" w:hAnsiTheme="majorHAnsi" w:cstheme="majorHAnsi"/>
                <w:sz w:val="26"/>
                <w:szCs w:val="26"/>
              </w:rPr>
            </w:pPr>
            <w:r w:rsidRPr="00AD36F6">
              <w:rPr>
                <w:rFonts w:eastAsia="Batang"/>
                <w:sz w:val="26"/>
                <w:szCs w:val="26"/>
              </w:rPr>
              <w:t>Hợp kim nhôm</w:t>
            </w:r>
          </w:p>
        </w:tc>
        <w:tc>
          <w:tcPr>
            <w:tcW w:w="1276" w:type="dxa"/>
            <w:tcBorders>
              <w:top w:val="nil"/>
              <w:left w:val="nil"/>
              <w:bottom w:val="single" w:sz="4" w:space="0" w:color="auto"/>
              <w:right w:val="double" w:sz="6" w:space="0" w:color="auto"/>
            </w:tcBorders>
            <w:noWrap/>
            <w:vAlign w:val="bottom"/>
          </w:tcPr>
          <w:p w14:paraId="02C71498" w14:textId="77777777" w:rsidR="00C06D8C" w:rsidRPr="003A203D" w:rsidRDefault="00C06D8C" w:rsidP="00C06D8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C06D8C" w:rsidRPr="003A203D" w14:paraId="771BA917" w14:textId="77777777" w:rsidTr="00537614">
        <w:trPr>
          <w:trHeight w:val="300"/>
        </w:trPr>
        <w:tc>
          <w:tcPr>
            <w:tcW w:w="727" w:type="dxa"/>
            <w:tcBorders>
              <w:top w:val="nil"/>
              <w:left w:val="double" w:sz="6" w:space="0" w:color="auto"/>
              <w:bottom w:val="single" w:sz="4" w:space="0" w:color="auto"/>
              <w:right w:val="single" w:sz="4" w:space="0" w:color="auto"/>
            </w:tcBorders>
            <w:noWrap/>
            <w:vAlign w:val="bottom"/>
          </w:tcPr>
          <w:p w14:paraId="51336D93" w14:textId="77777777" w:rsidR="00C06D8C" w:rsidRPr="003A203D" w:rsidRDefault="00C06D8C" w:rsidP="00C06D8C">
            <w:pPr>
              <w:spacing w:beforeLines="40" w:before="96" w:afterLines="40" w:after="96"/>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noWrap/>
          </w:tcPr>
          <w:p w14:paraId="3CFF9464" w14:textId="3069911C" w:rsidR="00C06D8C" w:rsidRPr="003A203D" w:rsidRDefault="00C06D8C" w:rsidP="00C06D8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AD36F6">
              <w:rPr>
                <w:rFonts w:eastAsia="Arial Unicode MS"/>
                <w:sz w:val="26"/>
                <w:szCs w:val="26"/>
              </w:rPr>
              <w:t>Kích thước</w:t>
            </w:r>
          </w:p>
        </w:tc>
        <w:tc>
          <w:tcPr>
            <w:tcW w:w="1042" w:type="dxa"/>
            <w:tcBorders>
              <w:top w:val="nil"/>
              <w:left w:val="nil"/>
              <w:bottom w:val="single" w:sz="4" w:space="0" w:color="auto"/>
              <w:right w:val="single" w:sz="4" w:space="0" w:color="auto"/>
            </w:tcBorders>
          </w:tcPr>
          <w:p w14:paraId="33ECA110" w14:textId="77777777" w:rsidR="00C06D8C" w:rsidRPr="003A203D" w:rsidRDefault="00C06D8C" w:rsidP="00C06D8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17EBA966" w14:textId="2F35BC79" w:rsidR="00C06D8C" w:rsidRPr="003A203D" w:rsidRDefault="00C06D8C" w:rsidP="00C06D8C">
            <w:pPr>
              <w:spacing w:beforeLines="40" w:before="96" w:afterLines="40" w:after="96"/>
              <w:jc w:val="center"/>
              <w:rPr>
                <w:rFonts w:asciiTheme="majorHAnsi" w:hAnsiTheme="majorHAnsi" w:cstheme="majorHAnsi"/>
                <w:sz w:val="26"/>
                <w:szCs w:val="26"/>
              </w:rPr>
            </w:pPr>
            <w:r w:rsidRPr="00AD36F6">
              <w:rPr>
                <w:rFonts w:eastAsia="Arial Unicode MS"/>
                <w:sz w:val="26"/>
                <w:szCs w:val="26"/>
              </w:rPr>
              <w:t>Yêu cầu mô tả</w:t>
            </w:r>
          </w:p>
        </w:tc>
        <w:tc>
          <w:tcPr>
            <w:tcW w:w="1276" w:type="dxa"/>
            <w:tcBorders>
              <w:top w:val="nil"/>
              <w:left w:val="nil"/>
              <w:bottom w:val="single" w:sz="4" w:space="0" w:color="auto"/>
              <w:right w:val="double" w:sz="6" w:space="0" w:color="auto"/>
            </w:tcBorders>
            <w:noWrap/>
            <w:vAlign w:val="bottom"/>
          </w:tcPr>
          <w:p w14:paraId="46CE6594" w14:textId="77777777" w:rsidR="00C06D8C" w:rsidRPr="003A203D" w:rsidRDefault="00C06D8C" w:rsidP="00C06D8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3391A67" w14:textId="77777777" w:rsidTr="005E4F0B">
        <w:trPr>
          <w:trHeight w:val="600"/>
        </w:trPr>
        <w:tc>
          <w:tcPr>
            <w:tcW w:w="727" w:type="dxa"/>
            <w:tcBorders>
              <w:top w:val="nil"/>
              <w:left w:val="double" w:sz="6" w:space="0" w:color="auto"/>
              <w:bottom w:val="single" w:sz="4" w:space="0" w:color="auto"/>
              <w:right w:val="single" w:sz="4" w:space="0" w:color="auto"/>
            </w:tcBorders>
            <w:noWrap/>
            <w:vAlign w:val="center"/>
          </w:tcPr>
          <w:p w14:paraId="6B087CB3"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nil"/>
              <w:left w:val="nil"/>
              <w:bottom w:val="single" w:sz="4" w:space="0" w:color="auto"/>
              <w:right w:val="single" w:sz="4" w:space="0" w:color="auto"/>
            </w:tcBorders>
            <w:vAlign w:val="center"/>
          </w:tcPr>
          <w:p w14:paraId="3FA4BFFC"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Cuộn liên động điện cho dao cách ly và dao tiếp địa</w:t>
            </w:r>
          </w:p>
        </w:tc>
        <w:tc>
          <w:tcPr>
            <w:tcW w:w="1042" w:type="dxa"/>
            <w:tcBorders>
              <w:top w:val="nil"/>
              <w:left w:val="nil"/>
              <w:bottom w:val="single" w:sz="4" w:space="0" w:color="auto"/>
              <w:right w:val="single" w:sz="4" w:space="0" w:color="auto"/>
            </w:tcBorders>
            <w:vAlign w:val="center"/>
          </w:tcPr>
          <w:p w14:paraId="2E660230"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nil"/>
              <w:left w:val="single" w:sz="4" w:space="0" w:color="auto"/>
              <w:bottom w:val="single" w:sz="4" w:space="0" w:color="auto"/>
              <w:right w:val="single" w:sz="4" w:space="0" w:color="auto"/>
            </w:tcBorders>
            <w:noWrap/>
            <w:vAlign w:val="center"/>
          </w:tcPr>
          <w:p w14:paraId="1A6EA489"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1276" w:type="dxa"/>
            <w:tcBorders>
              <w:top w:val="nil"/>
              <w:left w:val="nil"/>
              <w:bottom w:val="single" w:sz="4" w:space="0" w:color="auto"/>
              <w:right w:val="double" w:sz="6" w:space="0" w:color="auto"/>
            </w:tcBorders>
            <w:noWrap/>
            <w:vAlign w:val="bottom"/>
          </w:tcPr>
          <w:p w14:paraId="21AADEFB"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C43786E" w14:textId="77777777" w:rsidTr="005E4F0B">
        <w:trPr>
          <w:trHeight w:val="315"/>
        </w:trPr>
        <w:tc>
          <w:tcPr>
            <w:tcW w:w="727" w:type="dxa"/>
            <w:tcBorders>
              <w:top w:val="single" w:sz="4" w:space="0" w:color="auto"/>
              <w:left w:val="double" w:sz="6" w:space="0" w:color="auto"/>
              <w:bottom w:val="single" w:sz="4" w:space="0" w:color="auto"/>
              <w:right w:val="single" w:sz="4" w:space="0" w:color="auto"/>
            </w:tcBorders>
            <w:noWrap/>
            <w:vAlign w:val="center"/>
          </w:tcPr>
          <w:p w14:paraId="30B6A561"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single" w:sz="4" w:space="0" w:color="auto"/>
              <w:left w:val="nil"/>
              <w:bottom w:val="single" w:sz="4" w:space="0" w:color="auto"/>
              <w:right w:val="single" w:sz="4" w:space="0" w:color="auto"/>
            </w:tcBorders>
            <w:noWrap/>
            <w:vAlign w:val="center"/>
          </w:tcPr>
          <w:p w14:paraId="69F34A69"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Liên động cơ khí cho dao cách ly và dao tiếp địa</w:t>
            </w:r>
          </w:p>
        </w:tc>
        <w:tc>
          <w:tcPr>
            <w:tcW w:w="1042" w:type="dxa"/>
            <w:tcBorders>
              <w:top w:val="single" w:sz="4" w:space="0" w:color="auto"/>
              <w:left w:val="nil"/>
              <w:bottom w:val="single" w:sz="4" w:space="0" w:color="auto"/>
              <w:right w:val="single" w:sz="4" w:space="0" w:color="auto"/>
            </w:tcBorders>
            <w:vAlign w:val="center"/>
          </w:tcPr>
          <w:p w14:paraId="357A859F"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single" w:sz="4" w:space="0" w:color="auto"/>
              <w:left w:val="single" w:sz="4" w:space="0" w:color="auto"/>
              <w:bottom w:val="single" w:sz="4" w:space="0" w:color="auto"/>
              <w:right w:val="single" w:sz="4" w:space="0" w:color="auto"/>
            </w:tcBorders>
            <w:noWrap/>
            <w:vAlign w:val="center"/>
          </w:tcPr>
          <w:p w14:paraId="3864F8AF"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cầu cung cấp</w:t>
            </w:r>
          </w:p>
        </w:tc>
        <w:tc>
          <w:tcPr>
            <w:tcW w:w="1276" w:type="dxa"/>
            <w:tcBorders>
              <w:top w:val="single" w:sz="4" w:space="0" w:color="auto"/>
              <w:left w:val="nil"/>
              <w:bottom w:val="single" w:sz="4" w:space="0" w:color="auto"/>
              <w:right w:val="double" w:sz="6" w:space="0" w:color="auto"/>
            </w:tcBorders>
            <w:noWrap/>
            <w:vAlign w:val="bottom"/>
          </w:tcPr>
          <w:p w14:paraId="14A515D6"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13FE93F" w14:textId="77777777" w:rsidTr="005E4F0B">
        <w:trPr>
          <w:trHeight w:val="315"/>
        </w:trPr>
        <w:tc>
          <w:tcPr>
            <w:tcW w:w="727" w:type="dxa"/>
            <w:tcBorders>
              <w:top w:val="single" w:sz="4" w:space="0" w:color="auto"/>
              <w:left w:val="double" w:sz="6" w:space="0" w:color="auto"/>
              <w:bottom w:val="single" w:sz="4" w:space="0" w:color="auto"/>
              <w:right w:val="single" w:sz="4" w:space="0" w:color="auto"/>
            </w:tcBorders>
            <w:noWrap/>
            <w:vAlign w:val="center"/>
          </w:tcPr>
          <w:p w14:paraId="636FC496"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single" w:sz="4" w:space="0" w:color="auto"/>
              <w:left w:val="nil"/>
              <w:bottom w:val="single" w:sz="4" w:space="0" w:color="auto"/>
              <w:right w:val="single" w:sz="4" w:space="0" w:color="auto"/>
            </w:tcBorders>
            <w:noWrap/>
            <w:vAlign w:val="bottom"/>
          </w:tcPr>
          <w:p w14:paraId="51D5AA46"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Các yêu cầu thử nghiệm (như phần đặc tính kỹ thuật HSMT)</w:t>
            </w:r>
          </w:p>
        </w:tc>
        <w:tc>
          <w:tcPr>
            <w:tcW w:w="1042" w:type="dxa"/>
            <w:tcBorders>
              <w:top w:val="single" w:sz="4" w:space="0" w:color="auto"/>
              <w:left w:val="nil"/>
              <w:bottom w:val="single" w:sz="4" w:space="0" w:color="auto"/>
              <w:right w:val="single" w:sz="4" w:space="0" w:color="auto"/>
            </w:tcBorders>
            <w:vAlign w:val="center"/>
          </w:tcPr>
          <w:p w14:paraId="0CF21BF8"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single" w:sz="4" w:space="0" w:color="auto"/>
              <w:left w:val="single" w:sz="4" w:space="0" w:color="auto"/>
              <w:bottom w:val="single" w:sz="4" w:space="0" w:color="auto"/>
              <w:right w:val="single" w:sz="4" w:space="0" w:color="auto"/>
            </w:tcBorders>
            <w:noWrap/>
            <w:vAlign w:val="center"/>
          </w:tcPr>
          <w:p w14:paraId="3F27B915"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Đáp ứng</w:t>
            </w:r>
          </w:p>
        </w:tc>
        <w:tc>
          <w:tcPr>
            <w:tcW w:w="1276" w:type="dxa"/>
            <w:tcBorders>
              <w:top w:val="single" w:sz="4" w:space="0" w:color="auto"/>
              <w:left w:val="nil"/>
              <w:bottom w:val="single" w:sz="4" w:space="0" w:color="auto"/>
              <w:right w:val="double" w:sz="6" w:space="0" w:color="auto"/>
            </w:tcBorders>
            <w:noWrap/>
            <w:vAlign w:val="bottom"/>
          </w:tcPr>
          <w:p w14:paraId="71F4391C"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B35E5B" w:rsidRPr="003A203D" w14:paraId="30F5647C" w14:textId="77777777" w:rsidTr="005E4F0B">
        <w:trPr>
          <w:trHeight w:val="315"/>
        </w:trPr>
        <w:tc>
          <w:tcPr>
            <w:tcW w:w="727" w:type="dxa"/>
            <w:tcBorders>
              <w:top w:val="single" w:sz="4" w:space="0" w:color="auto"/>
              <w:left w:val="double" w:sz="6" w:space="0" w:color="auto"/>
              <w:bottom w:val="single" w:sz="4" w:space="0" w:color="auto"/>
              <w:right w:val="single" w:sz="4" w:space="0" w:color="auto"/>
            </w:tcBorders>
            <w:noWrap/>
            <w:vAlign w:val="center"/>
          </w:tcPr>
          <w:p w14:paraId="4BE3FC50" w14:textId="77777777" w:rsidR="003F5CA2" w:rsidRPr="003A203D" w:rsidRDefault="003F5CA2" w:rsidP="006060A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single" w:sz="4" w:space="0" w:color="auto"/>
              <w:left w:val="nil"/>
              <w:bottom w:val="single" w:sz="4" w:space="0" w:color="auto"/>
              <w:right w:val="single" w:sz="4" w:space="0" w:color="auto"/>
            </w:tcBorders>
            <w:noWrap/>
            <w:vAlign w:val="bottom"/>
          </w:tcPr>
          <w:p w14:paraId="04536E85" w14:textId="7D4148C8" w:rsidR="003F5CA2" w:rsidRPr="003A203D" w:rsidRDefault="00C06D8C" w:rsidP="006060AC">
            <w:pPr>
              <w:spacing w:beforeLines="40" w:before="96" w:afterLines="40" w:after="96"/>
              <w:rPr>
                <w:rFonts w:asciiTheme="majorHAnsi" w:hAnsiTheme="majorHAnsi" w:cstheme="majorHAnsi"/>
                <w:sz w:val="26"/>
                <w:szCs w:val="26"/>
              </w:rPr>
            </w:pPr>
            <w:r w:rsidRPr="00AD36F6">
              <w:rPr>
                <w:rFonts w:eastAsia="Arial Unicode MS"/>
                <w:sz w:val="26"/>
                <w:szCs w:val="26"/>
              </w:rPr>
              <w:t>Tài liệu kỹ thuật đi kèm</w:t>
            </w:r>
          </w:p>
        </w:tc>
        <w:tc>
          <w:tcPr>
            <w:tcW w:w="1042" w:type="dxa"/>
            <w:tcBorders>
              <w:top w:val="single" w:sz="4" w:space="0" w:color="auto"/>
              <w:left w:val="nil"/>
              <w:bottom w:val="single" w:sz="4" w:space="0" w:color="auto"/>
              <w:right w:val="single" w:sz="4" w:space="0" w:color="auto"/>
            </w:tcBorders>
            <w:vAlign w:val="center"/>
          </w:tcPr>
          <w:p w14:paraId="0FC3958C"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10" w:type="dxa"/>
            <w:tcBorders>
              <w:top w:val="single" w:sz="4" w:space="0" w:color="auto"/>
              <w:left w:val="single" w:sz="4" w:space="0" w:color="auto"/>
              <w:bottom w:val="single" w:sz="4" w:space="0" w:color="auto"/>
              <w:right w:val="single" w:sz="4" w:space="0" w:color="auto"/>
            </w:tcBorders>
            <w:noWrap/>
            <w:vAlign w:val="center"/>
          </w:tcPr>
          <w:p w14:paraId="5D4CDC4C"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cầu cung cấp</w:t>
            </w:r>
          </w:p>
        </w:tc>
        <w:tc>
          <w:tcPr>
            <w:tcW w:w="1276" w:type="dxa"/>
            <w:tcBorders>
              <w:top w:val="single" w:sz="4" w:space="0" w:color="auto"/>
              <w:left w:val="nil"/>
              <w:bottom w:val="single" w:sz="4" w:space="0" w:color="auto"/>
              <w:right w:val="double" w:sz="6" w:space="0" w:color="auto"/>
            </w:tcBorders>
            <w:noWrap/>
            <w:vAlign w:val="bottom"/>
          </w:tcPr>
          <w:p w14:paraId="68AC318A" w14:textId="77777777" w:rsidR="003F5CA2" w:rsidRPr="003A203D" w:rsidRDefault="003F5CA2" w:rsidP="006060AC">
            <w:pPr>
              <w:spacing w:beforeLines="40" w:before="96" w:afterLines="40" w:after="96"/>
              <w:rPr>
                <w:rFonts w:asciiTheme="majorHAnsi" w:hAnsiTheme="majorHAnsi" w:cstheme="majorHAnsi"/>
                <w:sz w:val="26"/>
                <w:szCs w:val="26"/>
              </w:rPr>
            </w:pPr>
          </w:p>
        </w:tc>
      </w:tr>
      <w:tr w:rsidR="00C06D8C" w:rsidRPr="003A203D" w14:paraId="5FF70488" w14:textId="77777777" w:rsidTr="005E4F0B">
        <w:trPr>
          <w:trHeight w:val="315"/>
        </w:trPr>
        <w:tc>
          <w:tcPr>
            <w:tcW w:w="727" w:type="dxa"/>
            <w:tcBorders>
              <w:top w:val="single" w:sz="4" w:space="0" w:color="auto"/>
              <w:left w:val="double" w:sz="6" w:space="0" w:color="auto"/>
              <w:bottom w:val="single" w:sz="4" w:space="0" w:color="auto"/>
              <w:right w:val="single" w:sz="4" w:space="0" w:color="auto"/>
            </w:tcBorders>
            <w:noWrap/>
            <w:vAlign w:val="center"/>
          </w:tcPr>
          <w:p w14:paraId="511CAB5C" w14:textId="77777777" w:rsidR="00C06D8C" w:rsidRPr="003A203D" w:rsidRDefault="00C06D8C" w:rsidP="00C06D8C">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single" w:sz="4" w:space="0" w:color="auto"/>
              <w:left w:val="nil"/>
              <w:bottom w:val="single" w:sz="4" w:space="0" w:color="auto"/>
              <w:right w:val="single" w:sz="4" w:space="0" w:color="auto"/>
            </w:tcBorders>
            <w:noWrap/>
            <w:vAlign w:val="center"/>
          </w:tcPr>
          <w:p w14:paraId="53E6B8BE" w14:textId="07EF02FD" w:rsidR="00C06D8C" w:rsidRPr="003A203D" w:rsidRDefault="00C06D8C" w:rsidP="00C06D8C">
            <w:pPr>
              <w:spacing w:beforeLines="40" w:before="96" w:afterLines="40" w:after="96"/>
              <w:rPr>
                <w:rFonts w:asciiTheme="majorHAnsi" w:hAnsiTheme="majorHAnsi" w:cstheme="majorHAnsi"/>
                <w:sz w:val="26"/>
                <w:szCs w:val="26"/>
              </w:rPr>
            </w:pPr>
            <w:r w:rsidRPr="00AD36F6">
              <w:rPr>
                <w:rFonts w:eastAsia="Arial Unicode MS"/>
                <w:sz w:val="26"/>
                <w:szCs w:val="26"/>
              </w:rPr>
              <w:t>Trụ đỡ thiết bị</w:t>
            </w:r>
          </w:p>
        </w:tc>
        <w:tc>
          <w:tcPr>
            <w:tcW w:w="1042" w:type="dxa"/>
            <w:tcBorders>
              <w:top w:val="single" w:sz="4" w:space="0" w:color="auto"/>
              <w:left w:val="nil"/>
              <w:bottom w:val="single" w:sz="4" w:space="0" w:color="auto"/>
              <w:right w:val="single" w:sz="4" w:space="0" w:color="auto"/>
            </w:tcBorders>
            <w:vAlign w:val="center"/>
          </w:tcPr>
          <w:p w14:paraId="554A466F" w14:textId="77777777" w:rsidR="00C06D8C" w:rsidRPr="003A203D" w:rsidRDefault="00C06D8C" w:rsidP="00C06D8C">
            <w:pPr>
              <w:spacing w:beforeLines="40" w:before="96" w:afterLines="40" w:after="96"/>
              <w:rPr>
                <w:rFonts w:asciiTheme="majorHAnsi" w:hAnsiTheme="majorHAnsi" w:cstheme="majorHAnsi"/>
                <w:sz w:val="26"/>
                <w:szCs w:val="26"/>
              </w:rPr>
            </w:pPr>
          </w:p>
        </w:tc>
        <w:tc>
          <w:tcPr>
            <w:tcW w:w="2210" w:type="dxa"/>
            <w:tcBorders>
              <w:top w:val="single" w:sz="4" w:space="0" w:color="auto"/>
              <w:left w:val="single" w:sz="4" w:space="0" w:color="auto"/>
              <w:bottom w:val="single" w:sz="4" w:space="0" w:color="auto"/>
              <w:right w:val="single" w:sz="4" w:space="0" w:color="auto"/>
            </w:tcBorders>
            <w:noWrap/>
            <w:vAlign w:val="center"/>
          </w:tcPr>
          <w:p w14:paraId="1D7D025E" w14:textId="2C2BCB6F" w:rsidR="00C06D8C" w:rsidRPr="003A203D" w:rsidRDefault="00C06D8C" w:rsidP="00C06D8C">
            <w:pPr>
              <w:spacing w:beforeLines="40" w:before="96" w:afterLines="40" w:after="96"/>
              <w:jc w:val="center"/>
              <w:rPr>
                <w:rFonts w:asciiTheme="majorHAnsi" w:hAnsiTheme="majorHAnsi" w:cstheme="majorHAnsi"/>
                <w:sz w:val="26"/>
                <w:szCs w:val="26"/>
              </w:rPr>
            </w:pPr>
            <w:r w:rsidRPr="00AD36F6">
              <w:rPr>
                <w:sz w:val="26"/>
                <w:szCs w:val="26"/>
              </w:rPr>
              <w:t>Có</w:t>
            </w:r>
          </w:p>
        </w:tc>
        <w:tc>
          <w:tcPr>
            <w:tcW w:w="1276" w:type="dxa"/>
            <w:tcBorders>
              <w:top w:val="single" w:sz="4" w:space="0" w:color="auto"/>
              <w:left w:val="nil"/>
              <w:bottom w:val="single" w:sz="4" w:space="0" w:color="auto"/>
              <w:right w:val="double" w:sz="6" w:space="0" w:color="auto"/>
            </w:tcBorders>
            <w:noWrap/>
            <w:vAlign w:val="bottom"/>
          </w:tcPr>
          <w:p w14:paraId="5FD09528" w14:textId="77777777" w:rsidR="00C06D8C" w:rsidRPr="003A203D" w:rsidRDefault="00C06D8C" w:rsidP="00C06D8C">
            <w:pPr>
              <w:spacing w:beforeLines="40" w:before="96" w:afterLines="40" w:after="96"/>
              <w:rPr>
                <w:rFonts w:asciiTheme="majorHAnsi" w:hAnsiTheme="majorHAnsi" w:cstheme="majorHAnsi"/>
                <w:sz w:val="26"/>
                <w:szCs w:val="26"/>
              </w:rPr>
            </w:pPr>
          </w:p>
        </w:tc>
      </w:tr>
      <w:tr w:rsidR="00C06D8C" w:rsidRPr="003A203D" w14:paraId="6CFD7609" w14:textId="77777777" w:rsidTr="005E4F0B">
        <w:trPr>
          <w:trHeight w:val="300"/>
        </w:trPr>
        <w:tc>
          <w:tcPr>
            <w:tcW w:w="727" w:type="dxa"/>
            <w:tcBorders>
              <w:top w:val="single" w:sz="4" w:space="0" w:color="auto"/>
              <w:left w:val="double" w:sz="6" w:space="0" w:color="auto"/>
              <w:bottom w:val="single" w:sz="4" w:space="0" w:color="auto"/>
              <w:right w:val="single" w:sz="4" w:space="0" w:color="auto"/>
            </w:tcBorders>
            <w:vAlign w:val="center"/>
          </w:tcPr>
          <w:p w14:paraId="39839F49" w14:textId="77777777" w:rsidR="00C06D8C" w:rsidRPr="00C06D8C" w:rsidRDefault="00C06D8C" w:rsidP="00C06D8C">
            <w:pPr>
              <w:spacing w:beforeLines="40" w:before="96" w:afterLines="40" w:after="96" w:line="288" w:lineRule="auto"/>
              <w:jc w:val="center"/>
              <w:rPr>
                <w:rFonts w:asciiTheme="majorHAnsi" w:hAnsiTheme="majorHAnsi" w:cstheme="majorHAnsi"/>
                <w:sz w:val="26"/>
                <w:szCs w:val="26"/>
              </w:rPr>
            </w:pPr>
          </w:p>
        </w:tc>
        <w:tc>
          <w:tcPr>
            <w:tcW w:w="4123" w:type="dxa"/>
            <w:tcBorders>
              <w:top w:val="single" w:sz="4" w:space="0" w:color="auto"/>
              <w:left w:val="nil"/>
              <w:bottom w:val="single" w:sz="4" w:space="0" w:color="auto"/>
              <w:right w:val="single" w:sz="4" w:space="0" w:color="auto"/>
            </w:tcBorders>
            <w:vAlign w:val="center"/>
          </w:tcPr>
          <w:p w14:paraId="09828C03" w14:textId="27282031" w:rsidR="00C06D8C" w:rsidRPr="003A203D" w:rsidRDefault="00C06D8C" w:rsidP="00C06D8C">
            <w:pPr>
              <w:spacing w:beforeLines="40" w:before="96" w:afterLines="40" w:after="96"/>
              <w:rPr>
                <w:rFonts w:asciiTheme="majorHAnsi" w:hAnsiTheme="majorHAnsi" w:cstheme="majorHAnsi"/>
                <w:sz w:val="26"/>
                <w:szCs w:val="26"/>
              </w:rPr>
            </w:pPr>
            <w:r w:rsidRPr="00AD36F6">
              <w:rPr>
                <w:rFonts w:eastAsia="Arial Unicode MS"/>
                <w:sz w:val="26"/>
                <w:szCs w:val="26"/>
              </w:rPr>
              <w:t>- Nhà sản xuất/Nước sản xuất</w:t>
            </w:r>
          </w:p>
        </w:tc>
        <w:tc>
          <w:tcPr>
            <w:tcW w:w="1042" w:type="dxa"/>
            <w:tcBorders>
              <w:top w:val="single" w:sz="4" w:space="0" w:color="auto"/>
              <w:left w:val="nil"/>
              <w:bottom w:val="single" w:sz="4" w:space="0" w:color="auto"/>
              <w:right w:val="single" w:sz="4" w:space="0" w:color="auto"/>
            </w:tcBorders>
            <w:vAlign w:val="center"/>
          </w:tcPr>
          <w:p w14:paraId="7042166B" w14:textId="77777777" w:rsidR="00C06D8C" w:rsidRPr="003A203D" w:rsidRDefault="00C06D8C" w:rsidP="00C06D8C">
            <w:pPr>
              <w:spacing w:beforeLines="40" w:before="96" w:afterLines="40" w:after="96"/>
              <w:rPr>
                <w:rFonts w:asciiTheme="majorHAnsi" w:hAnsiTheme="majorHAnsi" w:cstheme="majorHAnsi"/>
                <w:sz w:val="26"/>
                <w:szCs w:val="26"/>
              </w:rPr>
            </w:pPr>
          </w:p>
        </w:tc>
        <w:tc>
          <w:tcPr>
            <w:tcW w:w="2210" w:type="dxa"/>
            <w:tcBorders>
              <w:top w:val="single" w:sz="4" w:space="0" w:color="auto"/>
              <w:left w:val="single" w:sz="4" w:space="0" w:color="auto"/>
              <w:bottom w:val="single" w:sz="4" w:space="0" w:color="auto"/>
              <w:right w:val="single" w:sz="4" w:space="0" w:color="auto"/>
            </w:tcBorders>
            <w:vAlign w:val="center"/>
          </w:tcPr>
          <w:p w14:paraId="32630414" w14:textId="4967BA7D" w:rsidR="00C06D8C" w:rsidRPr="003A203D" w:rsidRDefault="00C06D8C" w:rsidP="00C06D8C">
            <w:pPr>
              <w:spacing w:beforeLines="40" w:before="96" w:afterLines="40" w:after="96"/>
              <w:jc w:val="center"/>
              <w:rPr>
                <w:rFonts w:asciiTheme="majorHAnsi" w:hAnsiTheme="majorHAnsi" w:cstheme="majorHAnsi"/>
                <w:sz w:val="26"/>
                <w:szCs w:val="26"/>
              </w:rPr>
            </w:pPr>
            <w:r w:rsidRPr="00AD36F6">
              <w:rPr>
                <w:sz w:val="26"/>
                <w:szCs w:val="26"/>
              </w:rPr>
              <w:t>Nêu cụ thể</w:t>
            </w:r>
          </w:p>
        </w:tc>
        <w:tc>
          <w:tcPr>
            <w:tcW w:w="1276" w:type="dxa"/>
            <w:tcBorders>
              <w:top w:val="single" w:sz="4" w:space="0" w:color="auto"/>
              <w:left w:val="nil"/>
              <w:bottom w:val="single" w:sz="4" w:space="0" w:color="auto"/>
              <w:right w:val="double" w:sz="6" w:space="0" w:color="auto"/>
            </w:tcBorders>
          </w:tcPr>
          <w:p w14:paraId="1BA03AD3" w14:textId="77777777" w:rsidR="00C06D8C" w:rsidRPr="003A203D" w:rsidRDefault="00C06D8C" w:rsidP="00C06D8C">
            <w:pPr>
              <w:spacing w:beforeLines="40" w:before="96" w:afterLines="40" w:after="96"/>
              <w:rPr>
                <w:rFonts w:asciiTheme="majorHAnsi" w:hAnsiTheme="majorHAnsi" w:cstheme="majorHAnsi"/>
                <w:sz w:val="26"/>
                <w:szCs w:val="26"/>
              </w:rPr>
            </w:pPr>
          </w:p>
        </w:tc>
      </w:tr>
      <w:tr w:rsidR="00C06D8C" w:rsidRPr="003A203D" w14:paraId="53EF266C" w14:textId="77777777" w:rsidTr="005E4F0B">
        <w:trPr>
          <w:trHeight w:val="300"/>
        </w:trPr>
        <w:tc>
          <w:tcPr>
            <w:tcW w:w="727" w:type="dxa"/>
            <w:tcBorders>
              <w:top w:val="single" w:sz="4" w:space="0" w:color="auto"/>
              <w:left w:val="double" w:sz="6" w:space="0" w:color="auto"/>
              <w:bottom w:val="single" w:sz="4" w:space="0" w:color="auto"/>
              <w:right w:val="single" w:sz="4" w:space="0" w:color="auto"/>
            </w:tcBorders>
            <w:vAlign w:val="center"/>
          </w:tcPr>
          <w:p w14:paraId="7211DBC0" w14:textId="77777777" w:rsidR="00C06D8C" w:rsidRPr="00C06D8C" w:rsidRDefault="00C06D8C" w:rsidP="00C06D8C">
            <w:pPr>
              <w:spacing w:beforeLines="40" w:before="96" w:afterLines="40" w:after="96" w:line="288" w:lineRule="auto"/>
              <w:jc w:val="center"/>
              <w:rPr>
                <w:rFonts w:asciiTheme="majorHAnsi" w:hAnsiTheme="majorHAnsi" w:cstheme="majorHAnsi"/>
                <w:sz w:val="26"/>
                <w:szCs w:val="26"/>
              </w:rPr>
            </w:pPr>
          </w:p>
        </w:tc>
        <w:tc>
          <w:tcPr>
            <w:tcW w:w="4123" w:type="dxa"/>
            <w:tcBorders>
              <w:top w:val="single" w:sz="4" w:space="0" w:color="auto"/>
              <w:left w:val="nil"/>
              <w:bottom w:val="single" w:sz="4" w:space="0" w:color="auto"/>
              <w:right w:val="single" w:sz="4" w:space="0" w:color="auto"/>
            </w:tcBorders>
            <w:vAlign w:val="center"/>
          </w:tcPr>
          <w:p w14:paraId="322846A4" w14:textId="689CFE84" w:rsidR="00C06D8C" w:rsidRPr="003A203D" w:rsidRDefault="00C06D8C" w:rsidP="00C06D8C">
            <w:pPr>
              <w:spacing w:beforeLines="40" w:before="96" w:afterLines="40" w:after="96"/>
              <w:rPr>
                <w:rFonts w:asciiTheme="majorHAnsi" w:hAnsiTheme="majorHAnsi" w:cstheme="majorHAnsi"/>
                <w:sz w:val="26"/>
                <w:szCs w:val="26"/>
              </w:rPr>
            </w:pPr>
            <w:r w:rsidRPr="00AD36F6">
              <w:rPr>
                <w:rFonts w:eastAsia="Arial Unicode MS"/>
                <w:sz w:val="26"/>
                <w:szCs w:val="26"/>
              </w:rPr>
              <w:t>- Vật liệu</w:t>
            </w:r>
            <w:r w:rsidR="007B4397">
              <w:rPr>
                <w:rFonts w:eastAsia="Arial Unicode MS"/>
                <w:sz w:val="26"/>
                <w:szCs w:val="26"/>
              </w:rPr>
              <w:t xml:space="preserve"> </w:t>
            </w:r>
          </w:p>
        </w:tc>
        <w:tc>
          <w:tcPr>
            <w:tcW w:w="1042" w:type="dxa"/>
            <w:tcBorders>
              <w:top w:val="single" w:sz="4" w:space="0" w:color="auto"/>
              <w:left w:val="nil"/>
              <w:bottom w:val="single" w:sz="4" w:space="0" w:color="auto"/>
              <w:right w:val="single" w:sz="4" w:space="0" w:color="auto"/>
            </w:tcBorders>
            <w:vAlign w:val="center"/>
          </w:tcPr>
          <w:p w14:paraId="4E2ADF03" w14:textId="77777777" w:rsidR="00C06D8C" w:rsidRPr="003A203D" w:rsidRDefault="00C06D8C" w:rsidP="00C06D8C">
            <w:pPr>
              <w:spacing w:beforeLines="40" w:before="96" w:afterLines="40" w:after="96"/>
              <w:rPr>
                <w:rFonts w:asciiTheme="majorHAnsi" w:hAnsiTheme="majorHAnsi" w:cstheme="majorHAnsi"/>
                <w:sz w:val="26"/>
                <w:szCs w:val="26"/>
              </w:rPr>
            </w:pPr>
          </w:p>
        </w:tc>
        <w:tc>
          <w:tcPr>
            <w:tcW w:w="2210" w:type="dxa"/>
            <w:tcBorders>
              <w:top w:val="single" w:sz="4" w:space="0" w:color="auto"/>
              <w:left w:val="single" w:sz="4" w:space="0" w:color="auto"/>
              <w:bottom w:val="single" w:sz="4" w:space="0" w:color="auto"/>
              <w:right w:val="single" w:sz="4" w:space="0" w:color="auto"/>
            </w:tcBorders>
            <w:vAlign w:val="center"/>
          </w:tcPr>
          <w:p w14:paraId="5DBA6355" w14:textId="34E1290D" w:rsidR="00C06D8C" w:rsidRPr="003A203D" w:rsidRDefault="000421BE" w:rsidP="00C06D8C">
            <w:pPr>
              <w:spacing w:beforeLines="40" w:before="96" w:afterLines="40" w:after="96"/>
              <w:jc w:val="center"/>
              <w:rPr>
                <w:rFonts w:asciiTheme="majorHAnsi" w:hAnsiTheme="majorHAnsi" w:cstheme="majorHAnsi"/>
                <w:sz w:val="26"/>
                <w:szCs w:val="26"/>
              </w:rPr>
            </w:pPr>
            <w:r w:rsidRPr="00AD36F6">
              <w:rPr>
                <w:sz w:val="26"/>
                <w:szCs w:val="26"/>
              </w:rPr>
              <w:t>Thép hình</w:t>
            </w:r>
            <w:r>
              <w:rPr>
                <w:sz w:val="26"/>
                <w:szCs w:val="26"/>
              </w:rPr>
              <w:t xml:space="preserve"> chữ H</w:t>
            </w:r>
            <w:r w:rsidRPr="00AD36F6">
              <w:rPr>
                <w:sz w:val="26"/>
                <w:szCs w:val="26"/>
              </w:rPr>
              <w:t xml:space="preserve"> mạ kẽm nhúng nóng</w:t>
            </w:r>
          </w:p>
        </w:tc>
        <w:tc>
          <w:tcPr>
            <w:tcW w:w="1276" w:type="dxa"/>
            <w:tcBorders>
              <w:top w:val="single" w:sz="4" w:space="0" w:color="auto"/>
              <w:left w:val="nil"/>
              <w:bottom w:val="single" w:sz="4" w:space="0" w:color="auto"/>
              <w:right w:val="double" w:sz="6" w:space="0" w:color="auto"/>
            </w:tcBorders>
          </w:tcPr>
          <w:p w14:paraId="5281ADA3" w14:textId="77777777" w:rsidR="00C06D8C" w:rsidRPr="003A203D" w:rsidRDefault="00C06D8C" w:rsidP="00C06D8C">
            <w:pPr>
              <w:spacing w:beforeLines="40" w:before="96" w:afterLines="40" w:after="96"/>
              <w:rPr>
                <w:rFonts w:asciiTheme="majorHAnsi" w:hAnsiTheme="majorHAnsi" w:cstheme="majorHAnsi"/>
                <w:sz w:val="26"/>
                <w:szCs w:val="26"/>
              </w:rPr>
            </w:pPr>
          </w:p>
        </w:tc>
      </w:tr>
      <w:tr w:rsidR="000421BE" w:rsidRPr="003A203D" w14:paraId="3AA50BFF" w14:textId="77777777" w:rsidTr="005E4F0B">
        <w:trPr>
          <w:trHeight w:val="300"/>
        </w:trPr>
        <w:tc>
          <w:tcPr>
            <w:tcW w:w="727" w:type="dxa"/>
            <w:tcBorders>
              <w:top w:val="single" w:sz="4" w:space="0" w:color="auto"/>
              <w:left w:val="double" w:sz="6" w:space="0" w:color="auto"/>
              <w:bottom w:val="single" w:sz="4" w:space="0" w:color="auto"/>
              <w:right w:val="single" w:sz="4" w:space="0" w:color="auto"/>
            </w:tcBorders>
            <w:vAlign w:val="center"/>
          </w:tcPr>
          <w:p w14:paraId="0DBA58E8" w14:textId="77777777" w:rsidR="000421BE" w:rsidRPr="00C06D8C" w:rsidRDefault="000421BE" w:rsidP="000421BE">
            <w:pPr>
              <w:spacing w:beforeLines="40" w:before="96" w:afterLines="40" w:after="96" w:line="288" w:lineRule="auto"/>
              <w:jc w:val="center"/>
              <w:rPr>
                <w:rFonts w:asciiTheme="majorHAnsi" w:hAnsiTheme="majorHAnsi" w:cstheme="majorHAnsi"/>
                <w:sz w:val="26"/>
                <w:szCs w:val="26"/>
              </w:rPr>
            </w:pPr>
          </w:p>
        </w:tc>
        <w:tc>
          <w:tcPr>
            <w:tcW w:w="4123" w:type="dxa"/>
            <w:tcBorders>
              <w:top w:val="single" w:sz="4" w:space="0" w:color="auto"/>
              <w:left w:val="nil"/>
              <w:bottom w:val="single" w:sz="4" w:space="0" w:color="auto"/>
              <w:right w:val="single" w:sz="4" w:space="0" w:color="auto"/>
            </w:tcBorders>
            <w:vAlign w:val="center"/>
          </w:tcPr>
          <w:p w14:paraId="40F17261" w14:textId="0F09C46B" w:rsidR="000421BE" w:rsidRPr="00AD36F6" w:rsidRDefault="000421BE" w:rsidP="000421BE">
            <w:pPr>
              <w:spacing w:beforeLines="40" w:before="96" w:afterLines="40" w:after="96"/>
              <w:rPr>
                <w:rFonts w:eastAsia="Arial Unicode MS"/>
                <w:sz w:val="26"/>
                <w:szCs w:val="26"/>
              </w:rPr>
            </w:pPr>
            <w:r w:rsidRPr="00AD36F6">
              <w:rPr>
                <w:rFonts w:eastAsia="Arial Unicode MS"/>
                <w:sz w:val="26"/>
                <w:szCs w:val="26"/>
              </w:rPr>
              <w:t xml:space="preserve">- </w:t>
            </w:r>
            <w:r w:rsidRPr="000421BE">
              <w:rPr>
                <w:rFonts w:eastAsia="Arial Unicode MS"/>
                <w:sz w:val="26"/>
                <w:szCs w:val="26"/>
              </w:rPr>
              <w:t xml:space="preserve">Quy cách bản đế: </w:t>
            </w:r>
          </w:p>
        </w:tc>
        <w:tc>
          <w:tcPr>
            <w:tcW w:w="1042" w:type="dxa"/>
            <w:tcBorders>
              <w:top w:val="single" w:sz="4" w:space="0" w:color="auto"/>
              <w:left w:val="nil"/>
              <w:bottom w:val="single" w:sz="4" w:space="0" w:color="auto"/>
              <w:right w:val="single" w:sz="4" w:space="0" w:color="auto"/>
            </w:tcBorders>
            <w:vAlign w:val="center"/>
          </w:tcPr>
          <w:p w14:paraId="09BDD2A0" w14:textId="77777777" w:rsidR="000421BE" w:rsidRPr="003A203D" w:rsidRDefault="000421BE" w:rsidP="000421BE">
            <w:pPr>
              <w:spacing w:beforeLines="40" w:before="96" w:afterLines="40" w:after="96"/>
              <w:rPr>
                <w:rFonts w:asciiTheme="majorHAnsi" w:hAnsiTheme="majorHAnsi" w:cstheme="majorHAnsi"/>
                <w:sz w:val="26"/>
                <w:szCs w:val="26"/>
              </w:rPr>
            </w:pPr>
          </w:p>
        </w:tc>
        <w:tc>
          <w:tcPr>
            <w:tcW w:w="2210" w:type="dxa"/>
            <w:tcBorders>
              <w:top w:val="single" w:sz="4" w:space="0" w:color="auto"/>
              <w:left w:val="single" w:sz="4" w:space="0" w:color="auto"/>
              <w:bottom w:val="single" w:sz="4" w:space="0" w:color="auto"/>
              <w:right w:val="single" w:sz="4" w:space="0" w:color="auto"/>
            </w:tcBorders>
            <w:vAlign w:val="center"/>
          </w:tcPr>
          <w:p w14:paraId="5246005E" w14:textId="610A6FEB" w:rsidR="000421BE" w:rsidRDefault="000421BE" w:rsidP="000421BE">
            <w:pPr>
              <w:spacing w:beforeLines="40" w:before="96" w:afterLines="40" w:after="96"/>
              <w:jc w:val="center"/>
              <w:rPr>
                <w:sz w:val="26"/>
                <w:szCs w:val="26"/>
              </w:rPr>
            </w:pPr>
            <w:r w:rsidRPr="000421BE">
              <w:rPr>
                <w:sz w:val="26"/>
                <w:szCs w:val="26"/>
              </w:rPr>
              <w:t>Kích thước (dài, rông) của bu lông trên tấm thép bản đế là 400x400. Đường kính lỗ phù hợp với bu lông M24.</w:t>
            </w:r>
          </w:p>
        </w:tc>
        <w:tc>
          <w:tcPr>
            <w:tcW w:w="1276" w:type="dxa"/>
            <w:tcBorders>
              <w:top w:val="single" w:sz="4" w:space="0" w:color="auto"/>
              <w:left w:val="nil"/>
              <w:bottom w:val="single" w:sz="4" w:space="0" w:color="auto"/>
              <w:right w:val="double" w:sz="6" w:space="0" w:color="auto"/>
            </w:tcBorders>
          </w:tcPr>
          <w:p w14:paraId="6288F17C" w14:textId="77777777" w:rsidR="000421BE" w:rsidRPr="003A203D" w:rsidRDefault="000421BE" w:rsidP="000421BE">
            <w:pPr>
              <w:spacing w:beforeLines="40" w:before="96" w:afterLines="40" w:after="96"/>
              <w:rPr>
                <w:rFonts w:asciiTheme="majorHAnsi" w:hAnsiTheme="majorHAnsi" w:cstheme="majorHAnsi"/>
                <w:sz w:val="26"/>
                <w:szCs w:val="26"/>
              </w:rPr>
            </w:pPr>
          </w:p>
        </w:tc>
      </w:tr>
      <w:tr w:rsidR="000421BE" w:rsidRPr="003A203D" w14:paraId="1AFD699D" w14:textId="77777777" w:rsidTr="005E4F0B">
        <w:trPr>
          <w:trHeight w:val="300"/>
        </w:trPr>
        <w:tc>
          <w:tcPr>
            <w:tcW w:w="727" w:type="dxa"/>
            <w:tcBorders>
              <w:top w:val="single" w:sz="4" w:space="0" w:color="auto"/>
              <w:left w:val="double" w:sz="6" w:space="0" w:color="auto"/>
              <w:bottom w:val="single" w:sz="4" w:space="0" w:color="auto"/>
              <w:right w:val="single" w:sz="4" w:space="0" w:color="auto"/>
            </w:tcBorders>
            <w:vAlign w:val="center"/>
          </w:tcPr>
          <w:p w14:paraId="2275CFEB" w14:textId="77777777" w:rsidR="000421BE" w:rsidRPr="003A203D" w:rsidRDefault="000421BE" w:rsidP="000421BE">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single" w:sz="4" w:space="0" w:color="auto"/>
              <w:left w:val="nil"/>
              <w:bottom w:val="single" w:sz="4" w:space="0" w:color="auto"/>
              <w:right w:val="single" w:sz="4" w:space="0" w:color="auto"/>
            </w:tcBorders>
            <w:vAlign w:val="center"/>
          </w:tcPr>
          <w:p w14:paraId="1CB61D2D" w14:textId="77777777" w:rsidR="000421BE" w:rsidRPr="003A203D" w:rsidRDefault="000421BE" w:rsidP="000421BE">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Phụ kiện đi kèm</w:t>
            </w:r>
          </w:p>
        </w:tc>
        <w:tc>
          <w:tcPr>
            <w:tcW w:w="1042" w:type="dxa"/>
            <w:tcBorders>
              <w:top w:val="single" w:sz="4" w:space="0" w:color="auto"/>
              <w:left w:val="nil"/>
              <w:bottom w:val="single" w:sz="4" w:space="0" w:color="auto"/>
              <w:right w:val="single" w:sz="4" w:space="0" w:color="auto"/>
            </w:tcBorders>
            <w:vAlign w:val="center"/>
          </w:tcPr>
          <w:p w14:paraId="118A00AC" w14:textId="77777777" w:rsidR="000421BE" w:rsidRPr="003A203D" w:rsidRDefault="000421BE" w:rsidP="000421BE">
            <w:pPr>
              <w:spacing w:beforeLines="40" w:before="96" w:afterLines="40" w:after="96"/>
              <w:rPr>
                <w:rFonts w:asciiTheme="majorHAnsi" w:hAnsiTheme="majorHAnsi" w:cstheme="majorHAnsi"/>
                <w:sz w:val="26"/>
                <w:szCs w:val="26"/>
              </w:rPr>
            </w:pPr>
          </w:p>
        </w:tc>
        <w:tc>
          <w:tcPr>
            <w:tcW w:w="2210" w:type="dxa"/>
            <w:tcBorders>
              <w:top w:val="single" w:sz="4" w:space="0" w:color="auto"/>
              <w:left w:val="single" w:sz="4" w:space="0" w:color="auto"/>
              <w:bottom w:val="single" w:sz="4" w:space="0" w:color="auto"/>
              <w:right w:val="single" w:sz="4" w:space="0" w:color="auto"/>
            </w:tcBorders>
            <w:vAlign w:val="center"/>
          </w:tcPr>
          <w:p w14:paraId="7648783C" w14:textId="77777777" w:rsidR="000421BE" w:rsidRPr="003A203D" w:rsidRDefault="000421BE" w:rsidP="000421BE">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single" w:sz="4" w:space="0" w:color="auto"/>
              <w:left w:val="nil"/>
              <w:bottom w:val="single" w:sz="4" w:space="0" w:color="auto"/>
              <w:right w:val="double" w:sz="6" w:space="0" w:color="auto"/>
            </w:tcBorders>
          </w:tcPr>
          <w:p w14:paraId="55398703" w14:textId="77777777" w:rsidR="000421BE" w:rsidRPr="003A203D" w:rsidRDefault="000421BE" w:rsidP="000421BE">
            <w:pPr>
              <w:spacing w:beforeLines="40" w:before="96" w:afterLines="40" w:after="96"/>
              <w:rPr>
                <w:rFonts w:asciiTheme="majorHAnsi" w:hAnsiTheme="majorHAnsi" w:cstheme="majorHAnsi"/>
                <w:sz w:val="26"/>
                <w:szCs w:val="26"/>
              </w:rPr>
            </w:pPr>
          </w:p>
        </w:tc>
      </w:tr>
      <w:tr w:rsidR="000421BE" w:rsidRPr="003A203D" w14:paraId="73CC02E2" w14:textId="77777777" w:rsidTr="005E4F0B">
        <w:trPr>
          <w:trHeight w:val="300"/>
        </w:trPr>
        <w:tc>
          <w:tcPr>
            <w:tcW w:w="727" w:type="dxa"/>
            <w:tcBorders>
              <w:top w:val="single" w:sz="4" w:space="0" w:color="auto"/>
              <w:left w:val="double" w:sz="6" w:space="0" w:color="auto"/>
              <w:bottom w:val="double" w:sz="6" w:space="0" w:color="auto"/>
              <w:right w:val="single" w:sz="4" w:space="0" w:color="auto"/>
            </w:tcBorders>
            <w:vAlign w:val="center"/>
          </w:tcPr>
          <w:p w14:paraId="06C9789E" w14:textId="77777777" w:rsidR="000421BE" w:rsidRPr="003A203D" w:rsidRDefault="000421BE" w:rsidP="000421BE">
            <w:pPr>
              <w:pStyle w:val="ListParagraph"/>
              <w:numPr>
                <w:ilvl w:val="0"/>
                <w:numId w:val="144"/>
              </w:numPr>
              <w:spacing w:beforeLines="40" w:before="96" w:afterLines="40" w:after="96" w:line="288" w:lineRule="auto"/>
              <w:contextualSpacing w:val="0"/>
              <w:jc w:val="center"/>
              <w:rPr>
                <w:rFonts w:asciiTheme="majorHAnsi" w:hAnsiTheme="majorHAnsi" w:cstheme="majorHAnsi"/>
                <w:sz w:val="26"/>
                <w:szCs w:val="26"/>
              </w:rPr>
            </w:pPr>
          </w:p>
        </w:tc>
        <w:tc>
          <w:tcPr>
            <w:tcW w:w="4123" w:type="dxa"/>
            <w:tcBorders>
              <w:top w:val="single" w:sz="4" w:space="0" w:color="auto"/>
              <w:left w:val="nil"/>
              <w:bottom w:val="double" w:sz="6" w:space="0" w:color="auto"/>
              <w:right w:val="single" w:sz="4" w:space="0" w:color="auto"/>
            </w:tcBorders>
            <w:vAlign w:val="center"/>
          </w:tcPr>
          <w:p w14:paraId="7A24EAEF" w14:textId="1F2B2A2F" w:rsidR="000421BE" w:rsidRPr="003A203D" w:rsidRDefault="000421BE" w:rsidP="000421BE">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Các thông số còn lại tuân theo 1676/QĐ-EVNNPT</w:t>
            </w:r>
            <w:r>
              <w:rPr>
                <w:rFonts w:asciiTheme="majorHAnsi" w:hAnsiTheme="majorHAnsi" w:cstheme="majorHAnsi"/>
                <w:sz w:val="26"/>
                <w:szCs w:val="26"/>
              </w:rPr>
              <w:t xml:space="preserve"> ngày 24/8/2025.</w:t>
            </w:r>
          </w:p>
        </w:tc>
        <w:tc>
          <w:tcPr>
            <w:tcW w:w="1042" w:type="dxa"/>
            <w:tcBorders>
              <w:top w:val="single" w:sz="4" w:space="0" w:color="auto"/>
              <w:left w:val="nil"/>
              <w:bottom w:val="double" w:sz="6" w:space="0" w:color="auto"/>
              <w:right w:val="single" w:sz="4" w:space="0" w:color="auto"/>
            </w:tcBorders>
            <w:vAlign w:val="center"/>
          </w:tcPr>
          <w:p w14:paraId="7555D319" w14:textId="77777777" w:rsidR="000421BE" w:rsidRPr="003A203D" w:rsidRDefault="000421BE" w:rsidP="000421BE">
            <w:pPr>
              <w:spacing w:beforeLines="40" w:before="96" w:afterLines="40" w:after="96"/>
              <w:rPr>
                <w:rFonts w:asciiTheme="majorHAnsi" w:hAnsiTheme="majorHAnsi" w:cstheme="majorHAnsi"/>
                <w:sz w:val="26"/>
                <w:szCs w:val="26"/>
              </w:rPr>
            </w:pPr>
          </w:p>
        </w:tc>
        <w:tc>
          <w:tcPr>
            <w:tcW w:w="2210" w:type="dxa"/>
            <w:tcBorders>
              <w:top w:val="single" w:sz="4" w:space="0" w:color="auto"/>
              <w:left w:val="single" w:sz="4" w:space="0" w:color="auto"/>
              <w:bottom w:val="double" w:sz="6" w:space="0" w:color="auto"/>
              <w:right w:val="single" w:sz="4" w:space="0" w:color="auto"/>
            </w:tcBorders>
            <w:vAlign w:val="center"/>
          </w:tcPr>
          <w:p w14:paraId="78906515" w14:textId="77777777" w:rsidR="000421BE" w:rsidRPr="003A203D" w:rsidRDefault="000421BE" w:rsidP="000421BE">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Đáp ứng</w:t>
            </w:r>
          </w:p>
        </w:tc>
        <w:tc>
          <w:tcPr>
            <w:tcW w:w="1276" w:type="dxa"/>
            <w:tcBorders>
              <w:top w:val="single" w:sz="4" w:space="0" w:color="auto"/>
              <w:left w:val="nil"/>
              <w:bottom w:val="double" w:sz="6" w:space="0" w:color="auto"/>
              <w:right w:val="double" w:sz="6" w:space="0" w:color="auto"/>
            </w:tcBorders>
          </w:tcPr>
          <w:p w14:paraId="5682D256" w14:textId="77777777" w:rsidR="000421BE" w:rsidRPr="003A203D" w:rsidRDefault="000421BE" w:rsidP="000421BE">
            <w:pPr>
              <w:spacing w:beforeLines="40" w:before="96" w:afterLines="40" w:after="96"/>
              <w:rPr>
                <w:rFonts w:asciiTheme="majorHAnsi" w:hAnsiTheme="majorHAnsi" w:cstheme="majorHAnsi"/>
                <w:sz w:val="26"/>
                <w:szCs w:val="26"/>
              </w:rPr>
            </w:pPr>
          </w:p>
        </w:tc>
      </w:tr>
    </w:tbl>
    <w:p w14:paraId="7497898A" w14:textId="77777777" w:rsidR="003F5CA2" w:rsidRPr="003A203D" w:rsidRDefault="003F5CA2" w:rsidP="006060AC">
      <w:pPr>
        <w:widowControl w:val="0"/>
        <w:tabs>
          <w:tab w:val="left" w:pos="567"/>
        </w:tabs>
        <w:spacing w:before="120" w:after="120" w:line="264" w:lineRule="auto"/>
        <w:rPr>
          <w:rFonts w:asciiTheme="majorHAnsi" w:hAnsiTheme="majorHAnsi" w:cstheme="majorHAnsi"/>
          <w:b/>
          <w:bCs/>
          <w:sz w:val="26"/>
          <w:szCs w:val="26"/>
        </w:rPr>
        <w:sectPr w:rsidR="003F5CA2" w:rsidRPr="003A203D" w:rsidSect="00DA511B">
          <w:headerReference w:type="default" r:id="rId16"/>
          <w:footerReference w:type="default" r:id="rId17"/>
          <w:headerReference w:type="first" r:id="rId18"/>
          <w:footerReference w:type="first" r:id="rId19"/>
          <w:footnotePr>
            <w:numRestart w:val="eachPage"/>
          </w:footnotePr>
          <w:pgSz w:w="11907" w:h="16839" w:code="9"/>
          <w:pgMar w:top="1134" w:right="1134" w:bottom="1134" w:left="1701" w:header="720" w:footer="720" w:gutter="0"/>
          <w:cols w:space="720"/>
          <w:titlePg/>
          <w:docGrid w:linePitch="360"/>
        </w:sectPr>
      </w:pPr>
    </w:p>
    <w:tbl>
      <w:tblPr>
        <w:tblW w:w="15323" w:type="dxa"/>
        <w:tblInd w:w="-176" w:type="dxa"/>
        <w:tblLayout w:type="fixed"/>
        <w:tblLook w:val="04A0" w:firstRow="1" w:lastRow="0" w:firstColumn="1" w:lastColumn="0" w:noHBand="0" w:noVBand="1"/>
      </w:tblPr>
      <w:tblGrid>
        <w:gridCol w:w="540"/>
        <w:gridCol w:w="1601"/>
        <w:gridCol w:w="1275"/>
        <w:gridCol w:w="1960"/>
        <w:gridCol w:w="1726"/>
        <w:gridCol w:w="1660"/>
        <w:gridCol w:w="1280"/>
        <w:gridCol w:w="1454"/>
        <w:gridCol w:w="1418"/>
        <w:gridCol w:w="1275"/>
        <w:gridCol w:w="1134"/>
      </w:tblGrid>
      <w:tr w:rsidR="00B35E5B" w:rsidRPr="003A203D" w14:paraId="0F4020E9" w14:textId="77777777" w:rsidTr="00864200">
        <w:trPr>
          <w:trHeight w:val="405"/>
        </w:trPr>
        <w:tc>
          <w:tcPr>
            <w:tcW w:w="540" w:type="dxa"/>
            <w:tcBorders>
              <w:top w:val="nil"/>
              <w:left w:val="nil"/>
              <w:bottom w:val="nil"/>
              <w:right w:val="nil"/>
            </w:tcBorders>
            <w:noWrap/>
            <w:vAlign w:val="bottom"/>
          </w:tcPr>
          <w:p w14:paraId="748473A2" w14:textId="77777777" w:rsidR="003F5CA2" w:rsidRPr="003A203D" w:rsidRDefault="003F5CA2" w:rsidP="006060AC">
            <w:pPr>
              <w:jc w:val="center"/>
              <w:rPr>
                <w:rFonts w:asciiTheme="majorHAnsi" w:hAnsiTheme="majorHAnsi" w:cstheme="majorHAnsi"/>
                <w:sz w:val="26"/>
                <w:szCs w:val="26"/>
              </w:rPr>
            </w:pPr>
          </w:p>
        </w:tc>
        <w:tc>
          <w:tcPr>
            <w:tcW w:w="14783" w:type="dxa"/>
            <w:gridSpan w:val="10"/>
            <w:tcBorders>
              <w:top w:val="nil"/>
              <w:left w:val="nil"/>
              <w:bottom w:val="nil"/>
              <w:right w:val="nil"/>
            </w:tcBorders>
          </w:tcPr>
          <w:p w14:paraId="1854FB79"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BẢNG KÊ BÁO CÁO THỬ NGHIỆM THIẾT BỊ </w:t>
            </w:r>
          </w:p>
        </w:tc>
      </w:tr>
      <w:tr w:rsidR="00B35E5B" w:rsidRPr="003A203D" w14:paraId="275F1B0F" w14:textId="77777777" w:rsidTr="00864200">
        <w:trPr>
          <w:trHeight w:val="405"/>
        </w:trPr>
        <w:tc>
          <w:tcPr>
            <w:tcW w:w="540" w:type="dxa"/>
            <w:tcBorders>
              <w:top w:val="nil"/>
              <w:left w:val="nil"/>
              <w:bottom w:val="nil"/>
              <w:right w:val="nil"/>
            </w:tcBorders>
            <w:noWrap/>
            <w:vAlign w:val="bottom"/>
          </w:tcPr>
          <w:p w14:paraId="2A3B36DB" w14:textId="77777777" w:rsidR="003F5CA2" w:rsidRPr="003A203D" w:rsidRDefault="003F5CA2" w:rsidP="006060AC">
            <w:pPr>
              <w:jc w:val="center"/>
              <w:rPr>
                <w:rFonts w:asciiTheme="majorHAnsi" w:hAnsiTheme="majorHAnsi" w:cstheme="majorHAnsi"/>
                <w:sz w:val="26"/>
                <w:szCs w:val="26"/>
              </w:rPr>
            </w:pPr>
          </w:p>
        </w:tc>
        <w:tc>
          <w:tcPr>
            <w:tcW w:w="1601" w:type="dxa"/>
            <w:tcBorders>
              <w:top w:val="nil"/>
              <w:left w:val="nil"/>
              <w:bottom w:val="nil"/>
              <w:right w:val="nil"/>
            </w:tcBorders>
          </w:tcPr>
          <w:p w14:paraId="3CB4297B" w14:textId="77777777" w:rsidR="003F5CA2" w:rsidRPr="003A203D" w:rsidRDefault="003F5CA2" w:rsidP="006060AC">
            <w:pPr>
              <w:jc w:val="center"/>
              <w:rPr>
                <w:rFonts w:asciiTheme="majorHAnsi" w:hAnsiTheme="majorHAnsi" w:cstheme="majorHAnsi"/>
                <w:b/>
                <w:bCs/>
                <w:sz w:val="26"/>
                <w:szCs w:val="26"/>
                <w:u w:val="single"/>
              </w:rPr>
            </w:pPr>
          </w:p>
        </w:tc>
        <w:tc>
          <w:tcPr>
            <w:tcW w:w="1275" w:type="dxa"/>
            <w:tcBorders>
              <w:top w:val="nil"/>
              <w:left w:val="nil"/>
              <w:bottom w:val="nil"/>
              <w:right w:val="nil"/>
            </w:tcBorders>
          </w:tcPr>
          <w:p w14:paraId="66A816D1" w14:textId="77777777" w:rsidR="003F5CA2" w:rsidRPr="003A203D" w:rsidRDefault="003F5CA2" w:rsidP="006060AC">
            <w:pPr>
              <w:jc w:val="center"/>
              <w:rPr>
                <w:rFonts w:asciiTheme="majorHAnsi" w:hAnsiTheme="majorHAnsi" w:cstheme="majorHAnsi"/>
                <w:sz w:val="26"/>
                <w:szCs w:val="26"/>
              </w:rPr>
            </w:pPr>
          </w:p>
        </w:tc>
        <w:tc>
          <w:tcPr>
            <w:tcW w:w="1960" w:type="dxa"/>
            <w:tcBorders>
              <w:top w:val="nil"/>
              <w:left w:val="nil"/>
              <w:bottom w:val="nil"/>
              <w:right w:val="nil"/>
            </w:tcBorders>
          </w:tcPr>
          <w:p w14:paraId="59804689" w14:textId="77777777" w:rsidR="003F5CA2" w:rsidRPr="003A203D" w:rsidRDefault="003F5CA2" w:rsidP="006060AC">
            <w:pPr>
              <w:jc w:val="center"/>
              <w:rPr>
                <w:rFonts w:asciiTheme="majorHAnsi" w:hAnsiTheme="majorHAnsi" w:cstheme="majorHAnsi"/>
                <w:sz w:val="26"/>
                <w:szCs w:val="26"/>
              </w:rPr>
            </w:pPr>
          </w:p>
        </w:tc>
        <w:tc>
          <w:tcPr>
            <w:tcW w:w="1726" w:type="dxa"/>
            <w:tcBorders>
              <w:top w:val="nil"/>
              <w:left w:val="nil"/>
              <w:bottom w:val="nil"/>
              <w:right w:val="nil"/>
            </w:tcBorders>
          </w:tcPr>
          <w:p w14:paraId="291EE437" w14:textId="77777777" w:rsidR="003F5CA2" w:rsidRPr="003A203D" w:rsidRDefault="003F5CA2" w:rsidP="006060AC">
            <w:pPr>
              <w:jc w:val="center"/>
              <w:rPr>
                <w:rFonts w:asciiTheme="majorHAnsi" w:hAnsiTheme="majorHAnsi" w:cstheme="majorHAnsi"/>
                <w:sz w:val="26"/>
                <w:szCs w:val="26"/>
              </w:rPr>
            </w:pPr>
          </w:p>
        </w:tc>
        <w:tc>
          <w:tcPr>
            <w:tcW w:w="1660" w:type="dxa"/>
            <w:tcBorders>
              <w:top w:val="nil"/>
              <w:left w:val="nil"/>
              <w:bottom w:val="nil"/>
              <w:right w:val="nil"/>
            </w:tcBorders>
          </w:tcPr>
          <w:p w14:paraId="2125E1C8" w14:textId="77777777" w:rsidR="003F5CA2" w:rsidRPr="003A203D" w:rsidRDefault="003F5CA2" w:rsidP="006060AC">
            <w:pPr>
              <w:jc w:val="center"/>
              <w:rPr>
                <w:rFonts w:asciiTheme="majorHAnsi" w:hAnsiTheme="majorHAnsi" w:cstheme="majorHAnsi"/>
                <w:sz w:val="26"/>
                <w:szCs w:val="26"/>
              </w:rPr>
            </w:pPr>
          </w:p>
        </w:tc>
        <w:tc>
          <w:tcPr>
            <w:tcW w:w="1280" w:type="dxa"/>
            <w:tcBorders>
              <w:top w:val="nil"/>
              <w:left w:val="nil"/>
              <w:bottom w:val="nil"/>
              <w:right w:val="nil"/>
            </w:tcBorders>
          </w:tcPr>
          <w:p w14:paraId="45537A4A" w14:textId="77777777" w:rsidR="003F5CA2" w:rsidRPr="003A203D" w:rsidRDefault="003F5CA2" w:rsidP="006060AC">
            <w:pPr>
              <w:jc w:val="center"/>
              <w:rPr>
                <w:rFonts w:asciiTheme="majorHAnsi" w:hAnsiTheme="majorHAnsi" w:cstheme="majorHAnsi"/>
                <w:sz w:val="26"/>
                <w:szCs w:val="26"/>
              </w:rPr>
            </w:pPr>
          </w:p>
        </w:tc>
        <w:tc>
          <w:tcPr>
            <w:tcW w:w="1454" w:type="dxa"/>
            <w:tcBorders>
              <w:top w:val="nil"/>
              <w:left w:val="nil"/>
              <w:bottom w:val="nil"/>
              <w:right w:val="nil"/>
            </w:tcBorders>
          </w:tcPr>
          <w:p w14:paraId="2E875169" w14:textId="77777777" w:rsidR="003F5CA2" w:rsidRPr="003A203D" w:rsidRDefault="003F5CA2" w:rsidP="006060AC">
            <w:pPr>
              <w:jc w:val="center"/>
              <w:rPr>
                <w:rFonts w:asciiTheme="majorHAnsi" w:hAnsiTheme="majorHAnsi" w:cstheme="majorHAnsi"/>
                <w:sz w:val="26"/>
                <w:szCs w:val="26"/>
              </w:rPr>
            </w:pPr>
          </w:p>
        </w:tc>
        <w:tc>
          <w:tcPr>
            <w:tcW w:w="1418" w:type="dxa"/>
            <w:tcBorders>
              <w:top w:val="nil"/>
              <w:left w:val="nil"/>
              <w:bottom w:val="nil"/>
              <w:right w:val="nil"/>
            </w:tcBorders>
          </w:tcPr>
          <w:p w14:paraId="184AEB89" w14:textId="77777777" w:rsidR="003F5CA2" w:rsidRPr="003A203D" w:rsidRDefault="003F5CA2" w:rsidP="006060AC">
            <w:pPr>
              <w:jc w:val="center"/>
              <w:rPr>
                <w:rFonts w:asciiTheme="majorHAnsi" w:hAnsiTheme="majorHAnsi" w:cstheme="majorHAnsi"/>
                <w:sz w:val="26"/>
                <w:szCs w:val="26"/>
              </w:rPr>
            </w:pPr>
          </w:p>
        </w:tc>
        <w:tc>
          <w:tcPr>
            <w:tcW w:w="1275" w:type="dxa"/>
            <w:tcBorders>
              <w:top w:val="nil"/>
              <w:left w:val="nil"/>
              <w:bottom w:val="nil"/>
              <w:right w:val="nil"/>
            </w:tcBorders>
          </w:tcPr>
          <w:p w14:paraId="0D3A97B3" w14:textId="77777777" w:rsidR="003F5CA2" w:rsidRPr="003A203D" w:rsidRDefault="003F5CA2" w:rsidP="006060AC">
            <w:pPr>
              <w:jc w:val="center"/>
              <w:rPr>
                <w:rFonts w:asciiTheme="majorHAnsi" w:hAnsiTheme="majorHAnsi" w:cstheme="majorHAnsi"/>
                <w:sz w:val="26"/>
                <w:szCs w:val="26"/>
              </w:rPr>
            </w:pPr>
          </w:p>
        </w:tc>
        <w:tc>
          <w:tcPr>
            <w:tcW w:w="1134" w:type="dxa"/>
            <w:tcBorders>
              <w:top w:val="nil"/>
              <w:left w:val="nil"/>
              <w:bottom w:val="nil"/>
              <w:right w:val="nil"/>
            </w:tcBorders>
          </w:tcPr>
          <w:p w14:paraId="1BDA78F5" w14:textId="77777777" w:rsidR="003F5CA2" w:rsidRPr="003A203D" w:rsidRDefault="003F5CA2" w:rsidP="006060AC">
            <w:pPr>
              <w:jc w:val="center"/>
              <w:rPr>
                <w:rFonts w:asciiTheme="majorHAnsi" w:hAnsiTheme="majorHAnsi" w:cstheme="majorHAnsi"/>
                <w:sz w:val="26"/>
                <w:szCs w:val="26"/>
              </w:rPr>
            </w:pPr>
          </w:p>
        </w:tc>
      </w:tr>
      <w:tr w:rsidR="00B35E5B" w:rsidRPr="003A203D" w14:paraId="1D228EAC" w14:textId="77777777" w:rsidTr="00864200">
        <w:trPr>
          <w:trHeight w:val="420"/>
        </w:trPr>
        <w:tc>
          <w:tcPr>
            <w:tcW w:w="540" w:type="dxa"/>
            <w:tcBorders>
              <w:top w:val="nil"/>
              <w:left w:val="nil"/>
              <w:bottom w:val="nil"/>
              <w:right w:val="nil"/>
            </w:tcBorders>
            <w:noWrap/>
            <w:vAlign w:val="bottom"/>
          </w:tcPr>
          <w:p w14:paraId="069DCFF1" w14:textId="77777777" w:rsidR="003F5CA2" w:rsidRPr="003A203D" w:rsidRDefault="003F5CA2" w:rsidP="006060AC">
            <w:pPr>
              <w:jc w:val="center"/>
              <w:rPr>
                <w:rFonts w:asciiTheme="majorHAnsi" w:hAnsiTheme="majorHAnsi" w:cstheme="majorHAnsi"/>
                <w:sz w:val="26"/>
                <w:szCs w:val="26"/>
              </w:rPr>
            </w:pPr>
          </w:p>
        </w:tc>
        <w:tc>
          <w:tcPr>
            <w:tcW w:w="1601" w:type="dxa"/>
            <w:tcBorders>
              <w:top w:val="nil"/>
              <w:left w:val="nil"/>
              <w:bottom w:val="nil"/>
              <w:right w:val="nil"/>
            </w:tcBorders>
            <w:noWrap/>
            <w:vAlign w:val="bottom"/>
          </w:tcPr>
          <w:p w14:paraId="6F3EFA95"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5E202282" w14:textId="77777777" w:rsidR="003F5CA2" w:rsidRPr="003A203D" w:rsidRDefault="003F5CA2" w:rsidP="006060AC">
            <w:pPr>
              <w:rPr>
                <w:rFonts w:asciiTheme="majorHAnsi" w:hAnsiTheme="majorHAnsi" w:cstheme="majorHAnsi"/>
                <w:sz w:val="26"/>
                <w:szCs w:val="26"/>
              </w:rPr>
            </w:pPr>
          </w:p>
        </w:tc>
        <w:tc>
          <w:tcPr>
            <w:tcW w:w="1960" w:type="dxa"/>
            <w:tcBorders>
              <w:top w:val="nil"/>
              <w:left w:val="nil"/>
              <w:bottom w:val="nil"/>
              <w:right w:val="nil"/>
            </w:tcBorders>
            <w:noWrap/>
            <w:vAlign w:val="bottom"/>
          </w:tcPr>
          <w:p w14:paraId="11D8C326" w14:textId="77777777" w:rsidR="003F5CA2" w:rsidRPr="003A203D" w:rsidRDefault="003F5CA2" w:rsidP="006060AC">
            <w:pPr>
              <w:spacing w:after="120"/>
              <w:rPr>
                <w:rFonts w:asciiTheme="majorHAnsi" w:hAnsiTheme="majorHAnsi" w:cstheme="majorHAnsi"/>
                <w:b/>
                <w:bCs/>
                <w:sz w:val="26"/>
                <w:szCs w:val="26"/>
                <w:u w:val="single"/>
              </w:rPr>
            </w:pPr>
          </w:p>
        </w:tc>
        <w:tc>
          <w:tcPr>
            <w:tcW w:w="6120" w:type="dxa"/>
            <w:gridSpan w:val="4"/>
            <w:tcBorders>
              <w:top w:val="nil"/>
              <w:left w:val="nil"/>
              <w:bottom w:val="nil"/>
              <w:right w:val="nil"/>
            </w:tcBorders>
            <w:noWrap/>
            <w:vAlign w:val="bottom"/>
          </w:tcPr>
          <w:p w14:paraId="43C34E30" w14:textId="77777777" w:rsidR="003F5CA2" w:rsidRPr="003A203D" w:rsidRDefault="003F5CA2" w:rsidP="006060AC">
            <w:pPr>
              <w:spacing w:after="120"/>
              <w:rPr>
                <w:rFonts w:asciiTheme="majorHAnsi" w:hAnsiTheme="majorHAnsi" w:cstheme="majorHAnsi"/>
                <w:b/>
                <w:bCs/>
                <w:sz w:val="26"/>
                <w:szCs w:val="26"/>
                <w:u w:val="single"/>
              </w:rPr>
            </w:pPr>
            <w:r w:rsidRPr="003A203D">
              <w:rPr>
                <w:rFonts w:asciiTheme="majorHAnsi" w:hAnsiTheme="majorHAnsi" w:cstheme="majorHAnsi"/>
                <w:b/>
                <w:bCs/>
                <w:sz w:val="26"/>
                <w:szCs w:val="26"/>
                <w:u w:val="single"/>
              </w:rPr>
              <w:t>NHÀ THẦU:……………</w:t>
            </w:r>
          </w:p>
        </w:tc>
        <w:tc>
          <w:tcPr>
            <w:tcW w:w="1418" w:type="dxa"/>
            <w:tcBorders>
              <w:top w:val="nil"/>
              <w:left w:val="nil"/>
              <w:bottom w:val="nil"/>
              <w:right w:val="nil"/>
            </w:tcBorders>
            <w:noWrap/>
            <w:vAlign w:val="bottom"/>
          </w:tcPr>
          <w:p w14:paraId="369B68EC"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0314E547" w14:textId="77777777" w:rsidR="003F5CA2" w:rsidRPr="003A203D" w:rsidRDefault="003F5CA2" w:rsidP="006060AC">
            <w:pPr>
              <w:rPr>
                <w:rFonts w:asciiTheme="majorHAnsi" w:hAnsiTheme="majorHAnsi" w:cstheme="majorHAnsi"/>
                <w:sz w:val="26"/>
                <w:szCs w:val="26"/>
              </w:rPr>
            </w:pPr>
          </w:p>
        </w:tc>
        <w:tc>
          <w:tcPr>
            <w:tcW w:w="1134" w:type="dxa"/>
            <w:tcBorders>
              <w:top w:val="nil"/>
              <w:left w:val="nil"/>
              <w:bottom w:val="nil"/>
              <w:right w:val="nil"/>
            </w:tcBorders>
            <w:noWrap/>
            <w:vAlign w:val="bottom"/>
          </w:tcPr>
          <w:p w14:paraId="53AC8977" w14:textId="77777777" w:rsidR="003F5CA2" w:rsidRPr="003A203D" w:rsidRDefault="003F5CA2" w:rsidP="006060AC">
            <w:pPr>
              <w:rPr>
                <w:rFonts w:asciiTheme="majorHAnsi" w:hAnsiTheme="majorHAnsi" w:cstheme="majorHAnsi"/>
                <w:sz w:val="26"/>
                <w:szCs w:val="26"/>
              </w:rPr>
            </w:pPr>
          </w:p>
        </w:tc>
      </w:tr>
      <w:tr w:rsidR="00B35E5B" w:rsidRPr="003A203D" w14:paraId="02C58168" w14:textId="77777777" w:rsidTr="00864200">
        <w:trPr>
          <w:trHeight w:val="855"/>
        </w:trPr>
        <w:tc>
          <w:tcPr>
            <w:tcW w:w="540" w:type="dxa"/>
            <w:tcBorders>
              <w:top w:val="single" w:sz="4" w:space="0" w:color="auto"/>
              <w:left w:val="single" w:sz="4" w:space="0" w:color="auto"/>
              <w:bottom w:val="single" w:sz="4" w:space="0" w:color="auto"/>
              <w:right w:val="single" w:sz="4" w:space="0" w:color="auto"/>
            </w:tcBorders>
            <w:noWrap/>
            <w:vAlign w:val="center"/>
          </w:tcPr>
          <w:p w14:paraId="51C8314D"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1601" w:type="dxa"/>
            <w:tcBorders>
              <w:top w:val="single" w:sz="4" w:space="0" w:color="auto"/>
              <w:left w:val="nil"/>
              <w:bottom w:val="single" w:sz="4" w:space="0" w:color="auto"/>
              <w:right w:val="single" w:sz="4" w:space="0" w:color="auto"/>
            </w:tcBorders>
            <w:noWrap/>
            <w:vAlign w:val="center"/>
          </w:tcPr>
          <w:p w14:paraId="0818487E"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Thiết bị chào thầu</w:t>
            </w:r>
          </w:p>
        </w:tc>
        <w:tc>
          <w:tcPr>
            <w:tcW w:w="1275" w:type="dxa"/>
            <w:tcBorders>
              <w:top w:val="single" w:sz="4" w:space="0" w:color="auto"/>
              <w:left w:val="nil"/>
              <w:bottom w:val="single" w:sz="4" w:space="0" w:color="auto"/>
              <w:right w:val="single" w:sz="4" w:space="0" w:color="auto"/>
            </w:tcBorders>
            <w:noWrap/>
            <w:vAlign w:val="center"/>
          </w:tcPr>
          <w:p w14:paraId="26A1C45F"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26F725A3"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726BAFBC"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Phòng thử nghiệm </w:t>
            </w:r>
          </w:p>
        </w:tc>
        <w:tc>
          <w:tcPr>
            <w:tcW w:w="1660" w:type="dxa"/>
            <w:tcBorders>
              <w:top w:val="single" w:sz="4" w:space="0" w:color="auto"/>
              <w:left w:val="nil"/>
              <w:bottom w:val="single" w:sz="4" w:space="0" w:color="auto"/>
              <w:right w:val="single" w:sz="4" w:space="0" w:color="auto"/>
            </w:tcBorders>
            <w:vAlign w:val="center"/>
          </w:tcPr>
          <w:p w14:paraId="2841B11D"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Loại thiết bị thử nghiệm</w:t>
            </w:r>
          </w:p>
        </w:tc>
        <w:tc>
          <w:tcPr>
            <w:tcW w:w="1280" w:type="dxa"/>
            <w:tcBorders>
              <w:top w:val="single" w:sz="4" w:space="0" w:color="auto"/>
              <w:left w:val="nil"/>
              <w:bottom w:val="single" w:sz="4" w:space="0" w:color="auto"/>
              <w:right w:val="single" w:sz="4" w:space="0" w:color="auto"/>
            </w:tcBorders>
            <w:vAlign w:val="center"/>
          </w:tcPr>
          <w:p w14:paraId="7B347C13"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Hạng mục thử nghiệm</w:t>
            </w:r>
          </w:p>
        </w:tc>
        <w:tc>
          <w:tcPr>
            <w:tcW w:w="1454" w:type="dxa"/>
            <w:tcBorders>
              <w:top w:val="single" w:sz="4" w:space="0" w:color="auto"/>
              <w:left w:val="nil"/>
              <w:bottom w:val="single" w:sz="4" w:space="0" w:color="auto"/>
              <w:right w:val="single" w:sz="4" w:space="0" w:color="auto"/>
            </w:tcBorders>
            <w:vAlign w:val="center"/>
          </w:tcPr>
          <w:p w14:paraId="2788DD3D"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489C3C36"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Tiêu chuẩn thử nghiệm</w:t>
            </w:r>
          </w:p>
        </w:tc>
        <w:tc>
          <w:tcPr>
            <w:tcW w:w="1275" w:type="dxa"/>
            <w:tcBorders>
              <w:top w:val="single" w:sz="4" w:space="0" w:color="auto"/>
              <w:left w:val="nil"/>
              <w:bottom w:val="single" w:sz="4" w:space="0" w:color="auto"/>
              <w:right w:val="single" w:sz="4" w:space="0" w:color="auto"/>
            </w:tcBorders>
            <w:vAlign w:val="center"/>
          </w:tcPr>
          <w:p w14:paraId="2CBEAF4C"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Kết quả đánh giá</w:t>
            </w:r>
          </w:p>
        </w:tc>
        <w:tc>
          <w:tcPr>
            <w:tcW w:w="1134" w:type="dxa"/>
            <w:tcBorders>
              <w:top w:val="single" w:sz="4" w:space="0" w:color="auto"/>
              <w:left w:val="nil"/>
              <w:bottom w:val="single" w:sz="4" w:space="0" w:color="auto"/>
              <w:right w:val="single" w:sz="4" w:space="0" w:color="auto"/>
            </w:tcBorders>
            <w:vAlign w:val="center"/>
          </w:tcPr>
          <w:p w14:paraId="2A57BB9F"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Ghi chú</w:t>
            </w:r>
          </w:p>
        </w:tc>
      </w:tr>
      <w:tr w:rsidR="00B35E5B" w:rsidRPr="003A203D" w14:paraId="64CBFF34" w14:textId="77777777" w:rsidTr="00864200">
        <w:trPr>
          <w:trHeight w:val="285"/>
        </w:trPr>
        <w:tc>
          <w:tcPr>
            <w:tcW w:w="540" w:type="dxa"/>
            <w:tcBorders>
              <w:top w:val="nil"/>
              <w:left w:val="single" w:sz="4" w:space="0" w:color="auto"/>
              <w:bottom w:val="single" w:sz="4" w:space="0" w:color="auto"/>
              <w:right w:val="single" w:sz="4" w:space="0" w:color="auto"/>
            </w:tcBorders>
            <w:noWrap/>
            <w:vAlign w:val="center"/>
          </w:tcPr>
          <w:p w14:paraId="6E02208F"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w:t>
            </w:r>
          </w:p>
        </w:tc>
        <w:tc>
          <w:tcPr>
            <w:tcW w:w="1601" w:type="dxa"/>
            <w:tcBorders>
              <w:top w:val="nil"/>
              <w:left w:val="nil"/>
              <w:bottom w:val="single" w:sz="4" w:space="0" w:color="auto"/>
              <w:right w:val="single" w:sz="4" w:space="0" w:color="auto"/>
            </w:tcBorders>
            <w:noWrap/>
            <w:vAlign w:val="center"/>
          </w:tcPr>
          <w:p w14:paraId="62A80D7A"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2</w:t>
            </w:r>
          </w:p>
        </w:tc>
        <w:tc>
          <w:tcPr>
            <w:tcW w:w="1275" w:type="dxa"/>
            <w:tcBorders>
              <w:top w:val="nil"/>
              <w:left w:val="nil"/>
              <w:bottom w:val="single" w:sz="4" w:space="0" w:color="auto"/>
              <w:right w:val="single" w:sz="4" w:space="0" w:color="auto"/>
            </w:tcBorders>
            <w:noWrap/>
            <w:vAlign w:val="center"/>
          </w:tcPr>
          <w:p w14:paraId="6419F814"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3</w:t>
            </w:r>
          </w:p>
        </w:tc>
        <w:tc>
          <w:tcPr>
            <w:tcW w:w="1960" w:type="dxa"/>
            <w:tcBorders>
              <w:top w:val="nil"/>
              <w:left w:val="nil"/>
              <w:bottom w:val="single" w:sz="4" w:space="0" w:color="auto"/>
              <w:right w:val="single" w:sz="4" w:space="0" w:color="auto"/>
            </w:tcBorders>
            <w:noWrap/>
            <w:vAlign w:val="center"/>
          </w:tcPr>
          <w:p w14:paraId="534F13A5"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4</w:t>
            </w:r>
          </w:p>
        </w:tc>
        <w:tc>
          <w:tcPr>
            <w:tcW w:w="1726" w:type="dxa"/>
            <w:tcBorders>
              <w:top w:val="nil"/>
              <w:left w:val="nil"/>
              <w:bottom w:val="single" w:sz="4" w:space="0" w:color="auto"/>
              <w:right w:val="single" w:sz="4" w:space="0" w:color="auto"/>
            </w:tcBorders>
            <w:noWrap/>
            <w:vAlign w:val="center"/>
          </w:tcPr>
          <w:p w14:paraId="1BB18EDD"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5</w:t>
            </w:r>
          </w:p>
        </w:tc>
        <w:tc>
          <w:tcPr>
            <w:tcW w:w="1660" w:type="dxa"/>
            <w:tcBorders>
              <w:top w:val="nil"/>
              <w:left w:val="nil"/>
              <w:bottom w:val="single" w:sz="4" w:space="0" w:color="auto"/>
              <w:right w:val="single" w:sz="4" w:space="0" w:color="auto"/>
            </w:tcBorders>
            <w:noWrap/>
            <w:vAlign w:val="center"/>
          </w:tcPr>
          <w:p w14:paraId="05C279AC"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6</w:t>
            </w:r>
          </w:p>
        </w:tc>
        <w:tc>
          <w:tcPr>
            <w:tcW w:w="1280" w:type="dxa"/>
            <w:tcBorders>
              <w:top w:val="nil"/>
              <w:left w:val="nil"/>
              <w:bottom w:val="single" w:sz="4" w:space="0" w:color="auto"/>
              <w:right w:val="single" w:sz="4" w:space="0" w:color="auto"/>
            </w:tcBorders>
            <w:noWrap/>
            <w:vAlign w:val="center"/>
          </w:tcPr>
          <w:p w14:paraId="10C2769B"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7</w:t>
            </w:r>
          </w:p>
        </w:tc>
        <w:tc>
          <w:tcPr>
            <w:tcW w:w="1454" w:type="dxa"/>
            <w:tcBorders>
              <w:top w:val="nil"/>
              <w:left w:val="nil"/>
              <w:bottom w:val="single" w:sz="4" w:space="0" w:color="auto"/>
              <w:right w:val="single" w:sz="4" w:space="0" w:color="auto"/>
            </w:tcBorders>
            <w:noWrap/>
            <w:vAlign w:val="center"/>
          </w:tcPr>
          <w:p w14:paraId="0F4CD7DA"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8</w:t>
            </w:r>
          </w:p>
        </w:tc>
        <w:tc>
          <w:tcPr>
            <w:tcW w:w="1418" w:type="dxa"/>
            <w:tcBorders>
              <w:top w:val="nil"/>
              <w:left w:val="nil"/>
              <w:bottom w:val="single" w:sz="4" w:space="0" w:color="auto"/>
              <w:right w:val="single" w:sz="4" w:space="0" w:color="auto"/>
            </w:tcBorders>
            <w:noWrap/>
            <w:vAlign w:val="center"/>
          </w:tcPr>
          <w:p w14:paraId="12017ADF"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9</w:t>
            </w:r>
          </w:p>
        </w:tc>
        <w:tc>
          <w:tcPr>
            <w:tcW w:w="1275" w:type="dxa"/>
            <w:tcBorders>
              <w:top w:val="nil"/>
              <w:left w:val="nil"/>
              <w:bottom w:val="single" w:sz="4" w:space="0" w:color="auto"/>
              <w:right w:val="single" w:sz="4" w:space="0" w:color="auto"/>
            </w:tcBorders>
            <w:noWrap/>
            <w:vAlign w:val="center"/>
          </w:tcPr>
          <w:p w14:paraId="5DD38B16"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10</w:t>
            </w:r>
          </w:p>
        </w:tc>
        <w:tc>
          <w:tcPr>
            <w:tcW w:w="1134" w:type="dxa"/>
            <w:tcBorders>
              <w:top w:val="nil"/>
              <w:left w:val="nil"/>
              <w:bottom w:val="single" w:sz="4" w:space="0" w:color="auto"/>
              <w:right w:val="single" w:sz="4" w:space="0" w:color="auto"/>
            </w:tcBorders>
            <w:noWrap/>
            <w:vAlign w:val="center"/>
          </w:tcPr>
          <w:p w14:paraId="178BAF2D"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11</w:t>
            </w:r>
          </w:p>
        </w:tc>
      </w:tr>
      <w:tr w:rsidR="00B35E5B" w:rsidRPr="003A203D" w14:paraId="452C377B"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010A4E07" w14:textId="77777777" w:rsidR="003F5CA2" w:rsidRPr="003A203D" w:rsidRDefault="003F5CA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036017BF" w14:textId="77777777" w:rsidR="003F5CA2" w:rsidRPr="003A203D" w:rsidRDefault="003F5CA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187BAC85" w14:textId="77777777" w:rsidR="003F5CA2" w:rsidRPr="003A203D" w:rsidRDefault="003F5CA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5B9616C8" w14:textId="77777777" w:rsidR="003F5CA2" w:rsidRPr="003A203D" w:rsidRDefault="003F5CA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27F4D486" w14:textId="77777777" w:rsidR="003F5CA2" w:rsidRPr="003A203D" w:rsidRDefault="003F5CA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7689EADF" w14:textId="77777777" w:rsidR="003F5CA2" w:rsidRPr="003A203D" w:rsidRDefault="003F5CA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2404772E" w14:textId="77777777" w:rsidR="003F5CA2" w:rsidRPr="003A203D" w:rsidRDefault="003F5CA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5A5CF773" w14:textId="77777777" w:rsidR="003F5CA2" w:rsidRPr="003A203D" w:rsidRDefault="003F5CA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3B8DEB84"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4E9100A4" w14:textId="77777777" w:rsidR="003F5CA2" w:rsidRPr="003A203D" w:rsidRDefault="003F5CA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2BD27DAE" w14:textId="77777777" w:rsidR="003F5CA2" w:rsidRPr="003A203D" w:rsidRDefault="003F5CA2" w:rsidP="006060AC">
            <w:pPr>
              <w:rPr>
                <w:rFonts w:asciiTheme="majorHAnsi" w:hAnsiTheme="majorHAnsi" w:cstheme="majorHAnsi"/>
                <w:sz w:val="26"/>
                <w:szCs w:val="26"/>
              </w:rPr>
            </w:pPr>
          </w:p>
        </w:tc>
      </w:tr>
      <w:tr w:rsidR="00B35E5B" w:rsidRPr="003A203D" w14:paraId="12414A96"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4C593729" w14:textId="77777777" w:rsidR="003F5CA2" w:rsidRPr="003A203D" w:rsidRDefault="003F5CA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15A5F2B1" w14:textId="77777777" w:rsidR="003F5CA2" w:rsidRPr="003A203D" w:rsidRDefault="003F5CA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1A5C3F21" w14:textId="77777777" w:rsidR="003F5CA2" w:rsidRPr="003A203D" w:rsidRDefault="003F5CA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5FEE8BC2" w14:textId="77777777" w:rsidR="003F5CA2" w:rsidRPr="003A203D" w:rsidRDefault="003F5CA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5D748936" w14:textId="77777777" w:rsidR="003F5CA2" w:rsidRPr="003A203D" w:rsidRDefault="003F5CA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5AC0C07F" w14:textId="77777777" w:rsidR="003F5CA2" w:rsidRPr="003A203D" w:rsidRDefault="003F5CA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2FA5A6D9" w14:textId="77777777" w:rsidR="003F5CA2" w:rsidRPr="003A203D" w:rsidRDefault="003F5CA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00FE9D17" w14:textId="77777777" w:rsidR="003F5CA2" w:rsidRPr="003A203D" w:rsidRDefault="003F5CA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42DD2F0E"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3A6312AA" w14:textId="77777777" w:rsidR="003F5CA2" w:rsidRPr="003A203D" w:rsidRDefault="003F5CA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05CFDC41" w14:textId="77777777" w:rsidR="003F5CA2" w:rsidRPr="003A203D" w:rsidRDefault="003F5CA2" w:rsidP="006060AC">
            <w:pPr>
              <w:rPr>
                <w:rFonts w:asciiTheme="majorHAnsi" w:hAnsiTheme="majorHAnsi" w:cstheme="majorHAnsi"/>
                <w:sz w:val="26"/>
                <w:szCs w:val="26"/>
              </w:rPr>
            </w:pPr>
          </w:p>
        </w:tc>
      </w:tr>
      <w:tr w:rsidR="00B35E5B" w:rsidRPr="003A203D" w14:paraId="2CA8B420"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6DD70CF8"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601" w:type="dxa"/>
            <w:tcBorders>
              <w:top w:val="nil"/>
              <w:left w:val="nil"/>
              <w:bottom w:val="single" w:sz="4" w:space="0" w:color="auto"/>
              <w:right w:val="single" w:sz="4" w:space="0" w:color="auto"/>
            </w:tcBorders>
            <w:vAlign w:val="center"/>
          </w:tcPr>
          <w:p w14:paraId="6E1973F0" w14:textId="77777777" w:rsidR="003F5CA2" w:rsidRPr="003A203D" w:rsidRDefault="003F5CA2" w:rsidP="006060AC">
            <w:pP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275" w:type="dxa"/>
            <w:tcBorders>
              <w:top w:val="nil"/>
              <w:left w:val="nil"/>
              <w:bottom w:val="single" w:sz="4" w:space="0" w:color="auto"/>
              <w:right w:val="single" w:sz="4" w:space="0" w:color="auto"/>
            </w:tcBorders>
            <w:noWrap/>
            <w:vAlign w:val="center"/>
          </w:tcPr>
          <w:p w14:paraId="6181A31D"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noWrap/>
            <w:vAlign w:val="center"/>
          </w:tcPr>
          <w:p w14:paraId="455B8326"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noWrap/>
            <w:vAlign w:val="center"/>
          </w:tcPr>
          <w:p w14:paraId="62C32D0F"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noWrap/>
            <w:vAlign w:val="center"/>
          </w:tcPr>
          <w:p w14:paraId="74A473A2"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noWrap/>
            <w:vAlign w:val="center"/>
          </w:tcPr>
          <w:p w14:paraId="63F5103A"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noWrap/>
            <w:vAlign w:val="center"/>
          </w:tcPr>
          <w:p w14:paraId="4B7C5D02"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noWrap/>
            <w:vAlign w:val="center"/>
          </w:tcPr>
          <w:p w14:paraId="7D08EAB1"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noWrap/>
            <w:vAlign w:val="center"/>
          </w:tcPr>
          <w:p w14:paraId="5A2087C1"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noWrap/>
            <w:vAlign w:val="center"/>
          </w:tcPr>
          <w:p w14:paraId="2D04CFE8"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77A92C9" w14:textId="77777777" w:rsidTr="00864200">
        <w:trPr>
          <w:trHeight w:val="480"/>
        </w:trPr>
        <w:tc>
          <w:tcPr>
            <w:tcW w:w="540" w:type="dxa"/>
            <w:tcBorders>
              <w:top w:val="nil"/>
              <w:left w:val="single" w:sz="4" w:space="0" w:color="auto"/>
              <w:bottom w:val="single" w:sz="4" w:space="0" w:color="auto"/>
              <w:right w:val="single" w:sz="4" w:space="0" w:color="auto"/>
            </w:tcBorders>
            <w:noWrap/>
            <w:vAlign w:val="center"/>
          </w:tcPr>
          <w:p w14:paraId="5F12F5FB" w14:textId="77777777" w:rsidR="003F5CA2" w:rsidRPr="003A203D" w:rsidRDefault="003F5CA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75738D86"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6D094ABC"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1884EE48"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3EB60DDB"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693E7242"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1BB236CE"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1EED34BC"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0D0CD71C"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40A4F33C"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13142921"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66E6C75"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045DDA8D" w14:textId="77777777" w:rsidR="003F5CA2" w:rsidRPr="003A203D" w:rsidRDefault="003F5CA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1F96092C"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59EAAE6E"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1B329CD0"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7FB68BC9"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191D8F04"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1E043CA2"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2396E4D3"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6ED5418D"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0640A255"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78A03DC3"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r>
    </w:tbl>
    <w:p w14:paraId="45439FD7" w14:textId="77777777" w:rsidR="003F5CA2" w:rsidRPr="003A203D" w:rsidRDefault="003F5CA2" w:rsidP="006060AC">
      <w:pPr>
        <w:jc w:val="right"/>
        <w:rPr>
          <w:rFonts w:asciiTheme="majorHAnsi" w:hAnsiTheme="majorHAnsi" w:cstheme="majorHAnsi"/>
          <w:b/>
          <w:bCs/>
          <w:sz w:val="26"/>
          <w:szCs w:val="26"/>
        </w:rPr>
      </w:pPr>
      <w:bookmarkStart w:id="23" w:name="_Toc51562476"/>
      <w:bookmarkStart w:id="24" w:name="_Toc53066655"/>
      <w:bookmarkStart w:id="25" w:name="_Toc54558075"/>
      <w:bookmarkStart w:id="26" w:name="_Toc54558167"/>
      <w:bookmarkStart w:id="27" w:name="_Toc54558337"/>
      <w:bookmarkStart w:id="28" w:name="_Toc54558398"/>
      <w:r w:rsidRPr="003A203D">
        <w:rPr>
          <w:rFonts w:asciiTheme="majorHAnsi" w:hAnsiTheme="majorHAnsi" w:cstheme="majorHAnsi"/>
          <w:b/>
          <w:bCs/>
          <w:sz w:val="26"/>
          <w:szCs w:val="26"/>
        </w:rPr>
        <w:t>Chữ ký nhà thầu</w:t>
      </w:r>
      <w:bookmarkEnd w:id="23"/>
      <w:bookmarkEnd w:id="24"/>
      <w:bookmarkEnd w:id="25"/>
      <w:bookmarkEnd w:id="26"/>
      <w:bookmarkEnd w:id="27"/>
      <w:bookmarkEnd w:id="28"/>
    </w:p>
    <w:p w14:paraId="4E57E50E" w14:textId="77777777" w:rsidR="003F5CA2" w:rsidRPr="003A203D" w:rsidRDefault="003F5CA2" w:rsidP="006060AC">
      <w:pPr>
        <w:widowControl w:val="0"/>
        <w:tabs>
          <w:tab w:val="left" w:pos="567"/>
        </w:tabs>
        <w:spacing w:before="120" w:after="120" w:line="264" w:lineRule="auto"/>
        <w:rPr>
          <w:rFonts w:asciiTheme="majorHAnsi" w:hAnsiTheme="majorHAnsi" w:cstheme="majorHAnsi"/>
          <w:b/>
          <w:bCs/>
          <w:sz w:val="26"/>
          <w:szCs w:val="26"/>
        </w:rPr>
        <w:sectPr w:rsidR="003F5CA2" w:rsidRPr="003A203D" w:rsidSect="00160F0F">
          <w:headerReference w:type="first" r:id="rId20"/>
          <w:footerReference w:type="first" r:id="rId21"/>
          <w:footnotePr>
            <w:numRestart w:val="eachPage"/>
          </w:footnotePr>
          <w:pgSz w:w="16839" w:h="11907" w:orient="landscape" w:code="9"/>
          <w:pgMar w:top="1701" w:right="1134" w:bottom="1134" w:left="1134" w:header="720" w:footer="720" w:gutter="0"/>
          <w:cols w:space="720"/>
          <w:titlePg/>
          <w:docGrid w:linePitch="360"/>
        </w:sectPr>
      </w:pPr>
    </w:p>
    <w:p w14:paraId="1CFB1DC9" w14:textId="3C5D7052" w:rsidR="003F5CA2" w:rsidRPr="003A203D" w:rsidRDefault="00644DA2" w:rsidP="006060AC">
      <w:pPr>
        <w:pStyle w:val="ListParagraph"/>
        <w:widowControl w:val="0"/>
        <w:numPr>
          <w:ilvl w:val="1"/>
          <w:numId w:val="167"/>
        </w:numPr>
        <w:tabs>
          <w:tab w:val="left" w:pos="567"/>
        </w:tabs>
        <w:spacing w:before="120" w:after="120" w:line="264" w:lineRule="auto"/>
        <w:rPr>
          <w:rFonts w:asciiTheme="majorHAnsi" w:hAnsiTheme="majorHAnsi" w:cstheme="majorHAnsi"/>
          <w:b/>
          <w:bCs/>
          <w:sz w:val="26"/>
          <w:szCs w:val="26"/>
        </w:rPr>
      </w:pPr>
      <w:r w:rsidRPr="003A203D">
        <w:rPr>
          <w:rFonts w:asciiTheme="majorHAnsi" w:hAnsiTheme="majorHAnsi" w:cstheme="majorHAnsi"/>
          <w:b/>
          <w:bCs/>
          <w:sz w:val="26"/>
          <w:szCs w:val="26"/>
          <w:lang w:val="nb-NO"/>
        </w:rPr>
        <w:lastRenderedPageBreak/>
        <w:t>DAO CÁCH LY</w:t>
      </w:r>
      <w:r w:rsidRPr="003A203D">
        <w:rPr>
          <w:rFonts w:asciiTheme="majorHAnsi" w:hAnsiTheme="majorHAnsi" w:cstheme="majorHAnsi"/>
          <w:b/>
          <w:bCs/>
          <w:sz w:val="26"/>
          <w:szCs w:val="26"/>
        </w:rPr>
        <w:t xml:space="preserve"> </w:t>
      </w:r>
      <w:r w:rsidR="003F5CA2" w:rsidRPr="003A203D">
        <w:rPr>
          <w:rFonts w:asciiTheme="majorHAnsi" w:hAnsiTheme="majorHAnsi" w:cstheme="majorHAnsi"/>
          <w:b/>
          <w:bCs/>
          <w:sz w:val="26"/>
          <w:szCs w:val="26"/>
        </w:rPr>
        <w:t>110kV:</w:t>
      </w:r>
    </w:p>
    <w:tbl>
      <w:tblPr>
        <w:tblW w:w="9548" w:type="dxa"/>
        <w:tblInd w:w="108" w:type="dxa"/>
        <w:tblLook w:val="0000" w:firstRow="0" w:lastRow="0" w:firstColumn="0" w:lastColumn="0" w:noHBand="0" w:noVBand="0"/>
      </w:tblPr>
      <w:tblGrid>
        <w:gridCol w:w="727"/>
        <w:gridCol w:w="4264"/>
        <w:gridCol w:w="1042"/>
        <w:gridCol w:w="2239"/>
        <w:gridCol w:w="1276"/>
      </w:tblGrid>
      <w:tr w:rsidR="00B35E5B" w:rsidRPr="003A203D" w14:paraId="27058DBA" w14:textId="77777777" w:rsidTr="00184EA2">
        <w:trPr>
          <w:trHeight w:val="461"/>
          <w:tblHeader/>
        </w:trPr>
        <w:tc>
          <w:tcPr>
            <w:tcW w:w="727" w:type="dxa"/>
            <w:tcBorders>
              <w:top w:val="double" w:sz="6" w:space="0" w:color="auto"/>
              <w:left w:val="double" w:sz="6" w:space="0" w:color="auto"/>
              <w:bottom w:val="double" w:sz="6" w:space="0" w:color="auto"/>
              <w:right w:val="single" w:sz="4" w:space="0" w:color="auto"/>
            </w:tcBorders>
            <w:shd w:val="clear" w:color="auto" w:fill="E7E6E6" w:themeFill="background2"/>
            <w:vAlign w:val="center"/>
          </w:tcPr>
          <w:p w14:paraId="68B2575F" w14:textId="77777777" w:rsidR="003F5CA2" w:rsidRPr="003A203D" w:rsidRDefault="003F5CA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4264" w:type="dxa"/>
            <w:tcBorders>
              <w:top w:val="double" w:sz="6" w:space="0" w:color="auto"/>
              <w:left w:val="nil"/>
              <w:bottom w:val="double" w:sz="6" w:space="0" w:color="auto"/>
              <w:right w:val="single" w:sz="4" w:space="0" w:color="auto"/>
            </w:tcBorders>
            <w:shd w:val="clear" w:color="auto" w:fill="E7E6E6" w:themeFill="background2"/>
            <w:vAlign w:val="center"/>
          </w:tcPr>
          <w:p w14:paraId="1CCECFED" w14:textId="77777777" w:rsidR="003F5CA2" w:rsidRPr="003A203D" w:rsidRDefault="003F5CA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MÔ TẢ VẬT TƯ THIẾT BỊ</w:t>
            </w:r>
          </w:p>
        </w:tc>
        <w:tc>
          <w:tcPr>
            <w:tcW w:w="1042" w:type="dxa"/>
            <w:tcBorders>
              <w:top w:val="double" w:sz="6" w:space="0" w:color="auto"/>
              <w:left w:val="nil"/>
              <w:bottom w:val="double" w:sz="6" w:space="0" w:color="auto"/>
              <w:right w:val="single" w:sz="4" w:space="0" w:color="auto"/>
            </w:tcBorders>
            <w:shd w:val="clear" w:color="auto" w:fill="E7E6E6" w:themeFill="background2"/>
            <w:vAlign w:val="center"/>
          </w:tcPr>
          <w:p w14:paraId="450B669A" w14:textId="77777777" w:rsidR="003F5CA2" w:rsidRPr="003A203D" w:rsidRDefault="003F5CA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ĐƠN VỊ</w:t>
            </w:r>
          </w:p>
        </w:tc>
        <w:tc>
          <w:tcPr>
            <w:tcW w:w="2239" w:type="dxa"/>
            <w:tcBorders>
              <w:top w:val="double" w:sz="6" w:space="0" w:color="auto"/>
              <w:left w:val="single" w:sz="4" w:space="0" w:color="auto"/>
              <w:bottom w:val="double" w:sz="6" w:space="0" w:color="auto"/>
              <w:right w:val="single" w:sz="4" w:space="0" w:color="auto"/>
            </w:tcBorders>
            <w:shd w:val="clear" w:color="auto" w:fill="E7E6E6" w:themeFill="background2"/>
            <w:vAlign w:val="center"/>
          </w:tcPr>
          <w:p w14:paraId="616C01ED" w14:textId="77777777" w:rsidR="003F5CA2" w:rsidRPr="003A203D" w:rsidRDefault="003F5CA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YÊU CẦU</w:t>
            </w:r>
          </w:p>
        </w:tc>
        <w:tc>
          <w:tcPr>
            <w:tcW w:w="1276" w:type="dxa"/>
            <w:tcBorders>
              <w:top w:val="double" w:sz="6" w:space="0" w:color="auto"/>
              <w:left w:val="nil"/>
              <w:bottom w:val="double" w:sz="6" w:space="0" w:color="auto"/>
              <w:right w:val="double" w:sz="6" w:space="0" w:color="auto"/>
            </w:tcBorders>
            <w:shd w:val="clear" w:color="auto" w:fill="E7E6E6" w:themeFill="background2"/>
            <w:vAlign w:val="center"/>
          </w:tcPr>
          <w:p w14:paraId="0792D517" w14:textId="77777777" w:rsidR="003F5CA2" w:rsidRPr="003A203D" w:rsidRDefault="003F5CA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CUNG CẤP</w:t>
            </w:r>
          </w:p>
        </w:tc>
      </w:tr>
      <w:tr w:rsidR="00B35E5B" w:rsidRPr="003A203D" w14:paraId="7D085141"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1B1ADF28" w14:textId="77777777" w:rsidR="003F5CA2" w:rsidRPr="003A203D" w:rsidRDefault="003F5CA2" w:rsidP="006060AC">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70EFB90D"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Hãng/nước sản xuất</w:t>
            </w:r>
          </w:p>
        </w:tc>
        <w:tc>
          <w:tcPr>
            <w:tcW w:w="1042" w:type="dxa"/>
            <w:tcBorders>
              <w:top w:val="nil"/>
              <w:left w:val="nil"/>
              <w:bottom w:val="single" w:sz="4" w:space="0" w:color="auto"/>
              <w:right w:val="single" w:sz="4" w:space="0" w:color="auto"/>
            </w:tcBorders>
            <w:vAlign w:val="center"/>
          </w:tcPr>
          <w:p w14:paraId="379B186A"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54047B8A"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4B043F97"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3CA34FD"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43221CCE" w14:textId="77777777" w:rsidR="003F5CA2" w:rsidRPr="003A203D" w:rsidRDefault="003F5CA2" w:rsidP="006060AC">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0EB7DDC9"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Mã hiệu</w:t>
            </w:r>
          </w:p>
        </w:tc>
        <w:tc>
          <w:tcPr>
            <w:tcW w:w="1042" w:type="dxa"/>
            <w:tcBorders>
              <w:top w:val="nil"/>
              <w:left w:val="nil"/>
              <w:bottom w:val="single" w:sz="4" w:space="0" w:color="auto"/>
              <w:right w:val="single" w:sz="4" w:space="0" w:color="auto"/>
            </w:tcBorders>
            <w:vAlign w:val="center"/>
          </w:tcPr>
          <w:p w14:paraId="3EC41E6B"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vAlign w:val="center"/>
          </w:tcPr>
          <w:p w14:paraId="04CFC3C5"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31960853"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F64503A"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5F5FA9C5" w14:textId="77777777" w:rsidR="003F5CA2" w:rsidRPr="003A203D" w:rsidRDefault="003F5CA2" w:rsidP="006060AC">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7400DEED"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Tiêu chuẩn ứng dụng</w:t>
            </w:r>
          </w:p>
        </w:tc>
        <w:tc>
          <w:tcPr>
            <w:tcW w:w="1042" w:type="dxa"/>
            <w:tcBorders>
              <w:top w:val="nil"/>
              <w:left w:val="nil"/>
              <w:bottom w:val="single" w:sz="4" w:space="0" w:color="auto"/>
              <w:right w:val="single" w:sz="4" w:space="0" w:color="auto"/>
            </w:tcBorders>
            <w:vAlign w:val="center"/>
          </w:tcPr>
          <w:p w14:paraId="60752DAC"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0A65F7D4"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IEC 62271-1, -100, -102, -104, -108; IEC 60815; IEC 60137; IEC 60273</w:t>
            </w:r>
          </w:p>
        </w:tc>
        <w:tc>
          <w:tcPr>
            <w:tcW w:w="1276" w:type="dxa"/>
            <w:tcBorders>
              <w:top w:val="nil"/>
              <w:left w:val="nil"/>
              <w:bottom w:val="single" w:sz="4" w:space="0" w:color="auto"/>
              <w:right w:val="double" w:sz="6" w:space="0" w:color="auto"/>
            </w:tcBorders>
            <w:noWrap/>
            <w:vAlign w:val="bottom"/>
          </w:tcPr>
          <w:p w14:paraId="04E1396A"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623A5AA" w14:textId="77777777" w:rsidTr="00184EA2">
        <w:trPr>
          <w:trHeight w:val="645"/>
        </w:trPr>
        <w:tc>
          <w:tcPr>
            <w:tcW w:w="727" w:type="dxa"/>
            <w:tcBorders>
              <w:top w:val="nil"/>
              <w:left w:val="double" w:sz="6" w:space="0" w:color="auto"/>
              <w:bottom w:val="single" w:sz="4" w:space="0" w:color="auto"/>
              <w:right w:val="single" w:sz="4" w:space="0" w:color="auto"/>
            </w:tcBorders>
            <w:noWrap/>
            <w:vAlign w:val="center"/>
          </w:tcPr>
          <w:p w14:paraId="5666AE2A" w14:textId="77777777" w:rsidR="003F5CA2" w:rsidRPr="003A203D" w:rsidRDefault="003F5CA2" w:rsidP="006060AC">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3C346D15"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Kiểu</w:t>
            </w:r>
          </w:p>
        </w:tc>
        <w:tc>
          <w:tcPr>
            <w:tcW w:w="1042" w:type="dxa"/>
            <w:tcBorders>
              <w:top w:val="single" w:sz="4" w:space="0" w:color="auto"/>
              <w:left w:val="nil"/>
              <w:bottom w:val="single" w:sz="4" w:space="0" w:color="auto"/>
              <w:right w:val="single" w:sz="4" w:space="0" w:color="auto"/>
            </w:tcBorders>
            <w:vAlign w:val="center"/>
          </w:tcPr>
          <w:p w14:paraId="424980B7"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39" w:type="dxa"/>
            <w:tcBorders>
              <w:top w:val="single" w:sz="4" w:space="0" w:color="auto"/>
              <w:left w:val="single" w:sz="4" w:space="0" w:color="auto"/>
              <w:bottom w:val="single" w:sz="4" w:space="0" w:color="auto"/>
              <w:right w:val="single" w:sz="4" w:space="0" w:color="auto"/>
            </w:tcBorders>
            <w:noWrap/>
            <w:vAlign w:val="center"/>
          </w:tcPr>
          <w:p w14:paraId="18DBCE44"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Ngoài trời, cắt giữa tâm, 3 (1) cực, mở ngang</w:t>
            </w:r>
          </w:p>
        </w:tc>
        <w:tc>
          <w:tcPr>
            <w:tcW w:w="1276" w:type="dxa"/>
            <w:tcBorders>
              <w:top w:val="nil"/>
              <w:left w:val="single" w:sz="4" w:space="0" w:color="auto"/>
              <w:bottom w:val="single" w:sz="4" w:space="0" w:color="auto"/>
              <w:right w:val="double" w:sz="6" w:space="0" w:color="auto"/>
            </w:tcBorders>
            <w:noWrap/>
            <w:vAlign w:val="center"/>
          </w:tcPr>
          <w:p w14:paraId="4384BBC1"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690D490"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309760B2" w14:textId="77777777" w:rsidR="003F5CA2" w:rsidRPr="003A203D" w:rsidRDefault="003F5CA2" w:rsidP="006060AC">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3A6562C2"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Truyền động</w:t>
            </w:r>
          </w:p>
        </w:tc>
        <w:tc>
          <w:tcPr>
            <w:tcW w:w="1042" w:type="dxa"/>
            <w:tcBorders>
              <w:top w:val="nil"/>
              <w:left w:val="nil"/>
              <w:bottom w:val="single" w:sz="4" w:space="0" w:color="auto"/>
              <w:right w:val="single" w:sz="4" w:space="0" w:color="auto"/>
            </w:tcBorders>
            <w:vAlign w:val="center"/>
          </w:tcPr>
          <w:p w14:paraId="5E8A7B00"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019D96A1"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15A859FC"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8B8F043"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2D37909D"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47B38F4E"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Lưỡi dao chính</w:t>
            </w:r>
          </w:p>
        </w:tc>
        <w:tc>
          <w:tcPr>
            <w:tcW w:w="1042" w:type="dxa"/>
            <w:tcBorders>
              <w:top w:val="nil"/>
              <w:left w:val="nil"/>
              <w:bottom w:val="single" w:sz="4" w:space="0" w:color="auto"/>
              <w:right w:val="single" w:sz="4" w:space="0" w:color="auto"/>
            </w:tcBorders>
            <w:vAlign w:val="center"/>
          </w:tcPr>
          <w:p w14:paraId="4E8D8CFC"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27667DBC"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Động cơ và bằng tay</w:t>
            </w:r>
          </w:p>
        </w:tc>
        <w:tc>
          <w:tcPr>
            <w:tcW w:w="1276" w:type="dxa"/>
            <w:tcBorders>
              <w:top w:val="nil"/>
              <w:left w:val="nil"/>
              <w:bottom w:val="single" w:sz="4" w:space="0" w:color="auto"/>
              <w:right w:val="double" w:sz="6" w:space="0" w:color="auto"/>
            </w:tcBorders>
            <w:noWrap/>
            <w:vAlign w:val="bottom"/>
          </w:tcPr>
          <w:p w14:paraId="21F25523"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15FB3F5"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19E61E4C"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2C2508ED" w14:textId="77777777" w:rsidR="003F5CA2" w:rsidRPr="003A203D" w:rsidRDefault="003F5CA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 xml:space="preserve">Lưỡi dao tiếp địa </w:t>
            </w:r>
          </w:p>
        </w:tc>
        <w:tc>
          <w:tcPr>
            <w:tcW w:w="1042" w:type="dxa"/>
            <w:tcBorders>
              <w:top w:val="nil"/>
              <w:left w:val="nil"/>
              <w:bottom w:val="single" w:sz="4" w:space="0" w:color="auto"/>
              <w:right w:val="single" w:sz="4" w:space="0" w:color="auto"/>
            </w:tcBorders>
            <w:vAlign w:val="center"/>
          </w:tcPr>
          <w:p w14:paraId="23D4323C" w14:textId="77777777" w:rsidR="003F5CA2" w:rsidRPr="003A203D" w:rsidRDefault="003F5CA2" w:rsidP="006060AC">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1E97DBE0" w14:textId="77777777" w:rsidR="003F5CA2" w:rsidRPr="003A203D" w:rsidRDefault="003F5CA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Động cơ và bằng tay</w:t>
            </w:r>
          </w:p>
        </w:tc>
        <w:tc>
          <w:tcPr>
            <w:tcW w:w="1276" w:type="dxa"/>
            <w:tcBorders>
              <w:top w:val="nil"/>
              <w:left w:val="nil"/>
              <w:bottom w:val="single" w:sz="4" w:space="0" w:color="auto"/>
              <w:right w:val="double" w:sz="6" w:space="0" w:color="auto"/>
            </w:tcBorders>
            <w:noWrap/>
            <w:vAlign w:val="bottom"/>
          </w:tcPr>
          <w:p w14:paraId="42DADD11" w14:textId="77777777" w:rsidR="003F5CA2" w:rsidRPr="003A203D" w:rsidRDefault="003F5CA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01820D3"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5DD659A8" w14:textId="77777777" w:rsidR="00F10A64" w:rsidRPr="003A203D" w:rsidRDefault="00F10A64" w:rsidP="00F10A64">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bottom"/>
          </w:tcPr>
          <w:p w14:paraId="033A749A" w14:textId="5F37D3D1" w:rsidR="00F10A64" w:rsidRPr="003A203D" w:rsidRDefault="00F10A64" w:rsidP="00F10A64">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xml:space="preserve">Lưỡi tiếp địa không có vật đối trọng. </w:t>
            </w:r>
          </w:p>
        </w:tc>
        <w:tc>
          <w:tcPr>
            <w:tcW w:w="1042" w:type="dxa"/>
            <w:tcBorders>
              <w:top w:val="nil"/>
              <w:left w:val="nil"/>
              <w:bottom w:val="single" w:sz="4" w:space="0" w:color="auto"/>
              <w:right w:val="single" w:sz="4" w:space="0" w:color="auto"/>
            </w:tcBorders>
            <w:vAlign w:val="center"/>
          </w:tcPr>
          <w:p w14:paraId="7497E101" w14:textId="31F89B59" w:rsidR="00F10A64" w:rsidRPr="003A203D" w:rsidRDefault="00F10A64" w:rsidP="00F10A64">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019FD1E4" w14:textId="0184771A" w:rsidR="00F10A64" w:rsidRPr="003A203D" w:rsidRDefault="00F10A64" w:rsidP="00F10A64">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w:t>
            </w:r>
          </w:p>
        </w:tc>
        <w:tc>
          <w:tcPr>
            <w:tcW w:w="1276" w:type="dxa"/>
            <w:tcBorders>
              <w:top w:val="nil"/>
              <w:left w:val="nil"/>
              <w:bottom w:val="single" w:sz="4" w:space="0" w:color="auto"/>
              <w:right w:val="double" w:sz="6" w:space="0" w:color="auto"/>
            </w:tcBorders>
            <w:noWrap/>
            <w:vAlign w:val="bottom"/>
          </w:tcPr>
          <w:p w14:paraId="6B43B8DF" w14:textId="77777777" w:rsidR="00F10A64" w:rsidRPr="003A203D" w:rsidRDefault="00F10A64" w:rsidP="00F10A64">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48D42FAA" w14:textId="77777777" w:rsidTr="00952A95">
        <w:trPr>
          <w:trHeight w:val="300"/>
        </w:trPr>
        <w:tc>
          <w:tcPr>
            <w:tcW w:w="727" w:type="dxa"/>
            <w:tcBorders>
              <w:top w:val="nil"/>
              <w:left w:val="double" w:sz="6" w:space="0" w:color="auto"/>
              <w:bottom w:val="single" w:sz="4" w:space="0" w:color="auto"/>
              <w:right w:val="single" w:sz="4" w:space="0" w:color="auto"/>
            </w:tcBorders>
            <w:noWrap/>
            <w:vAlign w:val="bottom"/>
          </w:tcPr>
          <w:p w14:paraId="23A80669"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tcPr>
          <w:p w14:paraId="000AA617" w14:textId="185361EC" w:rsidR="00464890" w:rsidRPr="003A203D" w:rsidRDefault="00464890" w:rsidP="00464890">
            <w:pPr>
              <w:spacing w:beforeLines="40" w:before="96" w:afterLines="40" w:after="96"/>
              <w:rPr>
                <w:rFonts w:asciiTheme="majorHAnsi" w:hAnsiTheme="majorHAnsi" w:cstheme="majorHAnsi"/>
                <w:sz w:val="26"/>
                <w:szCs w:val="26"/>
              </w:rPr>
            </w:pPr>
            <w:r>
              <w:rPr>
                <w:sz w:val="25"/>
              </w:rPr>
              <w:t>Điện áp danh định hệ thống</w:t>
            </w:r>
          </w:p>
        </w:tc>
        <w:tc>
          <w:tcPr>
            <w:tcW w:w="1042" w:type="dxa"/>
            <w:tcBorders>
              <w:top w:val="nil"/>
              <w:left w:val="nil"/>
              <w:bottom w:val="single" w:sz="4" w:space="0" w:color="auto"/>
              <w:right w:val="single" w:sz="4" w:space="0" w:color="auto"/>
            </w:tcBorders>
            <w:vAlign w:val="center"/>
          </w:tcPr>
          <w:p w14:paraId="33927FD2" w14:textId="2B43B5EA"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239" w:type="dxa"/>
            <w:tcBorders>
              <w:top w:val="nil"/>
              <w:left w:val="single" w:sz="4" w:space="0" w:color="auto"/>
              <w:bottom w:val="single" w:sz="4" w:space="0" w:color="auto"/>
              <w:right w:val="single" w:sz="4" w:space="0" w:color="auto"/>
            </w:tcBorders>
            <w:noWrap/>
          </w:tcPr>
          <w:p w14:paraId="163E6F5D" w14:textId="5F3DBBF4" w:rsidR="00464890" w:rsidRPr="00464890" w:rsidRDefault="00464890" w:rsidP="00464890">
            <w:pPr>
              <w:spacing w:beforeLines="40" w:before="96" w:afterLines="40" w:after="96"/>
              <w:jc w:val="center"/>
              <w:rPr>
                <w:rFonts w:asciiTheme="majorHAnsi" w:hAnsiTheme="majorHAnsi" w:cstheme="majorHAnsi"/>
                <w:sz w:val="26"/>
                <w:szCs w:val="26"/>
                <w:lang w:val="pt-BR"/>
              </w:rPr>
            </w:pPr>
            <w:r w:rsidRPr="00464890">
              <w:rPr>
                <w:rFonts w:asciiTheme="majorHAnsi" w:hAnsiTheme="majorHAnsi" w:cstheme="majorHAnsi"/>
                <w:sz w:val="26"/>
                <w:szCs w:val="26"/>
                <w:lang w:val="pt-BR"/>
              </w:rPr>
              <w:t>110</w:t>
            </w:r>
          </w:p>
        </w:tc>
        <w:tc>
          <w:tcPr>
            <w:tcW w:w="1276" w:type="dxa"/>
            <w:tcBorders>
              <w:top w:val="nil"/>
              <w:left w:val="nil"/>
              <w:bottom w:val="single" w:sz="4" w:space="0" w:color="auto"/>
              <w:right w:val="double" w:sz="6" w:space="0" w:color="auto"/>
            </w:tcBorders>
            <w:noWrap/>
            <w:vAlign w:val="bottom"/>
          </w:tcPr>
          <w:p w14:paraId="7442FC41"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6F6387BF" w14:textId="77777777" w:rsidTr="00952A95">
        <w:trPr>
          <w:trHeight w:val="300"/>
        </w:trPr>
        <w:tc>
          <w:tcPr>
            <w:tcW w:w="727" w:type="dxa"/>
            <w:tcBorders>
              <w:top w:val="nil"/>
              <w:left w:val="double" w:sz="6" w:space="0" w:color="auto"/>
              <w:bottom w:val="single" w:sz="4" w:space="0" w:color="auto"/>
              <w:right w:val="single" w:sz="4" w:space="0" w:color="auto"/>
            </w:tcBorders>
            <w:noWrap/>
            <w:vAlign w:val="bottom"/>
          </w:tcPr>
          <w:p w14:paraId="644E668B"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tcPr>
          <w:p w14:paraId="2EC0D750" w14:textId="68AE219C" w:rsidR="00464890" w:rsidRPr="003A203D" w:rsidRDefault="00464890" w:rsidP="00464890">
            <w:pPr>
              <w:spacing w:beforeLines="40" w:before="96" w:afterLines="40" w:after="96"/>
              <w:rPr>
                <w:rFonts w:asciiTheme="majorHAnsi" w:hAnsiTheme="majorHAnsi" w:cstheme="majorHAnsi"/>
                <w:sz w:val="26"/>
                <w:szCs w:val="26"/>
              </w:rPr>
            </w:pPr>
            <w:r>
              <w:rPr>
                <w:sz w:val="25"/>
              </w:rPr>
              <w:t>Điện áp vận hành lớn nhất của hệ thống điện</w:t>
            </w:r>
          </w:p>
        </w:tc>
        <w:tc>
          <w:tcPr>
            <w:tcW w:w="1042" w:type="dxa"/>
            <w:tcBorders>
              <w:top w:val="nil"/>
              <w:left w:val="nil"/>
              <w:bottom w:val="single" w:sz="4" w:space="0" w:color="auto"/>
              <w:right w:val="single" w:sz="4" w:space="0" w:color="auto"/>
            </w:tcBorders>
            <w:vAlign w:val="center"/>
          </w:tcPr>
          <w:p w14:paraId="3710D25C" w14:textId="773772E0" w:rsidR="00464890" w:rsidRPr="003A203D" w:rsidRDefault="00464890" w:rsidP="00464890">
            <w:pPr>
              <w:spacing w:beforeLines="40" w:before="96" w:afterLines="40" w:after="96"/>
              <w:jc w:val="center"/>
              <w:rPr>
                <w:rFonts w:asciiTheme="majorHAnsi" w:hAnsiTheme="majorHAnsi" w:cstheme="majorHAnsi"/>
                <w:sz w:val="26"/>
                <w:szCs w:val="26"/>
                <w:lang w:val="pt-BR"/>
              </w:rPr>
            </w:pPr>
            <w:r w:rsidRPr="003A203D">
              <w:rPr>
                <w:rFonts w:asciiTheme="majorHAnsi" w:hAnsiTheme="majorHAnsi" w:cstheme="majorHAnsi"/>
                <w:sz w:val="26"/>
                <w:szCs w:val="26"/>
              </w:rPr>
              <w:t>kV</w:t>
            </w:r>
          </w:p>
        </w:tc>
        <w:tc>
          <w:tcPr>
            <w:tcW w:w="2239" w:type="dxa"/>
            <w:tcBorders>
              <w:top w:val="nil"/>
              <w:left w:val="single" w:sz="4" w:space="0" w:color="auto"/>
              <w:bottom w:val="single" w:sz="4" w:space="0" w:color="auto"/>
              <w:right w:val="single" w:sz="4" w:space="0" w:color="auto"/>
            </w:tcBorders>
            <w:noWrap/>
          </w:tcPr>
          <w:p w14:paraId="1B62D30A" w14:textId="5E607B6C" w:rsidR="00464890" w:rsidRPr="003A203D" w:rsidRDefault="00464890" w:rsidP="00464890">
            <w:pPr>
              <w:spacing w:beforeLines="40" w:before="96" w:afterLines="40" w:after="96"/>
              <w:jc w:val="center"/>
              <w:rPr>
                <w:rFonts w:asciiTheme="majorHAnsi" w:hAnsiTheme="majorHAnsi" w:cstheme="majorHAnsi"/>
                <w:sz w:val="26"/>
                <w:szCs w:val="26"/>
                <w:lang w:val="pt-BR"/>
              </w:rPr>
            </w:pPr>
            <w:r w:rsidRPr="00464890">
              <w:rPr>
                <w:rFonts w:asciiTheme="majorHAnsi" w:hAnsiTheme="majorHAnsi" w:cstheme="majorHAnsi"/>
                <w:sz w:val="26"/>
                <w:szCs w:val="26"/>
                <w:lang w:val="pt-BR"/>
              </w:rPr>
              <w:t>121</w:t>
            </w:r>
          </w:p>
        </w:tc>
        <w:tc>
          <w:tcPr>
            <w:tcW w:w="1276" w:type="dxa"/>
            <w:tcBorders>
              <w:top w:val="nil"/>
              <w:left w:val="nil"/>
              <w:bottom w:val="single" w:sz="4" w:space="0" w:color="auto"/>
              <w:right w:val="double" w:sz="6" w:space="0" w:color="auto"/>
            </w:tcBorders>
            <w:noWrap/>
            <w:vAlign w:val="bottom"/>
          </w:tcPr>
          <w:p w14:paraId="3946E247" w14:textId="77777777" w:rsidR="00464890" w:rsidRPr="003A203D" w:rsidRDefault="00464890" w:rsidP="00464890">
            <w:pPr>
              <w:spacing w:beforeLines="40" w:before="96" w:afterLines="40" w:after="96"/>
              <w:rPr>
                <w:rFonts w:asciiTheme="majorHAnsi" w:hAnsiTheme="majorHAnsi" w:cstheme="majorHAnsi"/>
                <w:sz w:val="26"/>
                <w:szCs w:val="26"/>
                <w:lang w:val="pt-BR"/>
              </w:rPr>
            </w:pPr>
          </w:p>
        </w:tc>
      </w:tr>
      <w:tr w:rsidR="00464890" w:rsidRPr="003A203D" w14:paraId="76FD050E" w14:textId="77777777" w:rsidTr="00952A95">
        <w:trPr>
          <w:trHeight w:val="300"/>
        </w:trPr>
        <w:tc>
          <w:tcPr>
            <w:tcW w:w="727" w:type="dxa"/>
            <w:tcBorders>
              <w:top w:val="nil"/>
              <w:left w:val="double" w:sz="6" w:space="0" w:color="auto"/>
              <w:bottom w:val="single" w:sz="4" w:space="0" w:color="auto"/>
              <w:right w:val="single" w:sz="4" w:space="0" w:color="auto"/>
            </w:tcBorders>
            <w:noWrap/>
            <w:vAlign w:val="bottom"/>
          </w:tcPr>
          <w:p w14:paraId="585B8EF0"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tcPr>
          <w:p w14:paraId="4B878466" w14:textId="1AB6711B" w:rsidR="00464890" w:rsidRPr="003A203D" w:rsidRDefault="00464890" w:rsidP="00464890">
            <w:pPr>
              <w:spacing w:beforeLines="40" w:before="96" w:afterLines="40" w:after="96"/>
              <w:rPr>
                <w:rFonts w:asciiTheme="majorHAnsi" w:hAnsiTheme="majorHAnsi" w:cstheme="majorHAnsi"/>
                <w:sz w:val="26"/>
                <w:szCs w:val="26"/>
              </w:rPr>
            </w:pPr>
            <w:r>
              <w:rPr>
                <w:sz w:val="25"/>
              </w:rPr>
              <w:t xml:space="preserve">Điện áp định mức thiết bị </w:t>
            </w:r>
          </w:p>
        </w:tc>
        <w:tc>
          <w:tcPr>
            <w:tcW w:w="1042" w:type="dxa"/>
            <w:tcBorders>
              <w:top w:val="nil"/>
              <w:left w:val="nil"/>
              <w:bottom w:val="single" w:sz="4" w:space="0" w:color="auto"/>
              <w:right w:val="single" w:sz="4" w:space="0" w:color="auto"/>
            </w:tcBorders>
            <w:vAlign w:val="center"/>
          </w:tcPr>
          <w:p w14:paraId="28EF1685" w14:textId="253EEFD1" w:rsidR="00464890" w:rsidRPr="003A203D" w:rsidRDefault="00464890" w:rsidP="00464890">
            <w:pPr>
              <w:spacing w:beforeLines="40" w:before="96" w:afterLines="40" w:after="96"/>
              <w:jc w:val="center"/>
              <w:rPr>
                <w:rFonts w:asciiTheme="majorHAnsi" w:hAnsiTheme="majorHAnsi" w:cstheme="majorHAnsi"/>
                <w:sz w:val="26"/>
                <w:szCs w:val="26"/>
                <w:lang w:val="pt-BR"/>
              </w:rPr>
            </w:pPr>
            <w:r w:rsidRPr="003A203D">
              <w:rPr>
                <w:rFonts w:asciiTheme="majorHAnsi" w:hAnsiTheme="majorHAnsi" w:cstheme="majorHAnsi"/>
                <w:sz w:val="26"/>
                <w:szCs w:val="26"/>
              </w:rPr>
              <w:t>kV</w:t>
            </w:r>
          </w:p>
        </w:tc>
        <w:tc>
          <w:tcPr>
            <w:tcW w:w="2239" w:type="dxa"/>
            <w:tcBorders>
              <w:top w:val="nil"/>
              <w:left w:val="single" w:sz="4" w:space="0" w:color="auto"/>
              <w:bottom w:val="single" w:sz="4" w:space="0" w:color="auto"/>
              <w:right w:val="single" w:sz="4" w:space="0" w:color="auto"/>
            </w:tcBorders>
            <w:noWrap/>
          </w:tcPr>
          <w:p w14:paraId="773FC182" w14:textId="366BBAC6" w:rsidR="00464890" w:rsidRPr="003A203D" w:rsidRDefault="00464890" w:rsidP="00464890">
            <w:pPr>
              <w:spacing w:beforeLines="40" w:before="96" w:afterLines="40" w:after="96"/>
              <w:jc w:val="center"/>
              <w:rPr>
                <w:rFonts w:asciiTheme="majorHAnsi" w:hAnsiTheme="majorHAnsi" w:cstheme="majorHAnsi"/>
                <w:sz w:val="26"/>
                <w:szCs w:val="26"/>
                <w:lang w:val="pt-BR"/>
              </w:rPr>
            </w:pPr>
            <w:r w:rsidRPr="00464890">
              <w:rPr>
                <w:rFonts w:asciiTheme="majorHAnsi" w:hAnsiTheme="majorHAnsi" w:cstheme="majorHAnsi"/>
                <w:sz w:val="26"/>
                <w:szCs w:val="26"/>
                <w:lang w:val="pt-BR"/>
              </w:rPr>
              <w:t>123</w:t>
            </w:r>
          </w:p>
        </w:tc>
        <w:tc>
          <w:tcPr>
            <w:tcW w:w="1276" w:type="dxa"/>
            <w:tcBorders>
              <w:top w:val="nil"/>
              <w:left w:val="nil"/>
              <w:bottom w:val="single" w:sz="4" w:space="0" w:color="auto"/>
              <w:right w:val="double" w:sz="6" w:space="0" w:color="auto"/>
            </w:tcBorders>
            <w:noWrap/>
            <w:vAlign w:val="bottom"/>
          </w:tcPr>
          <w:p w14:paraId="63EF8638" w14:textId="77777777" w:rsidR="00464890" w:rsidRPr="003A203D" w:rsidRDefault="00464890" w:rsidP="00464890">
            <w:pPr>
              <w:spacing w:beforeLines="40" w:before="96" w:afterLines="40" w:after="96"/>
              <w:rPr>
                <w:rFonts w:asciiTheme="majorHAnsi" w:hAnsiTheme="majorHAnsi" w:cstheme="majorHAnsi"/>
                <w:sz w:val="26"/>
                <w:szCs w:val="26"/>
                <w:lang w:val="pt-BR"/>
              </w:rPr>
            </w:pPr>
          </w:p>
        </w:tc>
      </w:tr>
      <w:tr w:rsidR="00464890" w:rsidRPr="003A203D" w14:paraId="11F76B35"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58B00D8D"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7504BE53"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Dòng định mức</w:t>
            </w:r>
          </w:p>
        </w:tc>
        <w:tc>
          <w:tcPr>
            <w:tcW w:w="1042" w:type="dxa"/>
            <w:tcBorders>
              <w:top w:val="nil"/>
              <w:left w:val="nil"/>
              <w:bottom w:val="single" w:sz="4" w:space="0" w:color="auto"/>
              <w:right w:val="single" w:sz="4" w:space="0" w:color="auto"/>
            </w:tcBorders>
            <w:vAlign w:val="center"/>
          </w:tcPr>
          <w:p w14:paraId="520669C4" w14:textId="188F261F" w:rsidR="00464890" w:rsidRPr="003A203D" w:rsidRDefault="00464890" w:rsidP="00464890">
            <w:pPr>
              <w:spacing w:beforeLines="40" w:before="96" w:afterLines="40" w:after="96"/>
              <w:jc w:val="center"/>
              <w:rPr>
                <w:rFonts w:asciiTheme="majorHAnsi" w:hAnsiTheme="majorHAnsi" w:cstheme="majorHAnsi"/>
                <w:sz w:val="26"/>
                <w:szCs w:val="26"/>
                <w:lang w:val="pt-BR"/>
              </w:rPr>
            </w:pPr>
            <w:r w:rsidRPr="003A203D">
              <w:rPr>
                <w:rFonts w:asciiTheme="majorHAnsi" w:hAnsiTheme="majorHAnsi" w:cstheme="majorHAnsi"/>
                <w:sz w:val="26"/>
                <w:szCs w:val="26"/>
                <w:lang w:val="pt-BR"/>
              </w:rPr>
              <w:t>A</w:t>
            </w:r>
          </w:p>
        </w:tc>
        <w:tc>
          <w:tcPr>
            <w:tcW w:w="2239" w:type="dxa"/>
            <w:tcBorders>
              <w:top w:val="nil"/>
              <w:left w:val="single" w:sz="4" w:space="0" w:color="auto"/>
              <w:bottom w:val="single" w:sz="4" w:space="0" w:color="auto"/>
              <w:right w:val="single" w:sz="4" w:space="0" w:color="auto"/>
            </w:tcBorders>
            <w:noWrap/>
            <w:vAlign w:val="center"/>
          </w:tcPr>
          <w:p w14:paraId="5B146888" w14:textId="46B63B45" w:rsidR="00464890" w:rsidRPr="003A203D" w:rsidRDefault="00464890" w:rsidP="00464890">
            <w:pPr>
              <w:spacing w:beforeLines="40" w:before="96" w:afterLines="40" w:after="96"/>
              <w:jc w:val="center"/>
              <w:rPr>
                <w:rFonts w:asciiTheme="majorHAnsi" w:hAnsiTheme="majorHAnsi" w:cstheme="majorHAnsi"/>
                <w:sz w:val="26"/>
                <w:szCs w:val="26"/>
                <w:lang w:val="pt-BR"/>
              </w:rPr>
            </w:pPr>
            <w:r w:rsidRPr="003A203D">
              <w:rPr>
                <w:rFonts w:asciiTheme="majorHAnsi" w:hAnsiTheme="majorHAnsi" w:cstheme="majorHAnsi"/>
                <w:sz w:val="26"/>
                <w:szCs w:val="26"/>
                <w:lang w:val="pt-BR"/>
              </w:rPr>
              <w:t>≥ 2000</w:t>
            </w:r>
          </w:p>
        </w:tc>
        <w:tc>
          <w:tcPr>
            <w:tcW w:w="1276" w:type="dxa"/>
            <w:tcBorders>
              <w:top w:val="nil"/>
              <w:left w:val="nil"/>
              <w:bottom w:val="single" w:sz="4" w:space="0" w:color="auto"/>
              <w:right w:val="double" w:sz="6" w:space="0" w:color="auto"/>
            </w:tcBorders>
            <w:noWrap/>
            <w:vAlign w:val="bottom"/>
          </w:tcPr>
          <w:p w14:paraId="38FB0B90" w14:textId="77777777" w:rsidR="00464890" w:rsidRPr="003A203D" w:rsidRDefault="00464890" w:rsidP="00464890">
            <w:pPr>
              <w:spacing w:beforeLines="40" w:before="96" w:afterLines="40" w:after="96"/>
              <w:rPr>
                <w:rFonts w:asciiTheme="majorHAnsi" w:hAnsiTheme="majorHAnsi" w:cstheme="majorHAnsi"/>
                <w:sz w:val="26"/>
                <w:szCs w:val="26"/>
                <w:lang w:val="pt-BR"/>
              </w:rPr>
            </w:pPr>
            <w:r w:rsidRPr="003A203D">
              <w:rPr>
                <w:rFonts w:asciiTheme="majorHAnsi" w:hAnsiTheme="majorHAnsi" w:cstheme="majorHAnsi"/>
                <w:sz w:val="26"/>
                <w:szCs w:val="26"/>
                <w:lang w:val="pt-BR"/>
              </w:rPr>
              <w:t> </w:t>
            </w:r>
          </w:p>
        </w:tc>
      </w:tr>
      <w:tr w:rsidR="00464890" w:rsidRPr="003A203D" w14:paraId="20FA5C53"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06374BCC"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126377A0"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Tần số</w:t>
            </w:r>
          </w:p>
        </w:tc>
        <w:tc>
          <w:tcPr>
            <w:tcW w:w="1042" w:type="dxa"/>
            <w:tcBorders>
              <w:top w:val="nil"/>
              <w:left w:val="nil"/>
              <w:bottom w:val="single" w:sz="4" w:space="0" w:color="auto"/>
              <w:right w:val="single" w:sz="4" w:space="0" w:color="auto"/>
            </w:tcBorders>
            <w:vAlign w:val="center"/>
          </w:tcPr>
          <w:p w14:paraId="0CF0F68A"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Hz</w:t>
            </w:r>
          </w:p>
        </w:tc>
        <w:tc>
          <w:tcPr>
            <w:tcW w:w="2239" w:type="dxa"/>
            <w:tcBorders>
              <w:top w:val="nil"/>
              <w:left w:val="single" w:sz="4" w:space="0" w:color="auto"/>
              <w:bottom w:val="single" w:sz="4" w:space="0" w:color="auto"/>
              <w:right w:val="single" w:sz="4" w:space="0" w:color="auto"/>
            </w:tcBorders>
            <w:noWrap/>
            <w:vAlign w:val="center"/>
          </w:tcPr>
          <w:p w14:paraId="132ED591"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50</w:t>
            </w:r>
          </w:p>
        </w:tc>
        <w:tc>
          <w:tcPr>
            <w:tcW w:w="1276" w:type="dxa"/>
            <w:tcBorders>
              <w:top w:val="nil"/>
              <w:left w:val="nil"/>
              <w:bottom w:val="single" w:sz="4" w:space="0" w:color="auto"/>
              <w:right w:val="double" w:sz="6" w:space="0" w:color="auto"/>
            </w:tcBorders>
            <w:noWrap/>
            <w:vAlign w:val="bottom"/>
          </w:tcPr>
          <w:p w14:paraId="06C3CF74"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53ABE84C" w14:textId="77777777" w:rsidTr="00184EA2">
        <w:trPr>
          <w:trHeight w:val="300"/>
        </w:trPr>
        <w:tc>
          <w:tcPr>
            <w:tcW w:w="727" w:type="dxa"/>
            <w:tcBorders>
              <w:top w:val="nil"/>
              <w:left w:val="double" w:sz="6" w:space="0" w:color="auto"/>
              <w:bottom w:val="single" w:sz="4" w:space="0" w:color="auto"/>
              <w:right w:val="single" w:sz="4" w:space="0" w:color="auto"/>
            </w:tcBorders>
            <w:noWrap/>
            <w:vAlign w:val="center"/>
          </w:tcPr>
          <w:p w14:paraId="3FB4A50F"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102D002D"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Khả năng chịu dòng điện ngắn mạch định mức (1s)</w:t>
            </w:r>
          </w:p>
        </w:tc>
        <w:tc>
          <w:tcPr>
            <w:tcW w:w="1042" w:type="dxa"/>
            <w:tcBorders>
              <w:top w:val="nil"/>
              <w:left w:val="nil"/>
              <w:bottom w:val="single" w:sz="4" w:space="0" w:color="auto"/>
              <w:right w:val="single" w:sz="4" w:space="0" w:color="auto"/>
            </w:tcBorders>
            <w:vAlign w:val="center"/>
          </w:tcPr>
          <w:p w14:paraId="296C7C04"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kArms</w:t>
            </w:r>
          </w:p>
        </w:tc>
        <w:tc>
          <w:tcPr>
            <w:tcW w:w="2239" w:type="dxa"/>
            <w:tcBorders>
              <w:top w:val="nil"/>
              <w:left w:val="single" w:sz="4" w:space="0" w:color="auto"/>
              <w:bottom w:val="single" w:sz="4" w:space="0" w:color="auto"/>
              <w:right w:val="single" w:sz="4" w:space="0" w:color="auto"/>
            </w:tcBorders>
            <w:noWrap/>
            <w:vAlign w:val="center"/>
          </w:tcPr>
          <w:p w14:paraId="41DE6BBC" w14:textId="29AB8341" w:rsidR="00464890" w:rsidRPr="003A203D" w:rsidRDefault="00781D81" w:rsidP="00464890">
            <w:pPr>
              <w:spacing w:beforeLines="40" w:before="96" w:afterLines="40" w:after="96"/>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sidR="00464890" w:rsidRPr="003A203D">
              <w:rPr>
                <w:rFonts w:asciiTheme="majorHAnsi" w:hAnsiTheme="majorHAnsi" w:cstheme="majorHAnsi"/>
                <w:sz w:val="26"/>
                <w:szCs w:val="26"/>
              </w:rPr>
              <w:t>40</w:t>
            </w:r>
          </w:p>
        </w:tc>
        <w:tc>
          <w:tcPr>
            <w:tcW w:w="1276" w:type="dxa"/>
            <w:tcBorders>
              <w:top w:val="nil"/>
              <w:left w:val="nil"/>
              <w:bottom w:val="single" w:sz="4" w:space="0" w:color="auto"/>
              <w:right w:val="double" w:sz="6" w:space="0" w:color="auto"/>
            </w:tcBorders>
            <w:noWrap/>
            <w:vAlign w:val="bottom"/>
          </w:tcPr>
          <w:p w14:paraId="0CD7F3AD"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15BCD15D" w14:textId="77777777" w:rsidTr="00184EA2">
        <w:trPr>
          <w:trHeight w:val="600"/>
        </w:trPr>
        <w:tc>
          <w:tcPr>
            <w:tcW w:w="727" w:type="dxa"/>
            <w:tcBorders>
              <w:top w:val="nil"/>
              <w:left w:val="double" w:sz="6" w:space="0" w:color="auto"/>
              <w:bottom w:val="single" w:sz="4" w:space="0" w:color="auto"/>
              <w:right w:val="single" w:sz="4" w:space="0" w:color="auto"/>
            </w:tcBorders>
            <w:noWrap/>
            <w:vAlign w:val="center"/>
          </w:tcPr>
          <w:p w14:paraId="04FB8B26"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4115D49F"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Khả năng chịu dòng điện ngắn mạch định mức (1s) (đối với dao tiếp đất)</w:t>
            </w:r>
          </w:p>
        </w:tc>
        <w:tc>
          <w:tcPr>
            <w:tcW w:w="1042" w:type="dxa"/>
            <w:tcBorders>
              <w:top w:val="nil"/>
              <w:left w:val="nil"/>
              <w:bottom w:val="single" w:sz="4" w:space="0" w:color="auto"/>
              <w:right w:val="single" w:sz="4" w:space="0" w:color="auto"/>
            </w:tcBorders>
            <w:vAlign w:val="center"/>
          </w:tcPr>
          <w:p w14:paraId="7D8AAADB"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kArms</w:t>
            </w:r>
          </w:p>
        </w:tc>
        <w:tc>
          <w:tcPr>
            <w:tcW w:w="2239" w:type="dxa"/>
            <w:tcBorders>
              <w:top w:val="nil"/>
              <w:left w:val="single" w:sz="4" w:space="0" w:color="auto"/>
              <w:bottom w:val="single" w:sz="4" w:space="0" w:color="auto"/>
              <w:right w:val="single" w:sz="4" w:space="0" w:color="auto"/>
            </w:tcBorders>
            <w:noWrap/>
            <w:vAlign w:val="center"/>
          </w:tcPr>
          <w:p w14:paraId="4BC97E42" w14:textId="33D72B62" w:rsidR="00464890" w:rsidRPr="003A203D" w:rsidRDefault="00781D81" w:rsidP="00464890">
            <w:pPr>
              <w:spacing w:beforeLines="40" w:before="96" w:afterLines="40" w:after="96"/>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sidR="00464890" w:rsidRPr="003A203D">
              <w:rPr>
                <w:rFonts w:asciiTheme="majorHAnsi" w:hAnsiTheme="majorHAnsi" w:cstheme="majorHAnsi"/>
                <w:sz w:val="26"/>
                <w:szCs w:val="26"/>
              </w:rPr>
              <w:t>40</w:t>
            </w:r>
          </w:p>
        </w:tc>
        <w:tc>
          <w:tcPr>
            <w:tcW w:w="1276" w:type="dxa"/>
            <w:tcBorders>
              <w:top w:val="nil"/>
              <w:left w:val="nil"/>
              <w:bottom w:val="single" w:sz="4" w:space="0" w:color="auto"/>
              <w:right w:val="double" w:sz="6" w:space="0" w:color="auto"/>
            </w:tcBorders>
            <w:noWrap/>
            <w:vAlign w:val="bottom"/>
          </w:tcPr>
          <w:p w14:paraId="0BFD76A2"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58229A15"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07B88C38"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4DE7F2FF"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Dòng điện động chịu đựng của DCL</w:t>
            </w:r>
          </w:p>
        </w:tc>
        <w:tc>
          <w:tcPr>
            <w:tcW w:w="1042" w:type="dxa"/>
            <w:tcBorders>
              <w:top w:val="nil"/>
              <w:left w:val="nil"/>
              <w:bottom w:val="single" w:sz="4" w:space="0" w:color="auto"/>
              <w:right w:val="single" w:sz="4" w:space="0" w:color="auto"/>
            </w:tcBorders>
            <w:vAlign w:val="center"/>
          </w:tcPr>
          <w:p w14:paraId="5661F262"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kA đỉnh</w:t>
            </w:r>
          </w:p>
        </w:tc>
        <w:tc>
          <w:tcPr>
            <w:tcW w:w="2239" w:type="dxa"/>
            <w:tcBorders>
              <w:top w:val="nil"/>
              <w:left w:val="single" w:sz="4" w:space="0" w:color="auto"/>
              <w:bottom w:val="single" w:sz="4" w:space="0" w:color="auto"/>
              <w:right w:val="single" w:sz="4" w:space="0" w:color="auto"/>
            </w:tcBorders>
            <w:noWrap/>
            <w:vAlign w:val="center"/>
          </w:tcPr>
          <w:p w14:paraId="069C79F7" w14:textId="2513A0C6"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100</w:t>
            </w:r>
          </w:p>
        </w:tc>
        <w:tc>
          <w:tcPr>
            <w:tcW w:w="1276" w:type="dxa"/>
            <w:tcBorders>
              <w:top w:val="nil"/>
              <w:left w:val="nil"/>
              <w:bottom w:val="single" w:sz="4" w:space="0" w:color="auto"/>
              <w:right w:val="double" w:sz="6" w:space="0" w:color="auto"/>
            </w:tcBorders>
            <w:noWrap/>
            <w:vAlign w:val="bottom"/>
          </w:tcPr>
          <w:p w14:paraId="3BFF9C79"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1EF838CB" w14:textId="77777777" w:rsidTr="00184EA2">
        <w:trPr>
          <w:trHeight w:val="300"/>
        </w:trPr>
        <w:tc>
          <w:tcPr>
            <w:tcW w:w="727" w:type="dxa"/>
            <w:tcBorders>
              <w:top w:val="nil"/>
              <w:left w:val="double" w:sz="6" w:space="0" w:color="auto"/>
              <w:bottom w:val="single" w:sz="4" w:space="0" w:color="auto"/>
              <w:right w:val="single" w:sz="4" w:space="0" w:color="auto"/>
            </w:tcBorders>
            <w:noWrap/>
          </w:tcPr>
          <w:p w14:paraId="427E0673"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77CA360D" w14:textId="7F7E4CE3"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Điện áp thử nghiệm xung (1,2/50</w:t>
            </w:r>
            <w:r w:rsidRPr="003A203D">
              <w:rPr>
                <w:rFonts w:asciiTheme="majorHAnsi" w:hAnsiTheme="majorHAnsi" w:cstheme="majorHAnsi"/>
                <w:sz w:val="26"/>
                <w:szCs w:val="26"/>
              </w:rPr>
              <w:sym w:font="Symbol" w:char="F06D"/>
            </w:r>
            <w:r w:rsidRPr="003A203D">
              <w:rPr>
                <w:rFonts w:asciiTheme="majorHAnsi" w:hAnsiTheme="majorHAnsi" w:cstheme="majorHAnsi"/>
                <w:sz w:val="26"/>
                <w:szCs w:val="26"/>
              </w:rPr>
              <w:t xml:space="preserve">s) </w:t>
            </w:r>
          </w:p>
        </w:tc>
        <w:tc>
          <w:tcPr>
            <w:tcW w:w="1042" w:type="dxa"/>
            <w:tcBorders>
              <w:top w:val="nil"/>
              <w:left w:val="nil"/>
              <w:bottom w:val="single" w:sz="4" w:space="0" w:color="auto"/>
              <w:right w:val="single" w:sz="4" w:space="0" w:color="auto"/>
            </w:tcBorders>
            <w:vAlign w:val="center"/>
          </w:tcPr>
          <w:p w14:paraId="23888D7B"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48A86BCB"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003C28DC"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6E4B5F0B"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33A7986B"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3F8F0C79"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 xml:space="preserve"> Pha – pha, Pha - đất</w:t>
            </w:r>
          </w:p>
        </w:tc>
        <w:tc>
          <w:tcPr>
            <w:tcW w:w="1042" w:type="dxa"/>
            <w:tcBorders>
              <w:top w:val="nil"/>
              <w:left w:val="nil"/>
              <w:bottom w:val="single" w:sz="4" w:space="0" w:color="auto"/>
              <w:right w:val="single" w:sz="4" w:space="0" w:color="auto"/>
            </w:tcBorders>
            <w:vAlign w:val="center"/>
          </w:tcPr>
          <w:p w14:paraId="6DDE625C"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 đỉnh</w:t>
            </w:r>
          </w:p>
        </w:tc>
        <w:tc>
          <w:tcPr>
            <w:tcW w:w="2239" w:type="dxa"/>
            <w:tcBorders>
              <w:top w:val="nil"/>
              <w:left w:val="single" w:sz="4" w:space="0" w:color="auto"/>
              <w:bottom w:val="single" w:sz="4" w:space="0" w:color="auto"/>
              <w:right w:val="single" w:sz="4" w:space="0" w:color="auto"/>
            </w:tcBorders>
            <w:noWrap/>
          </w:tcPr>
          <w:p w14:paraId="07704C8D"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 550</w:t>
            </w:r>
          </w:p>
        </w:tc>
        <w:tc>
          <w:tcPr>
            <w:tcW w:w="1276" w:type="dxa"/>
            <w:tcBorders>
              <w:top w:val="nil"/>
              <w:left w:val="nil"/>
              <w:bottom w:val="single" w:sz="4" w:space="0" w:color="auto"/>
              <w:right w:val="double" w:sz="6" w:space="0" w:color="auto"/>
            </w:tcBorders>
            <w:noWrap/>
            <w:vAlign w:val="bottom"/>
          </w:tcPr>
          <w:p w14:paraId="7A356AB3"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0520FC6D"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5C8A1950"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38F9F6B1"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Ngang qua khi dao đang mở</w:t>
            </w:r>
          </w:p>
        </w:tc>
        <w:tc>
          <w:tcPr>
            <w:tcW w:w="1042" w:type="dxa"/>
            <w:tcBorders>
              <w:top w:val="nil"/>
              <w:left w:val="nil"/>
              <w:bottom w:val="single" w:sz="4" w:space="0" w:color="auto"/>
              <w:right w:val="single" w:sz="4" w:space="0" w:color="auto"/>
            </w:tcBorders>
            <w:vAlign w:val="center"/>
          </w:tcPr>
          <w:p w14:paraId="6879BBF7"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 đỉnh</w:t>
            </w:r>
          </w:p>
        </w:tc>
        <w:tc>
          <w:tcPr>
            <w:tcW w:w="2239" w:type="dxa"/>
            <w:tcBorders>
              <w:top w:val="nil"/>
              <w:left w:val="single" w:sz="4" w:space="0" w:color="auto"/>
              <w:bottom w:val="single" w:sz="4" w:space="0" w:color="auto"/>
              <w:right w:val="single" w:sz="4" w:space="0" w:color="auto"/>
            </w:tcBorders>
            <w:noWrap/>
          </w:tcPr>
          <w:p w14:paraId="212CE081"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 630</w:t>
            </w:r>
          </w:p>
        </w:tc>
        <w:tc>
          <w:tcPr>
            <w:tcW w:w="1276" w:type="dxa"/>
            <w:tcBorders>
              <w:top w:val="nil"/>
              <w:left w:val="nil"/>
              <w:bottom w:val="single" w:sz="4" w:space="0" w:color="auto"/>
              <w:right w:val="double" w:sz="6" w:space="0" w:color="auto"/>
            </w:tcBorders>
            <w:noWrap/>
            <w:vAlign w:val="bottom"/>
          </w:tcPr>
          <w:p w14:paraId="51AD6C4F"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351B6278" w14:textId="77777777" w:rsidTr="00184EA2">
        <w:trPr>
          <w:trHeight w:val="300"/>
        </w:trPr>
        <w:tc>
          <w:tcPr>
            <w:tcW w:w="727" w:type="dxa"/>
            <w:tcBorders>
              <w:top w:val="nil"/>
              <w:left w:val="double" w:sz="6" w:space="0" w:color="auto"/>
              <w:bottom w:val="single" w:sz="4" w:space="0" w:color="auto"/>
              <w:right w:val="single" w:sz="4" w:space="0" w:color="auto"/>
            </w:tcBorders>
            <w:noWrap/>
            <w:vAlign w:val="center"/>
          </w:tcPr>
          <w:p w14:paraId="5D80A063"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2A95D80C" w14:textId="57747CD9"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xml:space="preserve">Điện áp thử nghiệm ở tần số công nghiệp, 1 phút </w:t>
            </w:r>
          </w:p>
        </w:tc>
        <w:tc>
          <w:tcPr>
            <w:tcW w:w="1042" w:type="dxa"/>
            <w:tcBorders>
              <w:top w:val="nil"/>
              <w:left w:val="nil"/>
              <w:bottom w:val="single" w:sz="4" w:space="0" w:color="auto"/>
              <w:right w:val="single" w:sz="4" w:space="0" w:color="auto"/>
            </w:tcBorders>
            <w:vAlign w:val="center"/>
          </w:tcPr>
          <w:p w14:paraId="518E1548"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52D34B97"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0F07B0EE"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08029F36"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769D5E6C"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0E3C445B"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Pha – pha, Pha - đất</w:t>
            </w:r>
          </w:p>
        </w:tc>
        <w:tc>
          <w:tcPr>
            <w:tcW w:w="1042" w:type="dxa"/>
            <w:tcBorders>
              <w:top w:val="nil"/>
              <w:left w:val="nil"/>
              <w:bottom w:val="single" w:sz="4" w:space="0" w:color="auto"/>
              <w:right w:val="single" w:sz="4" w:space="0" w:color="auto"/>
            </w:tcBorders>
            <w:vAlign w:val="center"/>
          </w:tcPr>
          <w:p w14:paraId="391718EC"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 rms</w:t>
            </w:r>
          </w:p>
        </w:tc>
        <w:tc>
          <w:tcPr>
            <w:tcW w:w="2239" w:type="dxa"/>
            <w:tcBorders>
              <w:top w:val="nil"/>
              <w:left w:val="single" w:sz="4" w:space="0" w:color="auto"/>
              <w:bottom w:val="single" w:sz="4" w:space="0" w:color="auto"/>
              <w:right w:val="single" w:sz="4" w:space="0" w:color="auto"/>
            </w:tcBorders>
            <w:noWrap/>
          </w:tcPr>
          <w:p w14:paraId="4623E29C"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 230</w:t>
            </w:r>
          </w:p>
        </w:tc>
        <w:tc>
          <w:tcPr>
            <w:tcW w:w="1276" w:type="dxa"/>
            <w:tcBorders>
              <w:top w:val="nil"/>
              <w:left w:val="nil"/>
              <w:bottom w:val="single" w:sz="4" w:space="0" w:color="auto"/>
              <w:right w:val="double" w:sz="6" w:space="0" w:color="auto"/>
            </w:tcBorders>
            <w:noWrap/>
            <w:vAlign w:val="bottom"/>
          </w:tcPr>
          <w:p w14:paraId="69B96272"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7D1C2CD9"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67A28E64"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623D7FDF"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Ngang qua khi dao đang mở</w:t>
            </w:r>
          </w:p>
        </w:tc>
        <w:tc>
          <w:tcPr>
            <w:tcW w:w="1042" w:type="dxa"/>
            <w:tcBorders>
              <w:top w:val="nil"/>
              <w:left w:val="nil"/>
              <w:bottom w:val="single" w:sz="4" w:space="0" w:color="auto"/>
              <w:right w:val="single" w:sz="4" w:space="0" w:color="auto"/>
            </w:tcBorders>
            <w:vAlign w:val="center"/>
          </w:tcPr>
          <w:p w14:paraId="6C5F7D47"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 rms</w:t>
            </w:r>
          </w:p>
        </w:tc>
        <w:tc>
          <w:tcPr>
            <w:tcW w:w="2239" w:type="dxa"/>
            <w:tcBorders>
              <w:top w:val="nil"/>
              <w:left w:val="single" w:sz="4" w:space="0" w:color="auto"/>
              <w:bottom w:val="single" w:sz="4" w:space="0" w:color="auto"/>
              <w:right w:val="single" w:sz="4" w:space="0" w:color="auto"/>
            </w:tcBorders>
            <w:noWrap/>
          </w:tcPr>
          <w:p w14:paraId="265602E2"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 265</w:t>
            </w:r>
          </w:p>
        </w:tc>
        <w:tc>
          <w:tcPr>
            <w:tcW w:w="1276" w:type="dxa"/>
            <w:tcBorders>
              <w:top w:val="nil"/>
              <w:left w:val="nil"/>
              <w:bottom w:val="single" w:sz="4" w:space="0" w:color="auto"/>
              <w:right w:val="double" w:sz="6" w:space="0" w:color="auto"/>
            </w:tcBorders>
            <w:noWrap/>
            <w:vAlign w:val="bottom"/>
          </w:tcPr>
          <w:p w14:paraId="4CB955C4"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386DA154"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3CF16935"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145DF125"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Điện áp xung đóng cắt (250/2500</w:t>
            </w:r>
            <w:r w:rsidRPr="003A203D">
              <w:rPr>
                <w:rFonts w:asciiTheme="majorHAnsi" w:hAnsiTheme="majorHAnsi" w:cstheme="majorHAnsi"/>
                <w:sz w:val="26"/>
                <w:szCs w:val="26"/>
              </w:rPr>
              <w:sym w:font="Symbol" w:char="F06D"/>
            </w:r>
            <w:r w:rsidRPr="003A203D">
              <w:rPr>
                <w:rFonts w:asciiTheme="majorHAnsi" w:hAnsiTheme="majorHAnsi" w:cstheme="majorHAnsi"/>
                <w:sz w:val="26"/>
                <w:szCs w:val="26"/>
              </w:rPr>
              <w:t>s)</w:t>
            </w:r>
          </w:p>
        </w:tc>
        <w:tc>
          <w:tcPr>
            <w:tcW w:w="1042" w:type="dxa"/>
            <w:tcBorders>
              <w:top w:val="nil"/>
              <w:left w:val="nil"/>
              <w:bottom w:val="single" w:sz="4" w:space="0" w:color="auto"/>
              <w:right w:val="single" w:sz="4" w:space="0" w:color="auto"/>
            </w:tcBorders>
            <w:vAlign w:val="center"/>
          </w:tcPr>
          <w:p w14:paraId="72F8D894"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 đỉnh</w:t>
            </w:r>
          </w:p>
        </w:tc>
        <w:tc>
          <w:tcPr>
            <w:tcW w:w="2239" w:type="dxa"/>
            <w:tcBorders>
              <w:top w:val="nil"/>
              <w:left w:val="single" w:sz="4" w:space="0" w:color="auto"/>
              <w:bottom w:val="single" w:sz="4" w:space="0" w:color="auto"/>
              <w:right w:val="single" w:sz="4" w:space="0" w:color="auto"/>
            </w:tcBorders>
            <w:noWrap/>
            <w:vAlign w:val="center"/>
          </w:tcPr>
          <w:p w14:paraId="4F999230"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Không áp dụng</w:t>
            </w:r>
          </w:p>
        </w:tc>
        <w:tc>
          <w:tcPr>
            <w:tcW w:w="1276" w:type="dxa"/>
            <w:tcBorders>
              <w:top w:val="nil"/>
              <w:left w:val="nil"/>
              <w:bottom w:val="single" w:sz="4" w:space="0" w:color="auto"/>
              <w:right w:val="double" w:sz="6" w:space="0" w:color="auto"/>
            </w:tcBorders>
            <w:noWrap/>
            <w:vAlign w:val="bottom"/>
          </w:tcPr>
          <w:p w14:paraId="518A0EFB"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083017C5"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60D2EDCD"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16F9CCF5"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Sứ cách điện:</w:t>
            </w:r>
          </w:p>
        </w:tc>
        <w:tc>
          <w:tcPr>
            <w:tcW w:w="1042" w:type="dxa"/>
            <w:tcBorders>
              <w:top w:val="nil"/>
              <w:left w:val="nil"/>
              <w:bottom w:val="single" w:sz="4" w:space="0" w:color="auto"/>
              <w:right w:val="single" w:sz="4" w:space="0" w:color="auto"/>
            </w:tcBorders>
            <w:vAlign w:val="center"/>
          </w:tcPr>
          <w:p w14:paraId="083893AC"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vAlign w:val="center"/>
          </w:tcPr>
          <w:p w14:paraId="7D85D797"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12ACBF35"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6A4B5A8F"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380C86EE"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53A1324D"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Tiêu chuẩn áp dụng</w:t>
            </w:r>
          </w:p>
        </w:tc>
        <w:tc>
          <w:tcPr>
            <w:tcW w:w="1042" w:type="dxa"/>
            <w:tcBorders>
              <w:top w:val="nil"/>
              <w:left w:val="nil"/>
              <w:bottom w:val="single" w:sz="4" w:space="0" w:color="auto"/>
              <w:right w:val="single" w:sz="4" w:space="0" w:color="auto"/>
            </w:tcBorders>
            <w:vAlign w:val="center"/>
          </w:tcPr>
          <w:p w14:paraId="6A1385A4"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vAlign w:val="center"/>
          </w:tcPr>
          <w:p w14:paraId="09FAE456"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IEC60273</w:t>
            </w:r>
          </w:p>
        </w:tc>
        <w:tc>
          <w:tcPr>
            <w:tcW w:w="1276" w:type="dxa"/>
            <w:tcBorders>
              <w:top w:val="nil"/>
              <w:left w:val="nil"/>
              <w:bottom w:val="single" w:sz="4" w:space="0" w:color="auto"/>
              <w:right w:val="double" w:sz="6" w:space="0" w:color="auto"/>
            </w:tcBorders>
            <w:noWrap/>
            <w:vAlign w:val="bottom"/>
          </w:tcPr>
          <w:p w14:paraId="79165F1A"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5D9E4653"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67DE125D"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4D7361A3"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Vật liệu</w:t>
            </w:r>
          </w:p>
        </w:tc>
        <w:tc>
          <w:tcPr>
            <w:tcW w:w="1042" w:type="dxa"/>
            <w:tcBorders>
              <w:top w:val="nil"/>
              <w:left w:val="nil"/>
              <w:bottom w:val="single" w:sz="4" w:space="0" w:color="auto"/>
              <w:right w:val="single" w:sz="4" w:space="0" w:color="auto"/>
            </w:tcBorders>
            <w:vAlign w:val="center"/>
          </w:tcPr>
          <w:p w14:paraId="5E757A9D"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vAlign w:val="center"/>
          </w:tcPr>
          <w:p w14:paraId="5BEDAF0D"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Sứ gốm hình trụ tán tròn</w:t>
            </w:r>
          </w:p>
        </w:tc>
        <w:tc>
          <w:tcPr>
            <w:tcW w:w="1276" w:type="dxa"/>
            <w:tcBorders>
              <w:top w:val="nil"/>
              <w:left w:val="nil"/>
              <w:bottom w:val="single" w:sz="4" w:space="0" w:color="auto"/>
              <w:right w:val="double" w:sz="6" w:space="0" w:color="auto"/>
            </w:tcBorders>
            <w:noWrap/>
            <w:vAlign w:val="bottom"/>
          </w:tcPr>
          <w:p w14:paraId="486173A4"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42D37B9C"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1BFCBFA3"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bottom"/>
          </w:tcPr>
          <w:p w14:paraId="4A508FC1"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Chủng loại sứ đỡ theo IEC</w:t>
            </w:r>
          </w:p>
        </w:tc>
        <w:tc>
          <w:tcPr>
            <w:tcW w:w="1042" w:type="dxa"/>
            <w:tcBorders>
              <w:top w:val="nil"/>
              <w:left w:val="nil"/>
              <w:bottom w:val="single" w:sz="4" w:space="0" w:color="auto"/>
              <w:right w:val="single" w:sz="4" w:space="0" w:color="auto"/>
            </w:tcBorders>
            <w:vAlign w:val="bottom"/>
          </w:tcPr>
          <w:p w14:paraId="0FA7BA28"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bottom"/>
          </w:tcPr>
          <w:p w14:paraId="309D383F"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1A8386B5"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240D4B6D" w14:textId="77777777" w:rsidTr="00184EA2">
        <w:trPr>
          <w:trHeight w:val="300"/>
        </w:trPr>
        <w:tc>
          <w:tcPr>
            <w:tcW w:w="727" w:type="dxa"/>
            <w:tcBorders>
              <w:top w:val="nil"/>
              <w:left w:val="double" w:sz="6" w:space="0" w:color="auto"/>
              <w:bottom w:val="single" w:sz="4" w:space="0" w:color="auto"/>
              <w:right w:val="single" w:sz="4" w:space="0" w:color="auto"/>
            </w:tcBorders>
            <w:noWrap/>
            <w:vAlign w:val="center"/>
          </w:tcPr>
          <w:p w14:paraId="4639EFCE"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37B18D66"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Đường kính trung bình sứ cách điện</w:t>
            </w:r>
          </w:p>
        </w:tc>
        <w:tc>
          <w:tcPr>
            <w:tcW w:w="1042" w:type="dxa"/>
            <w:tcBorders>
              <w:top w:val="nil"/>
              <w:left w:val="nil"/>
              <w:bottom w:val="single" w:sz="4" w:space="0" w:color="auto"/>
              <w:right w:val="single" w:sz="4" w:space="0" w:color="auto"/>
            </w:tcBorders>
            <w:vAlign w:val="center"/>
          </w:tcPr>
          <w:p w14:paraId="318A5A8C"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239" w:type="dxa"/>
            <w:tcBorders>
              <w:top w:val="nil"/>
              <w:left w:val="single" w:sz="4" w:space="0" w:color="auto"/>
              <w:bottom w:val="single" w:sz="4" w:space="0" w:color="auto"/>
              <w:right w:val="single" w:sz="4" w:space="0" w:color="auto"/>
            </w:tcBorders>
            <w:noWrap/>
            <w:vAlign w:val="center"/>
          </w:tcPr>
          <w:p w14:paraId="23C07431"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293652A5"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5B658AC0"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2D135304"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59647FB1"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Chiều dài đường rò tối thiểu</w:t>
            </w:r>
          </w:p>
        </w:tc>
        <w:tc>
          <w:tcPr>
            <w:tcW w:w="1042" w:type="dxa"/>
            <w:tcBorders>
              <w:top w:val="nil"/>
              <w:left w:val="nil"/>
              <w:bottom w:val="single" w:sz="4" w:space="0" w:color="auto"/>
              <w:right w:val="single" w:sz="4" w:space="0" w:color="auto"/>
            </w:tcBorders>
            <w:vAlign w:val="center"/>
          </w:tcPr>
          <w:p w14:paraId="7F838ED3"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mm/kV</w:t>
            </w:r>
          </w:p>
        </w:tc>
        <w:tc>
          <w:tcPr>
            <w:tcW w:w="2239" w:type="dxa"/>
            <w:tcBorders>
              <w:top w:val="nil"/>
              <w:left w:val="single" w:sz="4" w:space="0" w:color="auto"/>
              <w:bottom w:val="single" w:sz="4" w:space="0" w:color="auto"/>
              <w:right w:val="single" w:sz="4" w:space="0" w:color="auto"/>
            </w:tcBorders>
            <w:vAlign w:val="center"/>
          </w:tcPr>
          <w:p w14:paraId="750B3992" w14:textId="60A80F1D" w:rsidR="00464890" w:rsidRPr="003A203D" w:rsidRDefault="00781D81" w:rsidP="00464890">
            <w:pPr>
              <w:spacing w:beforeLines="40" w:before="96" w:afterLines="40" w:after="96"/>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sidR="00464890" w:rsidRPr="003A203D">
              <w:rPr>
                <w:rFonts w:asciiTheme="majorHAnsi" w:hAnsiTheme="majorHAnsi" w:cstheme="majorHAnsi"/>
                <w:sz w:val="26"/>
                <w:szCs w:val="26"/>
              </w:rPr>
              <w:t>25</w:t>
            </w:r>
          </w:p>
        </w:tc>
        <w:tc>
          <w:tcPr>
            <w:tcW w:w="1276" w:type="dxa"/>
            <w:tcBorders>
              <w:top w:val="nil"/>
              <w:left w:val="nil"/>
              <w:bottom w:val="single" w:sz="4" w:space="0" w:color="auto"/>
              <w:right w:val="double" w:sz="6" w:space="0" w:color="auto"/>
            </w:tcBorders>
            <w:noWrap/>
            <w:vAlign w:val="bottom"/>
          </w:tcPr>
          <w:p w14:paraId="4AAC9F3C"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73E3716A"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6188CC4D"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58129D08"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Chiều dài đường rò tối thiểu</w:t>
            </w:r>
          </w:p>
        </w:tc>
        <w:tc>
          <w:tcPr>
            <w:tcW w:w="1042" w:type="dxa"/>
            <w:tcBorders>
              <w:top w:val="nil"/>
              <w:left w:val="nil"/>
              <w:bottom w:val="single" w:sz="4" w:space="0" w:color="auto"/>
              <w:right w:val="single" w:sz="4" w:space="0" w:color="auto"/>
            </w:tcBorders>
            <w:vAlign w:val="center"/>
          </w:tcPr>
          <w:p w14:paraId="5D1F2DCC"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239" w:type="dxa"/>
            <w:tcBorders>
              <w:top w:val="nil"/>
              <w:left w:val="single" w:sz="4" w:space="0" w:color="auto"/>
              <w:bottom w:val="single" w:sz="4" w:space="0" w:color="auto"/>
              <w:right w:val="single" w:sz="4" w:space="0" w:color="auto"/>
            </w:tcBorders>
            <w:vAlign w:val="center"/>
          </w:tcPr>
          <w:p w14:paraId="102CC88C"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Theo chuẩn IEC 60815</w:t>
            </w:r>
          </w:p>
        </w:tc>
        <w:tc>
          <w:tcPr>
            <w:tcW w:w="1276" w:type="dxa"/>
            <w:tcBorders>
              <w:top w:val="nil"/>
              <w:left w:val="nil"/>
              <w:bottom w:val="single" w:sz="4" w:space="0" w:color="auto"/>
              <w:right w:val="double" w:sz="6" w:space="0" w:color="auto"/>
            </w:tcBorders>
            <w:noWrap/>
            <w:vAlign w:val="bottom"/>
          </w:tcPr>
          <w:p w14:paraId="211669BE"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48D879A3" w14:textId="77777777" w:rsidTr="00184EA2">
        <w:trPr>
          <w:trHeight w:val="300"/>
        </w:trPr>
        <w:tc>
          <w:tcPr>
            <w:tcW w:w="727" w:type="dxa"/>
            <w:tcBorders>
              <w:top w:val="nil"/>
              <w:left w:val="double" w:sz="6" w:space="0" w:color="auto"/>
              <w:bottom w:val="single" w:sz="4" w:space="0" w:color="auto"/>
              <w:right w:val="single" w:sz="4" w:space="0" w:color="auto"/>
            </w:tcBorders>
            <w:noWrap/>
            <w:vAlign w:val="center"/>
          </w:tcPr>
          <w:p w14:paraId="7782F613"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76A3A1F4" w14:textId="77777777" w:rsidR="00830A94" w:rsidRPr="00C06D8C" w:rsidRDefault="00830A94" w:rsidP="00830A94">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C06D8C">
              <w:rPr>
                <w:rFonts w:asciiTheme="majorHAnsi" w:hAnsiTheme="majorHAnsi" w:cstheme="majorHAnsi"/>
                <w:sz w:val="26"/>
                <w:szCs w:val="26"/>
              </w:rPr>
              <w:t>Khả năng chịu tải của sứ tại đầu cực dao cách ly</w:t>
            </w:r>
          </w:p>
          <w:p w14:paraId="7E8902E6" w14:textId="77777777" w:rsidR="00830A94" w:rsidRPr="00C06D8C" w:rsidRDefault="00830A94" w:rsidP="00830A94">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C06D8C">
              <w:rPr>
                <w:rFonts w:asciiTheme="majorHAnsi" w:hAnsiTheme="majorHAnsi" w:cstheme="majorHAnsi"/>
                <w:sz w:val="26"/>
                <w:szCs w:val="26"/>
              </w:rPr>
              <w:t>Trường hợp DCL/DTĐ 3 pha</w:t>
            </w:r>
          </w:p>
          <w:p w14:paraId="69413C18" w14:textId="77777777" w:rsidR="00830A94" w:rsidRPr="00C06D8C" w:rsidRDefault="00830A94" w:rsidP="00830A94">
            <w:pPr>
              <w:spacing w:beforeLines="40" w:before="96" w:afterLines="40" w:after="96" w:line="288" w:lineRule="auto"/>
              <w:ind w:left="224"/>
              <w:rPr>
                <w:rFonts w:asciiTheme="majorHAnsi" w:hAnsiTheme="majorHAnsi" w:cstheme="majorHAnsi"/>
                <w:sz w:val="26"/>
                <w:szCs w:val="26"/>
              </w:rPr>
            </w:pPr>
            <w:r w:rsidRPr="00C06D8C">
              <w:rPr>
                <w:rFonts w:asciiTheme="majorHAnsi" w:hAnsiTheme="majorHAnsi" w:cstheme="majorHAnsi"/>
                <w:sz w:val="26"/>
                <w:szCs w:val="26"/>
              </w:rPr>
              <w:t>+ Lực tĩnh theo chiều dọc</w:t>
            </w:r>
          </w:p>
          <w:p w14:paraId="06AB5F61" w14:textId="77777777" w:rsidR="00830A94" w:rsidRPr="00C06D8C" w:rsidRDefault="00830A94" w:rsidP="00830A94">
            <w:pPr>
              <w:spacing w:beforeLines="40" w:before="96" w:afterLines="40" w:after="96" w:line="288" w:lineRule="auto"/>
              <w:ind w:left="224"/>
              <w:rPr>
                <w:rFonts w:asciiTheme="majorHAnsi" w:hAnsiTheme="majorHAnsi" w:cstheme="majorHAnsi"/>
                <w:sz w:val="26"/>
                <w:szCs w:val="26"/>
              </w:rPr>
            </w:pPr>
            <w:r w:rsidRPr="00C06D8C">
              <w:rPr>
                <w:rFonts w:asciiTheme="majorHAnsi" w:hAnsiTheme="majorHAnsi" w:cstheme="majorHAnsi"/>
                <w:sz w:val="26"/>
                <w:szCs w:val="26"/>
              </w:rPr>
              <w:t>+ Lực tĩnh theo chiều ngang</w:t>
            </w:r>
          </w:p>
          <w:p w14:paraId="7776CCF9" w14:textId="77777777" w:rsidR="00830A94" w:rsidRPr="00C06D8C" w:rsidRDefault="00830A94" w:rsidP="00830A94">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C06D8C">
              <w:rPr>
                <w:rFonts w:asciiTheme="majorHAnsi" w:hAnsiTheme="majorHAnsi" w:cstheme="majorHAnsi"/>
                <w:sz w:val="26"/>
                <w:szCs w:val="26"/>
              </w:rPr>
              <w:t>Trường hợp DCL/DTĐ 1 pha</w:t>
            </w:r>
          </w:p>
          <w:p w14:paraId="23A26A44" w14:textId="77777777" w:rsidR="00830A94" w:rsidRPr="00C06D8C" w:rsidRDefault="00830A94" w:rsidP="00830A94">
            <w:pPr>
              <w:spacing w:beforeLines="40" w:before="96" w:afterLines="40" w:after="96" w:line="288" w:lineRule="auto"/>
              <w:ind w:left="224"/>
              <w:rPr>
                <w:rFonts w:asciiTheme="majorHAnsi" w:hAnsiTheme="majorHAnsi" w:cstheme="majorHAnsi"/>
                <w:sz w:val="26"/>
                <w:szCs w:val="26"/>
              </w:rPr>
            </w:pPr>
            <w:r w:rsidRPr="00C06D8C">
              <w:rPr>
                <w:rFonts w:asciiTheme="majorHAnsi" w:hAnsiTheme="majorHAnsi" w:cstheme="majorHAnsi"/>
                <w:sz w:val="26"/>
                <w:szCs w:val="26"/>
              </w:rPr>
              <w:t>+ Lực tĩnh theo chiều dọc</w:t>
            </w:r>
          </w:p>
          <w:p w14:paraId="28D36548" w14:textId="77777777" w:rsidR="00830A94" w:rsidRPr="00C06D8C" w:rsidRDefault="00830A94" w:rsidP="00830A94">
            <w:pPr>
              <w:spacing w:beforeLines="40" w:before="96" w:afterLines="40" w:after="96" w:line="288" w:lineRule="auto"/>
              <w:ind w:left="224"/>
              <w:rPr>
                <w:rFonts w:asciiTheme="majorHAnsi" w:hAnsiTheme="majorHAnsi" w:cstheme="majorHAnsi"/>
                <w:sz w:val="26"/>
                <w:szCs w:val="26"/>
              </w:rPr>
            </w:pPr>
            <w:r w:rsidRPr="00C06D8C">
              <w:rPr>
                <w:rFonts w:asciiTheme="majorHAnsi" w:hAnsiTheme="majorHAnsi" w:cstheme="majorHAnsi"/>
                <w:sz w:val="26"/>
                <w:szCs w:val="26"/>
              </w:rPr>
              <w:t>+ Lực tĩnh theo chiều ngang</w:t>
            </w:r>
          </w:p>
          <w:p w14:paraId="76273FCB" w14:textId="50E145EF" w:rsidR="00464890" w:rsidRPr="003A203D" w:rsidRDefault="00830A94" w:rsidP="00830A94">
            <w:pPr>
              <w:spacing w:beforeLines="40" w:before="96" w:afterLines="40" w:after="96"/>
              <w:rPr>
                <w:rFonts w:asciiTheme="majorHAnsi" w:hAnsiTheme="majorHAnsi" w:cstheme="majorHAnsi"/>
                <w:sz w:val="26"/>
                <w:szCs w:val="26"/>
              </w:rPr>
            </w:pPr>
            <w:r w:rsidRPr="00C06D8C">
              <w:rPr>
                <w:rFonts w:asciiTheme="majorHAnsi" w:hAnsiTheme="majorHAnsi" w:cstheme="majorHAnsi"/>
                <w:sz w:val="26"/>
                <w:szCs w:val="26"/>
              </w:rPr>
              <w:t>Lực thẳng đứng</w:t>
            </w:r>
          </w:p>
        </w:tc>
        <w:tc>
          <w:tcPr>
            <w:tcW w:w="1042" w:type="dxa"/>
            <w:tcBorders>
              <w:top w:val="nil"/>
              <w:left w:val="nil"/>
              <w:bottom w:val="single" w:sz="4" w:space="0" w:color="auto"/>
              <w:right w:val="single" w:sz="4" w:space="0" w:color="auto"/>
            </w:tcBorders>
            <w:vAlign w:val="center"/>
          </w:tcPr>
          <w:p w14:paraId="5AC7498D" w14:textId="5B0CAE66" w:rsidR="00464890" w:rsidRPr="003A203D" w:rsidRDefault="00830A94" w:rsidP="00464890">
            <w:pPr>
              <w:spacing w:beforeLines="40" w:before="96" w:afterLines="40" w:after="96"/>
              <w:jc w:val="center"/>
              <w:rPr>
                <w:rFonts w:asciiTheme="majorHAnsi" w:hAnsiTheme="majorHAnsi" w:cstheme="majorHAnsi"/>
                <w:sz w:val="26"/>
                <w:szCs w:val="26"/>
              </w:rPr>
            </w:pPr>
            <w:r>
              <w:rPr>
                <w:rFonts w:asciiTheme="majorHAnsi" w:hAnsiTheme="majorHAnsi" w:cstheme="majorHAnsi"/>
                <w:sz w:val="26"/>
                <w:szCs w:val="26"/>
              </w:rPr>
              <w:t>kN</w:t>
            </w:r>
          </w:p>
        </w:tc>
        <w:tc>
          <w:tcPr>
            <w:tcW w:w="2239" w:type="dxa"/>
            <w:tcBorders>
              <w:top w:val="nil"/>
              <w:left w:val="single" w:sz="4" w:space="0" w:color="auto"/>
              <w:bottom w:val="single" w:sz="4" w:space="0" w:color="auto"/>
              <w:right w:val="single" w:sz="4" w:space="0" w:color="auto"/>
            </w:tcBorders>
            <w:noWrap/>
            <w:vAlign w:val="center"/>
          </w:tcPr>
          <w:p w14:paraId="4FE637F2" w14:textId="77777777" w:rsidR="00830A94" w:rsidRDefault="00830A94" w:rsidP="00830A94">
            <w:pPr>
              <w:pStyle w:val="TableParagraph"/>
              <w:ind w:left="199"/>
              <w:rPr>
                <w:sz w:val="25"/>
                <w:lang w:val="en-US"/>
              </w:rPr>
            </w:pPr>
          </w:p>
          <w:p w14:paraId="019476D3" w14:textId="77777777" w:rsidR="00830A94" w:rsidRDefault="00830A94" w:rsidP="00830A94">
            <w:pPr>
              <w:pStyle w:val="TableParagraph"/>
              <w:ind w:left="199"/>
              <w:rPr>
                <w:sz w:val="25"/>
                <w:lang w:val="en-US"/>
              </w:rPr>
            </w:pPr>
          </w:p>
          <w:p w14:paraId="7025FDBF" w14:textId="77777777" w:rsidR="00830A94" w:rsidRDefault="00830A94" w:rsidP="00830A94">
            <w:pPr>
              <w:pStyle w:val="TableParagraph"/>
              <w:ind w:left="199"/>
              <w:rPr>
                <w:sz w:val="25"/>
                <w:lang w:val="en-US"/>
              </w:rPr>
            </w:pPr>
          </w:p>
          <w:p w14:paraId="74000829" w14:textId="379F2A49" w:rsidR="00830A94" w:rsidRDefault="00830A94" w:rsidP="00830A94">
            <w:pPr>
              <w:pStyle w:val="TableParagraph"/>
              <w:ind w:left="199"/>
              <w:rPr>
                <w:sz w:val="25"/>
              </w:rPr>
            </w:pPr>
            <w:r>
              <w:rPr>
                <w:sz w:val="25"/>
              </w:rPr>
              <w:t>0.5:</w:t>
            </w:r>
            <w:r>
              <w:rPr>
                <w:spacing w:val="55"/>
                <w:sz w:val="25"/>
              </w:rPr>
              <w:t xml:space="preserve"> </w:t>
            </w:r>
            <w:r>
              <w:rPr>
                <w:sz w:val="25"/>
              </w:rPr>
              <w:t>Ir≤1600A</w:t>
            </w:r>
          </w:p>
          <w:p w14:paraId="4046035B" w14:textId="77777777" w:rsidR="00830A94" w:rsidRDefault="00830A94" w:rsidP="00830A94">
            <w:pPr>
              <w:pStyle w:val="TableParagraph"/>
              <w:spacing w:before="13"/>
              <w:ind w:left="184"/>
              <w:rPr>
                <w:sz w:val="25"/>
              </w:rPr>
            </w:pPr>
            <w:r>
              <w:rPr>
                <w:sz w:val="25"/>
              </w:rPr>
              <w:t>0.6:</w:t>
            </w:r>
            <w:r>
              <w:rPr>
                <w:spacing w:val="46"/>
                <w:sz w:val="25"/>
              </w:rPr>
              <w:t xml:space="preserve"> </w:t>
            </w:r>
            <w:r>
              <w:rPr>
                <w:spacing w:val="2"/>
                <w:sz w:val="25"/>
              </w:rPr>
              <w:t>Ir&gt;1600A</w:t>
            </w:r>
          </w:p>
          <w:p w14:paraId="58FB9AA4" w14:textId="77777777" w:rsidR="00830A94" w:rsidRDefault="00830A94" w:rsidP="00830A94">
            <w:pPr>
              <w:pStyle w:val="TableParagraph"/>
              <w:spacing w:before="13"/>
              <w:ind w:left="154"/>
              <w:rPr>
                <w:sz w:val="25"/>
              </w:rPr>
            </w:pPr>
            <w:r>
              <w:rPr>
                <w:spacing w:val="2"/>
                <w:sz w:val="25"/>
              </w:rPr>
              <w:t>0.17:Ir≤1600A</w:t>
            </w:r>
          </w:p>
          <w:p w14:paraId="47686496" w14:textId="77777777" w:rsidR="00830A94" w:rsidRDefault="00830A94" w:rsidP="00830A94">
            <w:pPr>
              <w:pStyle w:val="TableParagraph"/>
              <w:spacing w:before="13"/>
              <w:ind w:left="184"/>
              <w:rPr>
                <w:sz w:val="25"/>
              </w:rPr>
            </w:pPr>
            <w:r>
              <w:rPr>
                <w:sz w:val="25"/>
              </w:rPr>
              <w:t>0.2:</w:t>
            </w:r>
            <w:r>
              <w:rPr>
                <w:spacing w:val="46"/>
                <w:sz w:val="25"/>
              </w:rPr>
              <w:t xml:space="preserve"> </w:t>
            </w:r>
            <w:r>
              <w:rPr>
                <w:spacing w:val="2"/>
                <w:sz w:val="25"/>
              </w:rPr>
              <w:t>Ir&gt;1600A</w:t>
            </w:r>
          </w:p>
          <w:p w14:paraId="0AE7B49F" w14:textId="77777777" w:rsidR="00830A94" w:rsidRDefault="00830A94" w:rsidP="00830A94">
            <w:pPr>
              <w:pStyle w:val="TableParagraph"/>
              <w:spacing w:before="2"/>
              <w:rPr>
                <w:sz w:val="27"/>
              </w:rPr>
            </w:pPr>
          </w:p>
          <w:p w14:paraId="76090157" w14:textId="77777777" w:rsidR="00830A94" w:rsidRDefault="00830A94" w:rsidP="00830A94">
            <w:pPr>
              <w:pStyle w:val="TableParagraph"/>
              <w:ind w:left="199"/>
              <w:rPr>
                <w:sz w:val="25"/>
              </w:rPr>
            </w:pPr>
            <w:r>
              <w:rPr>
                <w:sz w:val="25"/>
              </w:rPr>
              <w:t>0.8:</w:t>
            </w:r>
            <w:r>
              <w:rPr>
                <w:spacing w:val="55"/>
                <w:sz w:val="25"/>
              </w:rPr>
              <w:t xml:space="preserve"> </w:t>
            </w:r>
            <w:r>
              <w:rPr>
                <w:sz w:val="25"/>
              </w:rPr>
              <w:t>Ir≤1600A</w:t>
            </w:r>
          </w:p>
          <w:p w14:paraId="52854EAE" w14:textId="77777777" w:rsidR="00830A94" w:rsidRDefault="00830A94" w:rsidP="00830A94">
            <w:pPr>
              <w:pStyle w:val="TableParagraph"/>
              <w:spacing w:before="13"/>
              <w:ind w:left="184"/>
              <w:rPr>
                <w:sz w:val="25"/>
              </w:rPr>
            </w:pPr>
            <w:r>
              <w:rPr>
                <w:sz w:val="25"/>
              </w:rPr>
              <w:t>1.0:</w:t>
            </w:r>
            <w:r>
              <w:rPr>
                <w:spacing w:val="46"/>
                <w:sz w:val="25"/>
              </w:rPr>
              <w:t xml:space="preserve"> </w:t>
            </w:r>
            <w:r>
              <w:rPr>
                <w:spacing w:val="2"/>
                <w:sz w:val="25"/>
              </w:rPr>
              <w:t>Ir&gt;1600A</w:t>
            </w:r>
          </w:p>
          <w:p w14:paraId="5F284E96" w14:textId="77777777" w:rsidR="00830A94" w:rsidRDefault="00830A94" w:rsidP="00830A94">
            <w:pPr>
              <w:pStyle w:val="TableParagraph"/>
              <w:spacing w:before="14"/>
              <w:ind w:left="199"/>
              <w:rPr>
                <w:sz w:val="25"/>
              </w:rPr>
            </w:pPr>
            <w:r>
              <w:rPr>
                <w:sz w:val="25"/>
              </w:rPr>
              <w:t>0.2:</w:t>
            </w:r>
            <w:r>
              <w:rPr>
                <w:spacing w:val="55"/>
                <w:sz w:val="25"/>
              </w:rPr>
              <w:t xml:space="preserve"> </w:t>
            </w:r>
            <w:r>
              <w:rPr>
                <w:sz w:val="25"/>
              </w:rPr>
              <w:t>Ir≤1600A</w:t>
            </w:r>
          </w:p>
          <w:p w14:paraId="285BC77B" w14:textId="77777777" w:rsidR="00830A94" w:rsidRDefault="00830A94" w:rsidP="00830A94">
            <w:pPr>
              <w:pStyle w:val="TableParagraph"/>
              <w:spacing w:before="13"/>
              <w:ind w:left="184"/>
              <w:rPr>
                <w:sz w:val="25"/>
              </w:rPr>
            </w:pPr>
            <w:r>
              <w:rPr>
                <w:sz w:val="25"/>
              </w:rPr>
              <w:t>0.3:</w:t>
            </w:r>
            <w:r>
              <w:rPr>
                <w:spacing w:val="46"/>
                <w:sz w:val="25"/>
              </w:rPr>
              <w:t xml:space="preserve"> </w:t>
            </w:r>
            <w:r>
              <w:rPr>
                <w:spacing w:val="2"/>
                <w:sz w:val="25"/>
              </w:rPr>
              <w:t>Ir&gt;1600A</w:t>
            </w:r>
          </w:p>
          <w:p w14:paraId="64007E3E" w14:textId="77777777" w:rsidR="00830A94" w:rsidRDefault="00830A94" w:rsidP="00830A94">
            <w:pPr>
              <w:pStyle w:val="TableParagraph"/>
              <w:spacing w:before="2"/>
              <w:rPr>
                <w:sz w:val="27"/>
              </w:rPr>
            </w:pPr>
          </w:p>
          <w:p w14:paraId="2A5D9B56" w14:textId="01F7F216" w:rsidR="00464890" w:rsidRPr="003A203D" w:rsidRDefault="00830A94" w:rsidP="00830A94">
            <w:pPr>
              <w:spacing w:beforeLines="40" w:before="96" w:afterLines="40" w:after="96"/>
              <w:jc w:val="center"/>
              <w:rPr>
                <w:rFonts w:asciiTheme="majorHAnsi" w:hAnsiTheme="majorHAnsi" w:cstheme="majorHAnsi"/>
                <w:sz w:val="26"/>
                <w:szCs w:val="26"/>
              </w:rPr>
            </w:pPr>
            <w:r>
              <w:rPr>
                <w:sz w:val="25"/>
              </w:rPr>
              <w:t>1.0</w:t>
            </w:r>
          </w:p>
        </w:tc>
        <w:tc>
          <w:tcPr>
            <w:tcW w:w="1276" w:type="dxa"/>
            <w:tcBorders>
              <w:top w:val="nil"/>
              <w:left w:val="nil"/>
              <w:bottom w:val="single" w:sz="4" w:space="0" w:color="auto"/>
              <w:right w:val="double" w:sz="6" w:space="0" w:color="auto"/>
            </w:tcBorders>
            <w:noWrap/>
            <w:vAlign w:val="bottom"/>
          </w:tcPr>
          <w:p w14:paraId="641D0868"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5A2BC003" w14:textId="77777777" w:rsidTr="00184EA2">
        <w:trPr>
          <w:trHeight w:val="300"/>
        </w:trPr>
        <w:tc>
          <w:tcPr>
            <w:tcW w:w="727" w:type="dxa"/>
            <w:tcBorders>
              <w:top w:val="nil"/>
              <w:left w:val="double" w:sz="6" w:space="0" w:color="auto"/>
              <w:bottom w:val="single" w:sz="4" w:space="0" w:color="auto"/>
              <w:right w:val="single" w:sz="4" w:space="0" w:color="auto"/>
            </w:tcBorders>
            <w:noWrap/>
            <w:vAlign w:val="center"/>
          </w:tcPr>
          <w:p w14:paraId="6F38B892"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bottom"/>
          </w:tcPr>
          <w:p w14:paraId="6E0DAE99"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Độ bền cơ khí đối với dao cách ly</w:t>
            </w:r>
          </w:p>
        </w:tc>
        <w:tc>
          <w:tcPr>
            <w:tcW w:w="1042" w:type="dxa"/>
            <w:tcBorders>
              <w:top w:val="nil"/>
              <w:left w:val="nil"/>
              <w:bottom w:val="single" w:sz="4" w:space="0" w:color="auto"/>
              <w:right w:val="single" w:sz="4" w:space="0" w:color="auto"/>
            </w:tcBorders>
            <w:vAlign w:val="bottom"/>
          </w:tcPr>
          <w:p w14:paraId="1DF023A3"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2093E807"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M1</w:t>
            </w:r>
          </w:p>
        </w:tc>
        <w:tc>
          <w:tcPr>
            <w:tcW w:w="1276" w:type="dxa"/>
            <w:tcBorders>
              <w:top w:val="nil"/>
              <w:left w:val="nil"/>
              <w:bottom w:val="single" w:sz="4" w:space="0" w:color="auto"/>
              <w:right w:val="double" w:sz="6" w:space="0" w:color="auto"/>
            </w:tcBorders>
            <w:noWrap/>
            <w:vAlign w:val="bottom"/>
          </w:tcPr>
          <w:p w14:paraId="653916C7"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53A772AB" w14:textId="77777777" w:rsidTr="00184EA2">
        <w:trPr>
          <w:trHeight w:val="300"/>
        </w:trPr>
        <w:tc>
          <w:tcPr>
            <w:tcW w:w="727" w:type="dxa"/>
            <w:tcBorders>
              <w:top w:val="nil"/>
              <w:left w:val="double" w:sz="6" w:space="0" w:color="auto"/>
              <w:bottom w:val="single" w:sz="4" w:space="0" w:color="auto"/>
              <w:right w:val="single" w:sz="4" w:space="0" w:color="auto"/>
            </w:tcBorders>
            <w:noWrap/>
            <w:vAlign w:val="center"/>
          </w:tcPr>
          <w:p w14:paraId="5B720642"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bottom"/>
          </w:tcPr>
          <w:p w14:paraId="406703A5"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Độ bền cơ khí đối với dao tiếp địa</w:t>
            </w:r>
          </w:p>
        </w:tc>
        <w:tc>
          <w:tcPr>
            <w:tcW w:w="1042" w:type="dxa"/>
            <w:tcBorders>
              <w:top w:val="nil"/>
              <w:left w:val="nil"/>
              <w:bottom w:val="single" w:sz="4" w:space="0" w:color="auto"/>
              <w:right w:val="single" w:sz="4" w:space="0" w:color="auto"/>
            </w:tcBorders>
            <w:vAlign w:val="bottom"/>
          </w:tcPr>
          <w:p w14:paraId="4B039979"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64238A33"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M0</w:t>
            </w:r>
          </w:p>
        </w:tc>
        <w:tc>
          <w:tcPr>
            <w:tcW w:w="1276" w:type="dxa"/>
            <w:tcBorders>
              <w:top w:val="nil"/>
              <w:left w:val="nil"/>
              <w:bottom w:val="single" w:sz="4" w:space="0" w:color="auto"/>
              <w:right w:val="double" w:sz="6" w:space="0" w:color="auto"/>
            </w:tcBorders>
            <w:noWrap/>
            <w:vAlign w:val="bottom"/>
          </w:tcPr>
          <w:p w14:paraId="4279BF29"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1591F684" w14:textId="77777777" w:rsidTr="00184EA2">
        <w:trPr>
          <w:trHeight w:val="300"/>
        </w:trPr>
        <w:tc>
          <w:tcPr>
            <w:tcW w:w="727" w:type="dxa"/>
            <w:tcBorders>
              <w:top w:val="nil"/>
              <w:left w:val="double" w:sz="6" w:space="0" w:color="auto"/>
              <w:bottom w:val="single" w:sz="4" w:space="0" w:color="auto"/>
              <w:right w:val="single" w:sz="4" w:space="0" w:color="auto"/>
            </w:tcBorders>
            <w:noWrap/>
            <w:vAlign w:val="center"/>
          </w:tcPr>
          <w:p w14:paraId="59E6DDBD"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08D590C7" w14:textId="77777777" w:rsidR="00464890" w:rsidRPr="003A203D" w:rsidRDefault="00464890" w:rsidP="00464890">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Độ bền điện của dao tiếp địa</w:t>
            </w:r>
          </w:p>
        </w:tc>
        <w:tc>
          <w:tcPr>
            <w:tcW w:w="1042" w:type="dxa"/>
            <w:tcBorders>
              <w:top w:val="nil"/>
              <w:left w:val="nil"/>
              <w:bottom w:val="single" w:sz="4" w:space="0" w:color="auto"/>
              <w:right w:val="single" w:sz="4" w:space="0" w:color="auto"/>
            </w:tcBorders>
            <w:vAlign w:val="bottom"/>
          </w:tcPr>
          <w:p w14:paraId="041FD21A"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53CBDE93"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Tuân theo IEC 62271-102</w:t>
            </w:r>
          </w:p>
        </w:tc>
        <w:tc>
          <w:tcPr>
            <w:tcW w:w="1276" w:type="dxa"/>
            <w:tcBorders>
              <w:top w:val="nil"/>
              <w:left w:val="nil"/>
              <w:bottom w:val="single" w:sz="4" w:space="0" w:color="auto"/>
              <w:right w:val="double" w:sz="6" w:space="0" w:color="auto"/>
            </w:tcBorders>
            <w:noWrap/>
            <w:vAlign w:val="bottom"/>
          </w:tcPr>
          <w:p w14:paraId="4F2690E8"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1BBE6A72" w14:textId="77777777" w:rsidTr="00184EA2">
        <w:trPr>
          <w:trHeight w:val="300"/>
        </w:trPr>
        <w:tc>
          <w:tcPr>
            <w:tcW w:w="727" w:type="dxa"/>
            <w:tcBorders>
              <w:top w:val="nil"/>
              <w:left w:val="double" w:sz="6" w:space="0" w:color="auto"/>
              <w:bottom w:val="single" w:sz="4" w:space="0" w:color="auto"/>
              <w:right w:val="single" w:sz="4" w:space="0" w:color="auto"/>
            </w:tcBorders>
            <w:noWrap/>
            <w:vAlign w:val="center"/>
          </w:tcPr>
          <w:p w14:paraId="1BAADE74"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0524B9F9" w14:textId="77777777" w:rsidR="00464890" w:rsidRPr="003A203D" w:rsidRDefault="00464890" w:rsidP="00464890">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Khả năng cắt định mức dòng điện dung</w:t>
            </w:r>
          </w:p>
        </w:tc>
        <w:tc>
          <w:tcPr>
            <w:tcW w:w="1042" w:type="dxa"/>
            <w:tcBorders>
              <w:top w:val="nil"/>
              <w:left w:val="nil"/>
              <w:bottom w:val="single" w:sz="4" w:space="0" w:color="auto"/>
              <w:right w:val="single" w:sz="4" w:space="0" w:color="auto"/>
            </w:tcBorders>
            <w:vAlign w:val="bottom"/>
          </w:tcPr>
          <w:p w14:paraId="6CFF30EA"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15046856"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6523714C"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1B413F6F"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73065839"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5573877B"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Số tiếp điểm phụ của dao cách ly:</w:t>
            </w:r>
          </w:p>
        </w:tc>
        <w:tc>
          <w:tcPr>
            <w:tcW w:w="1042" w:type="dxa"/>
            <w:tcBorders>
              <w:top w:val="nil"/>
              <w:left w:val="nil"/>
              <w:bottom w:val="single" w:sz="4" w:space="0" w:color="auto"/>
              <w:right w:val="single" w:sz="4" w:space="0" w:color="auto"/>
            </w:tcBorders>
            <w:vAlign w:val="center"/>
          </w:tcPr>
          <w:p w14:paraId="4C214E6D"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34CA9626"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5AEEEE85"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2EDB5CC7"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312B3401"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6176EA6B"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Tiếp điểm hành trình thường mở</w:t>
            </w:r>
          </w:p>
        </w:tc>
        <w:tc>
          <w:tcPr>
            <w:tcW w:w="1042" w:type="dxa"/>
            <w:tcBorders>
              <w:top w:val="nil"/>
              <w:left w:val="nil"/>
              <w:bottom w:val="single" w:sz="4" w:space="0" w:color="auto"/>
              <w:right w:val="single" w:sz="4" w:space="0" w:color="auto"/>
            </w:tcBorders>
            <w:vAlign w:val="center"/>
          </w:tcPr>
          <w:p w14:paraId="2A0C05D5"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2A4872A1"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2</w:t>
            </w:r>
          </w:p>
        </w:tc>
        <w:tc>
          <w:tcPr>
            <w:tcW w:w="1276" w:type="dxa"/>
            <w:tcBorders>
              <w:top w:val="nil"/>
              <w:left w:val="nil"/>
              <w:bottom w:val="single" w:sz="4" w:space="0" w:color="auto"/>
              <w:right w:val="double" w:sz="6" w:space="0" w:color="auto"/>
            </w:tcBorders>
            <w:noWrap/>
            <w:vAlign w:val="bottom"/>
          </w:tcPr>
          <w:p w14:paraId="38625172"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118A1BAD"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30831A62"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3097DE25"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Tiếp điểm hành trình thường đóng</w:t>
            </w:r>
          </w:p>
        </w:tc>
        <w:tc>
          <w:tcPr>
            <w:tcW w:w="1042" w:type="dxa"/>
            <w:tcBorders>
              <w:top w:val="nil"/>
              <w:left w:val="nil"/>
              <w:bottom w:val="single" w:sz="4" w:space="0" w:color="auto"/>
              <w:right w:val="single" w:sz="4" w:space="0" w:color="auto"/>
            </w:tcBorders>
            <w:vAlign w:val="center"/>
          </w:tcPr>
          <w:p w14:paraId="4D32024A"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128EAA5A"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2</w:t>
            </w:r>
          </w:p>
        </w:tc>
        <w:tc>
          <w:tcPr>
            <w:tcW w:w="1276" w:type="dxa"/>
            <w:tcBorders>
              <w:top w:val="nil"/>
              <w:left w:val="nil"/>
              <w:bottom w:val="single" w:sz="4" w:space="0" w:color="auto"/>
              <w:right w:val="double" w:sz="6" w:space="0" w:color="auto"/>
            </w:tcBorders>
            <w:noWrap/>
            <w:vAlign w:val="bottom"/>
          </w:tcPr>
          <w:p w14:paraId="0629ED88"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47E95E30"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7A548832"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17F9E9E4"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Tiếp điểm thường mở</w:t>
            </w:r>
          </w:p>
        </w:tc>
        <w:tc>
          <w:tcPr>
            <w:tcW w:w="1042" w:type="dxa"/>
            <w:tcBorders>
              <w:top w:val="nil"/>
              <w:left w:val="nil"/>
              <w:bottom w:val="single" w:sz="4" w:space="0" w:color="auto"/>
              <w:right w:val="single" w:sz="4" w:space="0" w:color="auto"/>
            </w:tcBorders>
            <w:vAlign w:val="center"/>
          </w:tcPr>
          <w:p w14:paraId="698E8FE4"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1D330349"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8</w:t>
            </w:r>
          </w:p>
        </w:tc>
        <w:tc>
          <w:tcPr>
            <w:tcW w:w="1276" w:type="dxa"/>
            <w:tcBorders>
              <w:top w:val="nil"/>
              <w:left w:val="nil"/>
              <w:bottom w:val="single" w:sz="4" w:space="0" w:color="auto"/>
              <w:right w:val="double" w:sz="6" w:space="0" w:color="auto"/>
            </w:tcBorders>
            <w:noWrap/>
            <w:vAlign w:val="bottom"/>
          </w:tcPr>
          <w:p w14:paraId="4911B8BF"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5BC2F1A1"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5ECF395E"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4ED8B47F"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Tiếp điểm thường đóng</w:t>
            </w:r>
          </w:p>
        </w:tc>
        <w:tc>
          <w:tcPr>
            <w:tcW w:w="1042" w:type="dxa"/>
            <w:tcBorders>
              <w:top w:val="nil"/>
              <w:left w:val="nil"/>
              <w:bottom w:val="single" w:sz="4" w:space="0" w:color="auto"/>
              <w:right w:val="single" w:sz="4" w:space="0" w:color="auto"/>
            </w:tcBorders>
            <w:vAlign w:val="center"/>
          </w:tcPr>
          <w:p w14:paraId="6A9154CF"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646F7FE2"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8</w:t>
            </w:r>
          </w:p>
        </w:tc>
        <w:tc>
          <w:tcPr>
            <w:tcW w:w="1276" w:type="dxa"/>
            <w:tcBorders>
              <w:top w:val="nil"/>
              <w:left w:val="nil"/>
              <w:bottom w:val="single" w:sz="4" w:space="0" w:color="auto"/>
              <w:right w:val="double" w:sz="6" w:space="0" w:color="auto"/>
            </w:tcBorders>
            <w:noWrap/>
            <w:vAlign w:val="bottom"/>
          </w:tcPr>
          <w:p w14:paraId="2489F684"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5BD815E1"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60BC98DC"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3E4114ED"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Lặp lại tiếp điểm phụ qua rơ le trung gian hoặc khởi động từ</w:t>
            </w:r>
          </w:p>
        </w:tc>
        <w:tc>
          <w:tcPr>
            <w:tcW w:w="1042" w:type="dxa"/>
            <w:tcBorders>
              <w:top w:val="nil"/>
              <w:left w:val="nil"/>
              <w:bottom w:val="single" w:sz="4" w:space="0" w:color="auto"/>
              <w:right w:val="single" w:sz="4" w:space="0" w:color="auto"/>
            </w:tcBorders>
            <w:vAlign w:val="center"/>
          </w:tcPr>
          <w:p w14:paraId="61CC9C3E"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0192CFB1"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Không chấp nhận</w:t>
            </w:r>
          </w:p>
        </w:tc>
        <w:tc>
          <w:tcPr>
            <w:tcW w:w="1276" w:type="dxa"/>
            <w:tcBorders>
              <w:top w:val="nil"/>
              <w:left w:val="nil"/>
              <w:bottom w:val="single" w:sz="4" w:space="0" w:color="auto"/>
              <w:right w:val="double" w:sz="6" w:space="0" w:color="auto"/>
            </w:tcBorders>
            <w:noWrap/>
            <w:vAlign w:val="bottom"/>
          </w:tcPr>
          <w:p w14:paraId="7836729E"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30C37253"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0BCC2F22"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3338EF63"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Số tiếp điểm phụ của dao tiếp địa:</w:t>
            </w:r>
          </w:p>
        </w:tc>
        <w:tc>
          <w:tcPr>
            <w:tcW w:w="1042" w:type="dxa"/>
            <w:tcBorders>
              <w:top w:val="nil"/>
              <w:left w:val="nil"/>
              <w:bottom w:val="single" w:sz="4" w:space="0" w:color="auto"/>
              <w:right w:val="single" w:sz="4" w:space="0" w:color="auto"/>
            </w:tcBorders>
            <w:vAlign w:val="center"/>
          </w:tcPr>
          <w:p w14:paraId="2A44801C"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20F36F2A"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35FC728E"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0BADC227"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5505B198" w14:textId="77777777" w:rsidR="00464890" w:rsidRPr="003A203D" w:rsidRDefault="00464890" w:rsidP="00464890">
            <w:pPr>
              <w:spacing w:beforeLines="40" w:before="96" w:afterLines="40" w:after="96"/>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567AED15"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Tiếp điểm hành trình thường mở</w:t>
            </w:r>
          </w:p>
        </w:tc>
        <w:tc>
          <w:tcPr>
            <w:tcW w:w="1042" w:type="dxa"/>
            <w:tcBorders>
              <w:top w:val="nil"/>
              <w:left w:val="nil"/>
              <w:bottom w:val="single" w:sz="4" w:space="0" w:color="auto"/>
              <w:right w:val="single" w:sz="4" w:space="0" w:color="auto"/>
            </w:tcBorders>
            <w:vAlign w:val="center"/>
          </w:tcPr>
          <w:p w14:paraId="44E628CD"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4CB82912"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2</w:t>
            </w:r>
          </w:p>
        </w:tc>
        <w:tc>
          <w:tcPr>
            <w:tcW w:w="1276" w:type="dxa"/>
            <w:tcBorders>
              <w:top w:val="nil"/>
              <w:left w:val="nil"/>
              <w:bottom w:val="single" w:sz="4" w:space="0" w:color="auto"/>
              <w:right w:val="double" w:sz="6" w:space="0" w:color="auto"/>
            </w:tcBorders>
            <w:noWrap/>
            <w:vAlign w:val="bottom"/>
          </w:tcPr>
          <w:p w14:paraId="500C8742"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1953B54C"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23FDF71C" w14:textId="77777777" w:rsidR="00464890" w:rsidRPr="003A203D" w:rsidRDefault="00464890" w:rsidP="00464890">
            <w:pPr>
              <w:spacing w:beforeLines="40" w:before="96" w:afterLines="40" w:after="96"/>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60FDB5B3"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Tiếp điểm hành trình thường đóng</w:t>
            </w:r>
          </w:p>
        </w:tc>
        <w:tc>
          <w:tcPr>
            <w:tcW w:w="1042" w:type="dxa"/>
            <w:tcBorders>
              <w:top w:val="nil"/>
              <w:left w:val="nil"/>
              <w:bottom w:val="single" w:sz="4" w:space="0" w:color="auto"/>
              <w:right w:val="single" w:sz="4" w:space="0" w:color="auto"/>
            </w:tcBorders>
            <w:vAlign w:val="center"/>
          </w:tcPr>
          <w:p w14:paraId="00308DA4"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61B6787C"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2</w:t>
            </w:r>
          </w:p>
        </w:tc>
        <w:tc>
          <w:tcPr>
            <w:tcW w:w="1276" w:type="dxa"/>
            <w:tcBorders>
              <w:top w:val="nil"/>
              <w:left w:val="nil"/>
              <w:bottom w:val="single" w:sz="4" w:space="0" w:color="auto"/>
              <w:right w:val="double" w:sz="6" w:space="0" w:color="auto"/>
            </w:tcBorders>
            <w:noWrap/>
            <w:vAlign w:val="bottom"/>
          </w:tcPr>
          <w:p w14:paraId="303917D3"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47A4914E"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3B5EEE90" w14:textId="77777777" w:rsidR="00464890" w:rsidRPr="003A203D" w:rsidRDefault="00464890" w:rsidP="00464890">
            <w:pPr>
              <w:spacing w:beforeLines="40" w:before="96" w:afterLines="40" w:after="96"/>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43F2EEDE"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Tiếp điểm thường mở</w:t>
            </w:r>
          </w:p>
        </w:tc>
        <w:tc>
          <w:tcPr>
            <w:tcW w:w="1042" w:type="dxa"/>
            <w:tcBorders>
              <w:top w:val="nil"/>
              <w:left w:val="nil"/>
              <w:bottom w:val="single" w:sz="4" w:space="0" w:color="auto"/>
              <w:right w:val="single" w:sz="4" w:space="0" w:color="auto"/>
            </w:tcBorders>
            <w:vAlign w:val="center"/>
          </w:tcPr>
          <w:p w14:paraId="59C28B58"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1768A0DD"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 xml:space="preserve"> 06</w:t>
            </w:r>
          </w:p>
        </w:tc>
        <w:tc>
          <w:tcPr>
            <w:tcW w:w="1276" w:type="dxa"/>
            <w:tcBorders>
              <w:top w:val="nil"/>
              <w:left w:val="nil"/>
              <w:bottom w:val="single" w:sz="4" w:space="0" w:color="auto"/>
              <w:right w:val="double" w:sz="6" w:space="0" w:color="auto"/>
            </w:tcBorders>
            <w:noWrap/>
            <w:vAlign w:val="bottom"/>
          </w:tcPr>
          <w:p w14:paraId="23EFF55C"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07AA9BB7"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0F6730BC" w14:textId="77777777" w:rsidR="00464890" w:rsidRPr="003A203D" w:rsidRDefault="00464890" w:rsidP="00464890">
            <w:pPr>
              <w:spacing w:beforeLines="40" w:before="96" w:afterLines="40" w:after="96"/>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04C55625"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Tiếp điểm thường đóng</w:t>
            </w:r>
          </w:p>
        </w:tc>
        <w:tc>
          <w:tcPr>
            <w:tcW w:w="1042" w:type="dxa"/>
            <w:tcBorders>
              <w:top w:val="nil"/>
              <w:left w:val="nil"/>
              <w:bottom w:val="single" w:sz="4" w:space="0" w:color="auto"/>
              <w:right w:val="single" w:sz="4" w:space="0" w:color="auto"/>
            </w:tcBorders>
            <w:vAlign w:val="center"/>
          </w:tcPr>
          <w:p w14:paraId="2186859C"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40C0860B"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 xml:space="preserve"> 06</w:t>
            </w:r>
          </w:p>
        </w:tc>
        <w:tc>
          <w:tcPr>
            <w:tcW w:w="1276" w:type="dxa"/>
            <w:tcBorders>
              <w:top w:val="nil"/>
              <w:left w:val="nil"/>
              <w:bottom w:val="single" w:sz="4" w:space="0" w:color="auto"/>
              <w:right w:val="double" w:sz="6" w:space="0" w:color="auto"/>
            </w:tcBorders>
            <w:noWrap/>
            <w:vAlign w:val="bottom"/>
          </w:tcPr>
          <w:p w14:paraId="34E31BB4"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07E68293"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37246E5C"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0BAA7FB7"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Lặp lại tiếp điểm phụ qua rơ le trung gian hoặc khởi động từ</w:t>
            </w:r>
          </w:p>
        </w:tc>
        <w:tc>
          <w:tcPr>
            <w:tcW w:w="1042" w:type="dxa"/>
            <w:tcBorders>
              <w:top w:val="nil"/>
              <w:left w:val="nil"/>
              <w:bottom w:val="single" w:sz="4" w:space="0" w:color="auto"/>
              <w:right w:val="single" w:sz="4" w:space="0" w:color="auto"/>
            </w:tcBorders>
            <w:vAlign w:val="center"/>
          </w:tcPr>
          <w:p w14:paraId="26F23D1D"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361F4CC4"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Không chấp nhận</w:t>
            </w:r>
          </w:p>
        </w:tc>
        <w:tc>
          <w:tcPr>
            <w:tcW w:w="1276" w:type="dxa"/>
            <w:tcBorders>
              <w:top w:val="nil"/>
              <w:left w:val="nil"/>
              <w:bottom w:val="single" w:sz="4" w:space="0" w:color="auto"/>
              <w:right w:val="double" w:sz="6" w:space="0" w:color="auto"/>
            </w:tcBorders>
            <w:noWrap/>
            <w:vAlign w:val="bottom"/>
          </w:tcPr>
          <w:p w14:paraId="69D0BCC3"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30BF9B1D"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312BECF0"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7D2D7B1E"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Khoảng trống tối thiểu:</w:t>
            </w:r>
          </w:p>
        </w:tc>
        <w:tc>
          <w:tcPr>
            <w:tcW w:w="1042" w:type="dxa"/>
            <w:tcBorders>
              <w:top w:val="nil"/>
              <w:left w:val="nil"/>
              <w:bottom w:val="single" w:sz="4" w:space="0" w:color="auto"/>
              <w:right w:val="single" w:sz="4" w:space="0" w:color="auto"/>
            </w:tcBorders>
            <w:vAlign w:val="center"/>
          </w:tcPr>
          <w:p w14:paraId="54D9161F"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27329694"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5AC77425"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2DC4950A"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41AE820C"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5EBFF062"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lang w:val="fr-FR"/>
              </w:rPr>
            </w:pPr>
            <w:r w:rsidRPr="003A203D">
              <w:rPr>
                <w:rFonts w:asciiTheme="majorHAnsi" w:hAnsiTheme="majorHAnsi" w:cstheme="majorHAnsi"/>
                <w:sz w:val="26"/>
                <w:szCs w:val="26"/>
                <w:lang w:val="fr-FR"/>
              </w:rPr>
              <w:t>Pha – pha và pha – đất</w:t>
            </w:r>
          </w:p>
        </w:tc>
        <w:tc>
          <w:tcPr>
            <w:tcW w:w="1042" w:type="dxa"/>
            <w:tcBorders>
              <w:top w:val="nil"/>
              <w:left w:val="nil"/>
              <w:bottom w:val="single" w:sz="4" w:space="0" w:color="auto"/>
              <w:right w:val="single" w:sz="4" w:space="0" w:color="auto"/>
            </w:tcBorders>
            <w:vAlign w:val="center"/>
          </w:tcPr>
          <w:p w14:paraId="0475BA45"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239" w:type="dxa"/>
            <w:tcBorders>
              <w:top w:val="nil"/>
              <w:left w:val="single" w:sz="4" w:space="0" w:color="auto"/>
              <w:bottom w:val="single" w:sz="4" w:space="0" w:color="auto"/>
              <w:right w:val="single" w:sz="4" w:space="0" w:color="auto"/>
            </w:tcBorders>
            <w:noWrap/>
            <w:vAlign w:val="center"/>
          </w:tcPr>
          <w:p w14:paraId="3377944D" w14:textId="77777777" w:rsidR="00464890" w:rsidRPr="003A203D" w:rsidRDefault="00464890" w:rsidP="00464890">
            <w:pPr>
              <w:spacing w:beforeLines="40" w:before="96" w:afterLines="40" w:after="96"/>
              <w:jc w:val="center"/>
              <w:rPr>
                <w:rFonts w:asciiTheme="majorHAnsi" w:hAnsiTheme="majorHAnsi" w:cstheme="majorHAnsi"/>
                <w:sz w:val="26"/>
                <w:szCs w:val="26"/>
                <w:u w:val="single"/>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 xml:space="preserve"> 1100</w:t>
            </w:r>
          </w:p>
        </w:tc>
        <w:tc>
          <w:tcPr>
            <w:tcW w:w="1276" w:type="dxa"/>
            <w:tcBorders>
              <w:top w:val="nil"/>
              <w:left w:val="nil"/>
              <w:bottom w:val="single" w:sz="4" w:space="0" w:color="auto"/>
              <w:right w:val="double" w:sz="6" w:space="0" w:color="auto"/>
            </w:tcBorders>
            <w:noWrap/>
            <w:vAlign w:val="bottom"/>
          </w:tcPr>
          <w:p w14:paraId="0D812066"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01C4A1F5"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69966C02"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4ABA7E97"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 xml:space="preserve">Ngang qua khi dao đang mở </w:t>
            </w:r>
          </w:p>
        </w:tc>
        <w:tc>
          <w:tcPr>
            <w:tcW w:w="1042" w:type="dxa"/>
            <w:tcBorders>
              <w:top w:val="nil"/>
              <w:left w:val="nil"/>
              <w:bottom w:val="single" w:sz="4" w:space="0" w:color="auto"/>
              <w:right w:val="single" w:sz="4" w:space="0" w:color="auto"/>
            </w:tcBorders>
            <w:vAlign w:val="center"/>
          </w:tcPr>
          <w:p w14:paraId="6F9735FA"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239" w:type="dxa"/>
            <w:tcBorders>
              <w:top w:val="nil"/>
              <w:left w:val="single" w:sz="4" w:space="0" w:color="auto"/>
              <w:bottom w:val="single" w:sz="4" w:space="0" w:color="auto"/>
              <w:right w:val="single" w:sz="4" w:space="0" w:color="auto"/>
            </w:tcBorders>
            <w:noWrap/>
            <w:vAlign w:val="center"/>
          </w:tcPr>
          <w:p w14:paraId="16FEB0D5"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43D29C58" w14:textId="77777777" w:rsidR="00464890" w:rsidRPr="003A203D" w:rsidRDefault="00464890" w:rsidP="00464890">
            <w:pPr>
              <w:spacing w:beforeLines="40" w:before="96" w:afterLines="40" w:after="96"/>
              <w:rPr>
                <w:rFonts w:asciiTheme="majorHAnsi" w:hAnsiTheme="majorHAnsi" w:cstheme="majorHAnsi"/>
                <w:sz w:val="26"/>
                <w:szCs w:val="26"/>
                <w:lang w:val="pt-BR"/>
              </w:rPr>
            </w:pPr>
            <w:r w:rsidRPr="003A203D">
              <w:rPr>
                <w:rFonts w:asciiTheme="majorHAnsi" w:hAnsiTheme="majorHAnsi" w:cstheme="majorHAnsi"/>
                <w:sz w:val="26"/>
                <w:szCs w:val="26"/>
                <w:lang w:val="pt-BR"/>
              </w:rPr>
              <w:t> </w:t>
            </w:r>
          </w:p>
        </w:tc>
      </w:tr>
      <w:tr w:rsidR="00464890" w:rsidRPr="003A203D" w14:paraId="11E7F8E0"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6F85DA24" w14:textId="77777777" w:rsidR="00464890" w:rsidRPr="003A203D" w:rsidRDefault="00464890" w:rsidP="00464890">
            <w:pPr>
              <w:pStyle w:val="ListParagraph"/>
              <w:spacing w:beforeLines="40" w:before="96" w:afterLines="40" w:after="96" w:line="288" w:lineRule="auto"/>
              <w:ind w:left="0"/>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7D0E8260"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 xml:space="preserve">Khoảng cách giữa các cực </w:t>
            </w:r>
          </w:p>
        </w:tc>
        <w:tc>
          <w:tcPr>
            <w:tcW w:w="1042" w:type="dxa"/>
            <w:tcBorders>
              <w:top w:val="nil"/>
              <w:left w:val="nil"/>
              <w:bottom w:val="single" w:sz="4" w:space="0" w:color="auto"/>
              <w:right w:val="single" w:sz="4" w:space="0" w:color="auto"/>
            </w:tcBorders>
            <w:vAlign w:val="center"/>
          </w:tcPr>
          <w:p w14:paraId="30AC91FD" w14:textId="77777777" w:rsidR="00464890" w:rsidRPr="003A203D" w:rsidRDefault="00464890" w:rsidP="00464890">
            <w:pPr>
              <w:spacing w:beforeLines="40" w:before="96" w:afterLines="40" w:after="96"/>
              <w:jc w:val="center"/>
              <w:rPr>
                <w:rFonts w:asciiTheme="majorHAnsi" w:hAnsiTheme="majorHAnsi" w:cstheme="majorHAnsi"/>
                <w:sz w:val="26"/>
                <w:szCs w:val="26"/>
                <w:u w:val="single"/>
                <w:lang w:val="pt-BR"/>
              </w:rPr>
            </w:pPr>
          </w:p>
        </w:tc>
        <w:tc>
          <w:tcPr>
            <w:tcW w:w="2239" w:type="dxa"/>
            <w:tcBorders>
              <w:top w:val="nil"/>
              <w:left w:val="single" w:sz="4" w:space="0" w:color="auto"/>
              <w:bottom w:val="single" w:sz="4" w:space="0" w:color="auto"/>
              <w:right w:val="single" w:sz="4" w:space="0" w:color="auto"/>
            </w:tcBorders>
            <w:noWrap/>
          </w:tcPr>
          <w:p w14:paraId="67696D27" w14:textId="77777777" w:rsidR="00464890" w:rsidRPr="003A203D" w:rsidRDefault="00464890" w:rsidP="00464890">
            <w:pPr>
              <w:spacing w:beforeLines="40" w:before="96" w:afterLines="40" w:after="96"/>
              <w:jc w:val="center"/>
              <w:rPr>
                <w:rFonts w:asciiTheme="majorHAnsi" w:hAnsiTheme="majorHAnsi" w:cstheme="majorHAnsi"/>
                <w:sz w:val="26"/>
                <w:szCs w:val="26"/>
                <w:u w:val="single"/>
                <w:lang w:val="pt-BR"/>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528D4DA1" w14:textId="77777777" w:rsidR="00464890" w:rsidRPr="003A203D" w:rsidRDefault="00464890" w:rsidP="00464890">
            <w:pPr>
              <w:spacing w:beforeLines="40" w:before="96" w:afterLines="40" w:after="96"/>
              <w:rPr>
                <w:rFonts w:asciiTheme="majorHAnsi" w:hAnsiTheme="majorHAnsi" w:cstheme="majorHAnsi"/>
                <w:sz w:val="26"/>
                <w:szCs w:val="26"/>
                <w:lang w:val="pt-BR"/>
              </w:rPr>
            </w:pPr>
            <w:r w:rsidRPr="003A203D">
              <w:rPr>
                <w:rFonts w:asciiTheme="majorHAnsi" w:hAnsiTheme="majorHAnsi" w:cstheme="majorHAnsi"/>
                <w:sz w:val="26"/>
                <w:szCs w:val="26"/>
                <w:lang w:val="pt-BR"/>
              </w:rPr>
              <w:t> </w:t>
            </w:r>
          </w:p>
        </w:tc>
      </w:tr>
      <w:tr w:rsidR="00464890" w:rsidRPr="003A203D" w14:paraId="4FD196E1"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0B43659F" w14:textId="77777777" w:rsidR="00464890" w:rsidRPr="003A203D" w:rsidRDefault="00464890" w:rsidP="00464890">
            <w:pPr>
              <w:pStyle w:val="ListParagraph"/>
              <w:spacing w:beforeLines="40" w:before="96" w:afterLines="40" w:after="96" w:line="288" w:lineRule="auto"/>
              <w:ind w:left="0"/>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339E39BD"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Khoảng cách giữa 02 cực /pha</w:t>
            </w:r>
          </w:p>
        </w:tc>
        <w:tc>
          <w:tcPr>
            <w:tcW w:w="1042" w:type="dxa"/>
            <w:tcBorders>
              <w:top w:val="nil"/>
              <w:left w:val="nil"/>
              <w:bottom w:val="single" w:sz="4" w:space="0" w:color="auto"/>
              <w:right w:val="single" w:sz="4" w:space="0" w:color="auto"/>
            </w:tcBorders>
            <w:vAlign w:val="center"/>
          </w:tcPr>
          <w:p w14:paraId="5819CB3F"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tcPr>
          <w:p w14:paraId="70970394"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 xml:space="preserve"> 1100</w:t>
            </w:r>
          </w:p>
        </w:tc>
        <w:tc>
          <w:tcPr>
            <w:tcW w:w="1276" w:type="dxa"/>
            <w:tcBorders>
              <w:top w:val="nil"/>
              <w:left w:val="nil"/>
              <w:bottom w:val="single" w:sz="4" w:space="0" w:color="auto"/>
              <w:right w:val="double" w:sz="6" w:space="0" w:color="auto"/>
            </w:tcBorders>
            <w:noWrap/>
            <w:vAlign w:val="bottom"/>
          </w:tcPr>
          <w:p w14:paraId="6C7140D8"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0F8B79E3" w14:textId="77777777" w:rsidTr="00184EA2">
        <w:trPr>
          <w:trHeight w:val="300"/>
        </w:trPr>
        <w:tc>
          <w:tcPr>
            <w:tcW w:w="727" w:type="dxa"/>
            <w:tcBorders>
              <w:top w:val="single" w:sz="4" w:space="0" w:color="auto"/>
              <w:left w:val="double" w:sz="6" w:space="0" w:color="auto"/>
              <w:bottom w:val="single" w:sz="4" w:space="0" w:color="auto"/>
              <w:right w:val="single" w:sz="4" w:space="0" w:color="auto"/>
            </w:tcBorders>
            <w:vAlign w:val="center"/>
          </w:tcPr>
          <w:p w14:paraId="36960BAF"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single" w:sz="4" w:space="0" w:color="auto"/>
              <w:left w:val="nil"/>
              <w:bottom w:val="single" w:sz="4" w:space="0" w:color="auto"/>
              <w:right w:val="single" w:sz="4" w:space="0" w:color="auto"/>
            </w:tcBorders>
            <w:vAlign w:val="center"/>
          </w:tcPr>
          <w:p w14:paraId="354AF92A"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Tiếp điểm chính DCL:</w:t>
            </w:r>
          </w:p>
        </w:tc>
        <w:tc>
          <w:tcPr>
            <w:tcW w:w="1042" w:type="dxa"/>
            <w:tcBorders>
              <w:top w:val="single" w:sz="4" w:space="0" w:color="auto"/>
              <w:left w:val="nil"/>
              <w:bottom w:val="single" w:sz="4" w:space="0" w:color="auto"/>
              <w:right w:val="single" w:sz="4" w:space="0" w:color="auto"/>
            </w:tcBorders>
            <w:vAlign w:val="center"/>
          </w:tcPr>
          <w:p w14:paraId="184589C4" w14:textId="77777777" w:rsidR="00464890" w:rsidRPr="003A203D" w:rsidRDefault="00464890" w:rsidP="00464890">
            <w:pPr>
              <w:spacing w:beforeLines="40" w:before="96" w:afterLines="40" w:after="96"/>
              <w:rPr>
                <w:rFonts w:asciiTheme="majorHAnsi" w:hAnsiTheme="majorHAnsi" w:cstheme="majorHAnsi"/>
                <w:sz w:val="26"/>
                <w:szCs w:val="26"/>
              </w:rPr>
            </w:pPr>
          </w:p>
        </w:tc>
        <w:tc>
          <w:tcPr>
            <w:tcW w:w="2239" w:type="dxa"/>
            <w:tcBorders>
              <w:top w:val="single" w:sz="4" w:space="0" w:color="auto"/>
              <w:left w:val="single" w:sz="4" w:space="0" w:color="auto"/>
              <w:bottom w:val="single" w:sz="4" w:space="0" w:color="auto"/>
              <w:right w:val="single" w:sz="4" w:space="0" w:color="auto"/>
            </w:tcBorders>
            <w:vAlign w:val="center"/>
          </w:tcPr>
          <w:p w14:paraId="3EC2DEF3" w14:textId="77777777" w:rsidR="00464890" w:rsidRPr="003A203D" w:rsidRDefault="00464890" w:rsidP="00464890">
            <w:pPr>
              <w:spacing w:beforeLines="40" w:before="96" w:afterLines="40" w:after="96"/>
              <w:rPr>
                <w:rFonts w:asciiTheme="majorHAnsi" w:hAnsiTheme="majorHAnsi" w:cstheme="majorHAnsi"/>
                <w:sz w:val="26"/>
                <w:szCs w:val="26"/>
              </w:rPr>
            </w:pPr>
          </w:p>
        </w:tc>
        <w:tc>
          <w:tcPr>
            <w:tcW w:w="1276" w:type="dxa"/>
            <w:tcBorders>
              <w:top w:val="single" w:sz="4" w:space="0" w:color="auto"/>
              <w:left w:val="nil"/>
              <w:bottom w:val="single" w:sz="4" w:space="0" w:color="auto"/>
              <w:right w:val="double" w:sz="6" w:space="0" w:color="auto"/>
            </w:tcBorders>
          </w:tcPr>
          <w:p w14:paraId="54EFD356"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15404B52" w14:textId="77777777" w:rsidTr="00184EA2">
        <w:trPr>
          <w:trHeight w:val="300"/>
        </w:trPr>
        <w:tc>
          <w:tcPr>
            <w:tcW w:w="727" w:type="dxa"/>
            <w:tcBorders>
              <w:top w:val="single" w:sz="4" w:space="0" w:color="auto"/>
              <w:left w:val="double" w:sz="6" w:space="0" w:color="auto"/>
              <w:bottom w:val="single" w:sz="4" w:space="0" w:color="auto"/>
              <w:right w:val="single" w:sz="4" w:space="0" w:color="auto"/>
            </w:tcBorders>
            <w:vAlign w:val="center"/>
          </w:tcPr>
          <w:p w14:paraId="74CFC5AA"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single" w:sz="4" w:space="0" w:color="auto"/>
              <w:left w:val="nil"/>
              <w:bottom w:val="single" w:sz="4" w:space="0" w:color="auto"/>
              <w:right w:val="single" w:sz="4" w:space="0" w:color="auto"/>
            </w:tcBorders>
            <w:vAlign w:val="center"/>
          </w:tcPr>
          <w:p w14:paraId="61DF008B"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Vật liệu làm tiếp điểm</w:t>
            </w:r>
          </w:p>
        </w:tc>
        <w:tc>
          <w:tcPr>
            <w:tcW w:w="1042" w:type="dxa"/>
            <w:tcBorders>
              <w:top w:val="single" w:sz="4" w:space="0" w:color="auto"/>
              <w:left w:val="nil"/>
              <w:bottom w:val="single" w:sz="4" w:space="0" w:color="auto"/>
              <w:right w:val="single" w:sz="4" w:space="0" w:color="auto"/>
            </w:tcBorders>
            <w:vAlign w:val="center"/>
          </w:tcPr>
          <w:p w14:paraId="4324C304" w14:textId="77777777" w:rsidR="00464890" w:rsidRPr="003A203D" w:rsidRDefault="00464890" w:rsidP="00464890">
            <w:pPr>
              <w:spacing w:beforeLines="40" w:before="96" w:afterLines="40" w:after="96"/>
              <w:rPr>
                <w:rFonts w:asciiTheme="majorHAnsi" w:hAnsiTheme="majorHAnsi" w:cstheme="majorHAnsi"/>
                <w:sz w:val="26"/>
                <w:szCs w:val="26"/>
              </w:rPr>
            </w:pPr>
          </w:p>
        </w:tc>
        <w:tc>
          <w:tcPr>
            <w:tcW w:w="2239" w:type="dxa"/>
            <w:tcBorders>
              <w:top w:val="single" w:sz="4" w:space="0" w:color="auto"/>
              <w:left w:val="single" w:sz="4" w:space="0" w:color="auto"/>
              <w:bottom w:val="single" w:sz="4" w:space="0" w:color="auto"/>
              <w:right w:val="single" w:sz="4" w:space="0" w:color="auto"/>
            </w:tcBorders>
            <w:vAlign w:val="center"/>
          </w:tcPr>
          <w:p w14:paraId="745A4738"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xml:space="preserve">Hợp kim đồng hoặc hợp kim nhôm được mạ bạc/ nikel </w:t>
            </w:r>
          </w:p>
        </w:tc>
        <w:tc>
          <w:tcPr>
            <w:tcW w:w="1276" w:type="dxa"/>
            <w:tcBorders>
              <w:top w:val="single" w:sz="4" w:space="0" w:color="auto"/>
              <w:left w:val="nil"/>
              <w:bottom w:val="single" w:sz="4" w:space="0" w:color="auto"/>
              <w:right w:val="double" w:sz="6" w:space="0" w:color="auto"/>
            </w:tcBorders>
          </w:tcPr>
          <w:p w14:paraId="466B1638"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46C9B809" w14:textId="77777777" w:rsidTr="00184EA2">
        <w:trPr>
          <w:trHeight w:val="300"/>
        </w:trPr>
        <w:tc>
          <w:tcPr>
            <w:tcW w:w="727" w:type="dxa"/>
            <w:tcBorders>
              <w:top w:val="single" w:sz="4" w:space="0" w:color="auto"/>
              <w:left w:val="double" w:sz="6" w:space="0" w:color="auto"/>
              <w:bottom w:val="single" w:sz="4" w:space="0" w:color="auto"/>
              <w:right w:val="single" w:sz="4" w:space="0" w:color="auto"/>
            </w:tcBorders>
            <w:vAlign w:val="center"/>
          </w:tcPr>
          <w:p w14:paraId="5E964E9F"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single" w:sz="4" w:space="0" w:color="auto"/>
              <w:left w:val="nil"/>
              <w:bottom w:val="single" w:sz="4" w:space="0" w:color="auto"/>
              <w:right w:val="single" w:sz="4" w:space="0" w:color="auto"/>
            </w:tcBorders>
            <w:vAlign w:val="center"/>
          </w:tcPr>
          <w:p w14:paraId="47530EB1"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Tiết diện tối thiểu dây đồng nối đất dao tiếp địa</w:t>
            </w:r>
          </w:p>
        </w:tc>
        <w:tc>
          <w:tcPr>
            <w:tcW w:w="1042" w:type="dxa"/>
            <w:tcBorders>
              <w:top w:val="single" w:sz="4" w:space="0" w:color="auto"/>
              <w:left w:val="nil"/>
              <w:bottom w:val="single" w:sz="4" w:space="0" w:color="auto"/>
              <w:right w:val="single" w:sz="4" w:space="0" w:color="auto"/>
            </w:tcBorders>
            <w:vAlign w:val="center"/>
          </w:tcPr>
          <w:p w14:paraId="5867697A"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r w:rsidRPr="003A203D">
              <w:rPr>
                <w:rFonts w:asciiTheme="majorHAnsi" w:hAnsiTheme="majorHAnsi" w:cstheme="majorHAnsi"/>
                <w:sz w:val="26"/>
                <w:szCs w:val="26"/>
                <w:vertAlign w:val="superscript"/>
              </w:rPr>
              <w:t>2</w:t>
            </w:r>
          </w:p>
        </w:tc>
        <w:tc>
          <w:tcPr>
            <w:tcW w:w="2239" w:type="dxa"/>
            <w:tcBorders>
              <w:top w:val="single" w:sz="4" w:space="0" w:color="auto"/>
              <w:left w:val="single" w:sz="4" w:space="0" w:color="auto"/>
              <w:bottom w:val="single" w:sz="4" w:space="0" w:color="auto"/>
              <w:right w:val="single" w:sz="4" w:space="0" w:color="auto"/>
            </w:tcBorders>
            <w:vAlign w:val="center"/>
          </w:tcPr>
          <w:p w14:paraId="12464A9C"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 50</w:t>
            </w:r>
          </w:p>
        </w:tc>
        <w:tc>
          <w:tcPr>
            <w:tcW w:w="1276" w:type="dxa"/>
            <w:tcBorders>
              <w:top w:val="single" w:sz="4" w:space="0" w:color="auto"/>
              <w:left w:val="nil"/>
              <w:bottom w:val="single" w:sz="4" w:space="0" w:color="auto"/>
              <w:right w:val="double" w:sz="6" w:space="0" w:color="auto"/>
            </w:tcBorders>
          </w:tcPr>
          <w:p w14:paraId="2DA8FB9E"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4D3A67E9" w14:textId="77777777" w:rsidTr="00184EA2">
        <w:trPr>
          <w:trHeight w:val="300"/>
        </w:trPr>
        <w:tc>
          <w:tcPr>
            <w:tcW w:w="727" w:type="dxa"/>
            <w:tcBorders>
              <w:top w:val="single" w:sz="4" w:space="0" w:color="auto"/>
              <w:left w:val="double" w:sz="6" w:space="0" w:color="auto"/>
              <w:bottom w:val="single" w:sz="4" w:space="0" w:color="auto"/>
              <w:right w:val="single" w:sz="4" w:space="0" w:color="auto"/>
            </w:tcBorders>
            <w:vAlign w:val="center"/>
          </w:tcPr>
          <w:p w14:paraId="43A610BA"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single" w:sz="4" w:space="0" w:color="auto"/>
              <w:left w:val="nil"/>
              <w:bottom w:val="single" w:sz="4" w:space="0" w:color="auto"/>
              <w:right w:val="single" w:sz="4" w:space="0" w:color="auto"/>
            </w:tcBorders>
            <w:vAlign w:val="center"/>
          </w:tcPr>
          <w:p w14:paraId="54DC9925"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Lực cần thiết để thao tác DCL và DTĐ</w:t>
            </w:r>
          </w:p>
        </w:tc>
        <w:tc>
          <w:tcPr>
            <w:tcW w:w="1042" w:type="dxa"/>
            <w:tcBorders>
              <w:top w:val="single" w:sz="4" w:space="0" w:color="auto"/>
              <w:left w:val="nil"/>
              <w:bottom w:val="single" w:sz="4" w:space="0" w:color="auto"/>
              <w:right w:val="single" w:sz="4" w:space="0" w:color="auto"/>
            </w:tcBorders>
            <w:vAlign w:val="center"/>
          </w:tcPr>
          <w:p w14:paraId="2DEBF7A9"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N</w:t>
            </w:r>
          </w:p>
        </w:tc>
        <w:tc>
          <w:tcPr>
            <w:tcW w:w="2239" w:type="dxa"/>
            <w:tcBorders>
              <w:top w:val="single" w:sz="4" w:space="0" w:color="auto"/>
              <w:left w:val="single" w:sz="4" w:space="0" w:color="auto"/>
              <w:bottom w:val="single" w:sz="4" w:space="0" w:color="auto"/>
              <w:right w:val="single" w:sz="4" w:space="0" w:color="auto"/>
            </w:tcBorders>
            <w:vAlign w:val="center"/>
          </w:tcPr>
          <w:p w14:paraId="5088D25B"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 250</w:t>
            </w:r>
          </w:p>
        </w:tc>
        <w:tc>
          <w:tcPr>
            <w:tcW w:w="1276" w:type="dxa"/>
            <w:tcBorders>
              <w:top w:val="single" w:sz="4" w:space="0" w:color="auto"/>
              <w:left w:val="nil"/>
              <w:bottom w:val="single" w:sz="4" w:space="0" w:color="auto"/>
              <w:right w:val="double" w:sz="6" w:space="0" w:color="auto"/>
            </w:tcBorders>
          </w:tcPr>
          <w:p w14:paraId="2BFABD3C"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4F003510" w14:textId="77777777" w:rsidTr="00184EA2">
        <w:trPr>
          <w:trHeight w:val="678"/>
        </w:trPr>
        <w:tc>
          <w:tcPr>
            <w:tcW w:w="727" w:type="dxa"/>
            <w:tcBorders>
              <w:top w:val="nil"/>
              <w:left w:val="double" w:sz="6" w:space="0" w:color="auto"/>
              <w:bottom w:val="single" w:sz="4" w:space="0" w:color="auto"/>
              <w:right w:val="single" w:sz="4" w:space="0" w:color="auto"/>
            </w:tcBorders>
            <w:noWrap/>
            <w:vAlign w:val="center"/>
          </w:tcPr>
          <w:p w14:paraId="54B12990"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2B9463F0"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Hộp truyền động cho DCL và dao tiếp địa:</w:t>
            </w:r>
          </w:p>
        </w:tc>
        <w:tc>
          <w:tcPr>
            <w:tcW w:w="1042" w:type="dxa"/>
            <w:tcBorders>
              <w:top w:val="nil"/>
              <w:left w:val="nil"/>
              <w:bottom w:val="single" w:sz="4" w:space="0" w:color="auto"/>
              <w:right w:val="single" w:sz="4" w:space="0" w:color="auto"/>
            </w:tcBorders>
            <w:vAlign w:val="bottom"/>
          </w:tcPr>
          <w:p w14:paraId="76CAB3DE"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bottom"/>
          </w:tcPr>
          <w:p w14:paraId="59634901"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50F480DB"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4DD36306" w14:textId="77777777" w:rsidTr="00184EA2">
        <w:trPr>
          <w:trHeight w:val="70"/>
        </w:trPr>
        <w:tc>
          <w:tcPr>
            <w:tcW w:w="727" w:type="dxa"/>
            <w:tcBorders>
              <w:top w:val="nil"/>
              <w:left w:val="double" w:sz="6" w:space="0" w:color="auto"/>
              <w:bottom w:val="single" w:sz="4" w:space="0" w:color="auto"/>
              <w:right w:val="single" w:sz="4" w:space="0" w:color="auto"/>
            </w:tcBorders>
            <w:noWrap/>
            <w:vAlign w:val="center"/>
          </w:tcPr>
          <w:p w14:paraId="5600890B"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6D9649DA"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Vật liệu</w:t>
            </w:r>
          </w:p>
        </w:tc>
        <w:tc>
          <w:tcPr>
            <w:tcW w:w="1042" w:type="dxa"/>
            <w:tcBorders>
              <w:top w:val="nil"/>
              <w:left w:val="nil"/>
              <w:bottom w:val="single" w:sz="4" w:space="0" w:color="auto"/>
              <w:right w:val="single" w:sz="4" w:space="0" w:color="auto"/>
            </w:tcBorders>
            <w:vAlign w:val="bottom"/>
          </w:tcPr>
          <w:p w14:paraId="399C2EC0"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bottom"/>
          </w:tcPr>
          <w:p w14:paraId="37BA4DA6"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hợp kim nhôm hoặc thép không rỉ</w:t>
            </w:r>
          </w:p>
        </w:tc>
        <w:tc>
          <w:tcPr>
            <w:tcW w:w="1276" w:type="dxa"/>
            <w:tcBorders>
              <w:top w:val="nil"/>
              <w:left w:val="nil"/>
              <w:bottom w:val="single" w:sz="4" w:space="0" w:color="auto"/>
              <w:right w:val="double" w:sz="6" w:space="0" w:color="auto"/>
            </w:tcBorders>
            <w:noWrap/>
            <w:vAlign w:val="bottom"/>
          </w:tcPr>
          <w:p w14:paraId="0141A13D"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0AE0FB2B" w14:textId="77777777" w:rsidTr="00184EA2">
        <w:trPr>
          <w:trHeight w:val="70"/>
        </w:trPr>
        <w:tc>
          <w:tcPr>
            <w:tcW w:w="727" w:type="dxa"/>
            <w:tcBorders>
              <w:top w:val="nil"/>
              <w:left w:val="double" w:sz="6" w:space="0" w:color="auto"/>
              <w:bottom w:val="single" w:sz="4" w:space="0" w:color="auto"/>
              <w:right w:val="single" w:sz="4" w:space="0" w:color="auto"/>
            </w:tcBorders>
            <w:noWrap/>
            <w:vAlign w:val="center"/>
          </w:tcPr>
          <w:p w14:paraId="418AAA0F"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7FAACE52"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Mã hiệu</w:t>
            </w:r>
          </w:p>
        </w:tc>
        <w:tc>
          <w:tcPr>
            <w:tcW w:w="1042" w:type="dxa"/>
            <w:tcBorders>
              <w:top w:val="nil"/>
              <w:left w:val="nil"/>
              <w:bottom w:val="single" w:sz="4" w:space="0" w:color="auto"/>
              <w:right w:val="single" w:sz="4" w:space="0" w:color="auto"/>
            </w:tcBorders>
            <w:vAlign w:val="bottom"/>
          </w:tcPr>
          <w:p w14:paraId="56BA2DED"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3F80CCF7"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Nêu cụ thể</w:t>
            </w:r>
          </w:p>
        </w:tc>
        <w:tc>
          <w:tcPr>
            <w:tcW w:w="1276" w:type="dxa"/>
            <w:tcBorders>
              <w:top w:val="nil"/>
              <w:left w:val="nil"/>
              <w:bottom w:val="single" w:sz="4" w:space="0" w:color="auto"/>
              <w:right w:val="double" w:sz="6" w:space="0" w:color="auto"/>
            </w:tcBorders>
            <w:noWrap/>
            <w:vAlign w:val="bottom"/>
          </w:tcPr>
          <w:p w14:paraId="4B4400D6"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1FC48A21" w14:textId="77777777" w:rsidTr="00184EA2">
        <w:trPr>
          <w:trHeight w:val="230"/>
        </w:trPr>
        <w:tc>
          <w:tcPr>
            <w:tcW w:w="727" w:type="dxa"/>
            <w:tcBorders>
              <w:top w:val="nil"/>
              <w:left w:val="double" w:sz="6" w:space="0" w:color="auto"/>
              <w:bottom w:val="single" w:sz="4" w:space="0" w:color="auto"/>
              <w:right w:val="single" w:sz="4" w:space="0" w:color="auto"/>
            </w:tcBorders>
            <w:noWrap/>
            <w:vAlign w:val="center"/>
          </w:tcPr>
          <w:p w14:paraId="741069E6"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34BB8F1F"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Độ kín</w:t>
            </w:r>
          </w:p>
        </w:tc>
        <w:tc>
          <w:tcPr>
            <w:tcW w:w="1042" w:type="dxa"/>
            <w:tcBorders>
              <w:top w:val="nil"/>
              <w:left w:val="nil"/>
              <w:bottom w:val="single" w:sz="4" w:space="0" w:color="auto"/>
              <w:right w:val="single" w:sz="4" w:space="0" w:color="auto"/>
            </w:tcBorders>
            <w:vAlign w:val="bottom"/>
          </w:tcPr>
          <w:p w14:paraId="1A6E67C3"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IP</w:t>
            </w:r>
          </w:p>
        </w:tc>
        <w:tc>
          <w:tcPr>
            <w:tcW w:w="2239" w:type="dxa"/>
            <w:tcBorders>
              <w:top w:val="nil"/>
              <w:left w:val="single" w:sz="4" w:space="0" w:color="auto"/>
              <w:bottom w:val="single" w:sz="4" w:space="0" w:color="auto"/>
              <w:right w:val="single" w:sz="4" w:space="0" w:color="auto"/>
            </w:tcBorders>
            <w:noWrap/>
            <w:vAlign w:val="bottom"/>
          </w:tcPr>
          <w:p w14:paraId="188F72F8"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55</w:t>
            </w:r>
          </w:p>
        </w:tc>
        <w:tc>
          <w:tcPr>
            <w:tcW w:w="1276" w:type="dxa"/>
            <w:tcBorders>
              <w:top w:val="nil"/>
              <w:left w:val="nil"/>
              <w:bottom w:val="single" w:sz="4" w:space="0" w:color="auto"/>
              <w:right w:val="double" w:sz="6" w:space="0" w:color="auto"/>
            </w:tcBorders>
            <w:noWrap/>
            <w:vAlign w:val="bottom"/>
          </w:tcPr>
          <w:p w14:paraId="523A4060"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19ED41C4"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51F3D301"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11F29DFD"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Nguồn tự dùng:</w:t>
            </w:r>
          </w:p>
        </w:tc>
        <w:tc>
          <w:tcPr>
            <w:tcW w:w="1042" w:type="dxa"/>
            <w:tcBorders>
              <w:top w:val="nil"/>
              <w:left w:val="nil"/>
              <w:bottom w:val="single" w:sz="4" w:space="0" w:color="auto"/>
              <w:right w:val="single" w:sz="4" w:space="0" w:color="auto"/>
            </w:tcBorders>
            <w:vAlign w:val="center"/>
          </w:tcPr>
          <w:p w14:paraId="23A3B779"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5AC25826"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1276" w:type="dxa"/>
            <w:tcBorders>
              <w:top w:val="nil"/>
              <w:left w:val="nil"/>
              <w:bottom w:val="single" w:sz="4" w:space="0" w:color="auto"/>
              <w:right w:val="double" w:sz="6" w:space="0" w:color="auto"/>
            </w:tcBorders>
            <w:noWrap/>
            <w:vAlign w:val="bottom"/>
          </w:tcPr>
          <w:p w14:paraId="6CBC96AC"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4B35C7FE" w14:textId="77777777" w:rsidTr="00184EA2">
        <w:trPr>
          <w:trHeight w:val="300"/>
        </w:trPr>
        <w:tc>
          <w:tcPr>
            <w:tcW w:w="727" w:type="dxa"/>
            <w:tcBorders>
              <w:top w:val="nil"/>
              <w:left w:val="double" w:sz="6" w:space="0" w:color="auto"/>
              <w:bottom w:val="single" w:sz="4" w:space="0" w:color="auto"/>
              <w:right w:val="single" w:sz="4" w:space="0" w:color="auto"/>
            </w:tcBorders>
            <w:noWrap/>
            <w:vAlign w:val="bottom"/>
          </w:tcPr>
          <w:p w14:paraId="3E00CAA7"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3F6B4953"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Nguồn sấy &amp; chiếu sáng</w:t>
            </w:r>
          </w:p>
        </w:tc>
        <w:tc>
          <w:tcPr>
            <w:tcW w:w="1042" w:type="dxa"/>
            <w:tcBorders>
              <w:top w:val="nil"/>
              <w:left w:val="nil"/>
              <w:bottom w:val="single" w:sz="4" w:space="0" w:color="auto"/>
              <w:right w:val="single" w:sz="4" w:space="0" w:color="auto"/>
            </w:tcBorders>
            <w:vAlign w:val="center"/>
          </w:tcPr>
          <w:p w14:paraId="11E8DB22"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VAC</w:t>
            </w:r>
          </w:p>
        </w:tc>
        <w:tc>
          <w:tcPr>
            <w:tcW w:w="2239" w:type="dxa"/>
            <w:tcBorders>
              <w:top w:val="nil"/>
              <w:left w:val="single" w:sz="4" w:space="0" w:color="auto"/>
              <w:bottom w:val="single" w:sz="4" w:space="0" w:color="auto"/>
              <w:right w:val="single" w:sz="4" w:space="0" w:color="auto"/>
            </w:tcBorders>
            <w:noWrap/>
            <w:vAlign w:val="center"/>
          </w:tcPr>
          <w:p w14:paraId="2D2B62FF"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220</w:t>
            </w:r>
          </w:p>
          <w:p w14:paraId="74819A97"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(+10%,-15%)</w:t>
            </w:r>
          </w:p>
        </w:tc>
        <w:tc>
          <w:tcPr>
            <w:tcW w:w="1276" w:type="dxa"/>
            <w:tcBorders>
              <w:top w:val="nil"/>
              <w:left w:val="nil"/>
              <w:bottom w:val="single" w:sz="4" w:space="0" w:color="auto"/>
              <w:right w:val="double" w:sz="6" w:space="0" w:color="auto"/>
            </w:tcBorders>
            <w:noWrap/>
            <w:vAlign w:val="bottom"/>
          </w:tcPr>
          <w:p w14:paraId="2B147769"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4B7F074E" w14:textId="77777777" w:rsidTr="00184EA2">
        <w:trPr>
          <w:trHeight w:val="315"/>
        </w:trPr>
        <w:tc>
          <w:tcPr>
            <w:tcW w:w="727" w:type="dxa"/>
            <w:tcBorders>
              <w:top w:val="nil"/>
              <w:left w:val="double" w:sz="6" w:space="0" w:color="auto"/>
              <w:bottom w:val="single" w:sz="4" w:space="0" w:color="auto"/>
              <w:right w:val="single" w:sz="4" w:space="0" w:color="auto"/>
            </w:tcBorders>
            <w:noWrap/>
            <w:vAlign w:val="bottom"/>
          </w:tcPr>
          <w:p w14:paraId="694634BC"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vAlign w:val="center"/>
          </w:tcPr>
          <w:p w14:paraId="45620BDB"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Nguồn truyền động động cơ</w:t>
            </w:r>
          </w:p>
        </w:tc>
        <w:tc>
          <w:tcPr>
            <w:tcW w:w="1042" w:type="dxa"/>
            <w:tcBorders>
              <w:top w:val="nil"/>
              <w:left w:val="nil"/>
              <w:bottom w:val="single" w:sz="4" w:space="0" w:color="auto"/>
              <w:right w:val="single" w:sz="4" w:space="0" w:color="auto"/>
            </w:tcBorders>
            <w:vAlign w:val="center"/>
          </w:tcPr>
          <w:p w14:paraId="5D6D9830"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VDC</w:t>
            </w:r>
          </w:p>
        </w:tc>
        <w:tc>
          <w:tcPr>
            <w:tcW w:w="2239" w:type="dxa"/>
            <w:tcBorders>
              <w:top w:val="nil"/>
              <w:left w:val="single" w:sz="4" w:space="0" w:color="auto"/>
              <w:bottom w:val="single" w:sz="4" w:space="0" w:color="auto"/>
              <w:right w:val="single" w:sz="4" w:space="0" w:color="auto"/>
            </w:tcBorders>
            <w:noWrap/>
            <w:vAlign w:val="center"/>
          </w:tcPr>
          <w:p w14:paraId="50745C27"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220</w:t>
            </w:r>
          </w:p>
          <w:p w14:paraId="1B002188"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(+10%,-15%)</w:t>
            </w:r>
          </w:p>
        </w:tc>
        <w:tc>
          <w:tcPr>
            <w:tcW w:w="1276" w:type="dxa"/>
            <w:tcBorders>
              <w:top w:val="nil"/>
              <w:left w:val="nil"/>
              <w:bottom w:val="single" w:sz="4" w:space="0" w:color="auto"/>
              <w:right w:val="double" w:sz="6" w:space="0" w:color="auto"/>
            </w:tcBorders>
            <w:noWrap/>
            <w:vAlign w:val="bottom"/>
          </w:tcPr>
          <w:p w14:paraId="6F131E51"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41EEB5FF" w14:textId="77777777" w:rsidTr="00184EA2">
        <w:trPr>
          <w:trHeight w:val="227"/>
        </w:trPr>
        <w:tc>
          <w:tcPr>
            <w:tcW w:w="727" w:type="dxa"/>
            <w:tcBorders>
              <w:top w:val="nil"/>
              <w:left w:val="double" w:sz="6" w:space="0" w:color="auto"/>
              <w:bottom w:val="single" w:sz="4" w:space="0" w:color="auto"/>
              <w:right w:val="single" w:sz="4" w:space="0" w:color="auto"/>
            </w:tcBorders>
            <w:noWrap/>
            <w:vAlign w:val="bottom"/>
          </w:tcPr>
          <w:p w14:paraId="63481B2B"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604726AC"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 xml:space="preserve">Nguồn điều khiển, liên động </w:t>
            </w:r>
          </w:p>
        </w:tc>
        <w:tc>
          <w:tcPr>
            <w:tcW w:w="1042" w:type="dxa"/>
            <w:tcBorders>
              <w:top w:val="nil"/>
              <w:left w:val="nil"/>
              <w:bottom w:val="single" w:sz="4" w:space="0" w:color="auto"/>
              <w:right w:val="single" w:sz="4" w:space="0" w:color="auto"/>
            </w:tcBorders>
            <w:vAlign w:val="center"/>
          </w:tcPr>
          <w:p w14:paraId="24A37D76"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VDC</w:t>
            </w:r>
          </w:p>
        </w:tc>
        <w:tc>
          <w:tcPr>
            <w:tcW w:w="2239" w:type="dxa"/>
            <w:tcBorders>
              <w:top w:val="nil"/>
              <w:left w:val="single" w:sz="4" w:space="0" w:color="auto"/>
              <w:bottom w:val="single" w:sz="4" w:space="0" w:color="auto"/>
              <w:right w:val="single" w:sz="4" w:space="0" w:color="auto"/>
            </w:tcBorders>
            <w:noWrap/>
            <w:vAlign w:val="center"/>
          </w:tcPr>
          <w:p w14:paraId="2F10DDB4"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220</w:t>
            </w:r>
          </w:p>
          <w:p w14:paraId="351600F5"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(+10%,-15%)</w:t>
            </w:r>
          </w:p>
        </w:tc>
        <w:tc>
          <w:tcPr>
            <w:tcW w:w="1276" w:type="dxa"/>
            <w:tcBorders>
              <w:top w:val="nil"/>
              <w:left w:val="nil"/>
              <w:bottom w:val="single" w:sz="4" w:space="0" w:color="auto"/>
              <w:right w:val="double" w:sz="6" w:space="0" w:color="auto"/>
            </w:tcBorders>
            <w:noWrap/>
            <w:vAlign w:val="bottom"/>
          </w:tcPr>
          <w:p w14:paraId="282F842F"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4D829F23" w14:textId="77777777" w:rsidTr="00184EA2">
        <w:trPr>
          <w:trHeight w:val="293"/>
        </w:trPr>
        <w:tc>
          <w:tcPr>
            <w:tcW w:w="727" w:type="dxa"/>
            <w:tcBorders>
              <w:top w:val="nil"/>
              <w:left w:val="double" w:sz="6" w:space="0" w:color="auto"/>
              <w:bottom w:val="single" w:sz="4" w:space="0" w:color="auto"/>
              <w:right w:val="single" w:sz="4" w:space="0" w:color="auto"/>
            </w:tcBorders>
            <w:noWrap/>
            <w:vAlign w:val="center"/>
          </w:tcPr>
          <w:p w14:paraId="7DC8D6F1"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1CEADD8E"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Tổng khối lượng</w:t>
            </w:r>
          </w:p>
        </w:tc>
        <w:tc>
          <w:tcPr>
            <w:tcW w:w="1042" w:type="dxa"/>
            <w:tcBorders>
              <w:top w:val="nil"/>
              <w:left w:val="nil"/>
              <w:bottom w:val="single" w:sz="4" w:space="0" w:color="auto"/>
              <w:right w:val="single" w:sz="4" w:space="0" w:color="auto"/>
            </w:tcBorders>
            <w:vAlign w:val="bottom"/>
          </w:tcPr>
          <w:p w14:paraId="794249C1"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kg</w:t>
            </w:r>
          </w:p>
        </w:tc>
        <w:tc>
          <w:tcPr>
            <w:tcW w:w="2239" w:type="dxa"/>
            <w:tcBorders>
              <w:top w:val="nil"/>
              <w:left w:val="single" w:sz="4" w:space="0" w:color="auto"/>
              <w:bottom w:val="single" w:sz="4" w:space="0" w:color="auto"/>
              <w:right w:val="single" w:sz="4" w:space="0" w:color="auto"/>
            </w:tcBorders>
            <w:noWrap/>
            <w:vAlign w:val="bottom"/>
          </w:tcPr>
          <w:p w14:paraId="7F1461A7"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4BF33D47"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7B07DE9E" w14:textId="77777777" w:rsidTr="00184EA2">
        <w:trPr>
          <w:trHeight w:val="293"/>
        </w:trPr>
        <w:tc>
          <w:tcPr>
            <w:tcW w:w="727" w:type="dxa"/>
            <w:tcBorders>
              <w:top w:val="nil"/>
              <w:left w:val="double" w:sz="6" w:space="0" w:color="auto"/>
              <w:bottom w:val="single" w:sz="4" w:space="0" w:color="auto"/>
              <w:right w:val="single" w:sz="4" w:space="0" w:color="auto"/>
            </w:tcBorders>
            <w:noWrap/>
            <w:vAlign w:val="center"/>
          </w:tcPr>
          <w:p w14:paraId="271FF375"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0FCB9F02"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Công suất:</w:t>
            </w:r>
          </w:p>
        </w:tc>
        <w:tc>
          <w:tcPr>
            <w:tcW w:w="1042" w:type="dxa"/>
            <w:tcBorders>
              <w:top w:val="nil"/>
              <w:left w:val="nil"/>
              <w:bottom w:val="single" w:sz="4" w:space="0" w:color="auto"/>
              <w:right w:val="single" w:sz="4" w:space="0" w:color="auto"/>
            </w:tcBorders>
            <w:vAlign w:val="bottom"/>
          </w:tcPr>
          <w:p w14:paraId="119FB87E"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bottom"/>
          </w:tcPr>
          <w:p w14:paraId="3775660F"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276" w:type="dxa"/>
            <w:tcBorders>
              <w:top w:val="nil"/>
              <w:left w:val="nil"/>
              <w:bottom w:val="single" w:sz="4" w:space="0" w:color="auto"/>
              <w:right w:val="double" w:sz="6" w:space="0" w:color="auto"/>
            </w:tcBorders>
            <w:noWrap/>
            <w:vAlign w:val="bottom"/>
          </w:tcPr>
          <w:p w14:paraId="2DD90E57"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6D0F072C" w14:textId="77777777" w:rsidTr="00184EA2">
        <w:trPr>
          <w:trHeight w:val="243"/>
        </w:trPr>
        <w:tc>
          <w:tcPr>
            <w:tcW w:w="727" w:type="dxa"/>
            <w:tcBorders>
              <w:top w:val="nil"/>
              <w:left w:val="double" w:sz="6" w:space="0" w:color="auto"/>
              <w:bottom w:val="single" w:sz="4" w:space="0" w:color="auto"/>
              <w:right w:val="single" w:sz="4" w:space="0" w:color="auto"/>
            </w:tcBorders>
            <w:noWrap/>
            <w:vAlign w:val="bottom"/>
          </w:tcPr>
          <w:p w14:paraId="77F44A62"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71D67C86"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Động cơ</w:t>
            </w:r>
          </w:p>
        </w:tc>
        <w:tc>
          <w:tcPr>
            <w:tcW w:w="1042" w:type="dxa"/>
            <w:tcBorders>
              <w:top w:val="nil"/>
              <w:left w:val="nil"/>
              <w:bottom w:val="single" w:sz="4" w:space="0" w:color="auto"/>
              <w:right w:val="single" w:sz="4" w:space="0" w:color="auto"/>
            </w:tcBorders>
            <w:vAlign w:val="center"/>
          </w:tcPr>
          <w:p w14:paraId="4C740250"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1989849E"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4BB154CD"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50E9E722" w14:textId="77777777" w:rsidTr="00184EA2">
        <w:trPr>
          <w:trHeight w:val="178"/>
        </w:trPr>
        <w:tc>
          <w:tcPr>
            <w:tcW w:w="727" w:type="dxa"/>
            <w:tcBorders>
              <w:top w:val="nil"/>
              <w:left w:val="double" w:sz="6" w:space="0" w:color="auto"/>
              <w:bottom w:val="single" w:sz="4" w:space="0" w:color="auto"/>
              <w:right w:val="single" w:sz="4" w:space="0" w:color="auto"/>
            </w:tcBorders>
            <w:noWrap/>
            <w:vAlign w:val="bottom"/>
          </w:tcPr>
          <w:p w14:paraId="749326DB"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4C4693C6" w14:textId="77777777"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Cuộn dây</w:t>
            </w:r>
          </w:p>
        </w:tc>
        <w:tc>
          <w:tcPr>
            <w:tcW w:w="1042" w:type="dxa"/>
            <w:tcBorders>
              <w:top w:val="nil"/>
              <w:left w:val="nil"/>
              <w:bottom w:val="single" w:sz="4" w:space="0" w:color="auto"/>
              <w:right w:val="single" w:sz="4" w:space="0" w:color="auto"/>
            </w:tcBorders>
            <w:vAlign w:val="center"/>
          </w:tcPr>
          <w:p w14:paraId="4A9FE247"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72B8A557"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276" w:type="dxa"/>
            <w:tcBorders>
              <w:top w:val="nil"/>
              <w:left w:val="nil"/>
              <w:bottom w:val="single" w:sz="4" w:space="0" w:color="auto"/>
              <w:right w:val="double" w:sz="6" w:space="0" w:color="auto"/>
            </w:tcBorders>
            <w:noWrap/>
            <w:vAlign w:val="bottom"/>
          </w:tcPr>
          <w:p w14:paraId="30ABFBDC"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0EE1D678" w14:textId="77777777" w:rsidTr="0096301A">
        <w:trPr>
          <w:trHeight w:val="230"/>
        </w:trPr>
        <w:tc>
          <w:tcPr>
            <w:tcW w:w="727" w:type="dxa"/>
            <w:tcBorders>
              <w:top w:val="nil"/>
              <w:left w:val="double" w:sz="6" w:space="0" w:color="auto"/>
              <w:bottom w:val="single" w:sz="4" w:space="0" w:color="auto"/>
              <w:right w:val="single" w:sz="4" w:space="0" w:color="auto"/>
            </w:tcBorders>
            <w:noWrap/>
            <w:vAlign w:val="bottom"/>
          </w:tcPr>
          <w:p w14:paraId="3854F6BE"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tcPr>
          <w:p w14:paraId="2E8AA660" w14:textId="0D57EA6C" w:rsidR="00464890" w:rsidRPr="003A203D" w:rsidRDefault="00464890" w:rsidP="00464890">
            <w:pPr>
              <w:spacing w:beforeLines="40" w:before="96" w:afterLines="40" w:after="96"/>
              <w:rPr>
                <w:rFonts w:asciiTheme="majorHAnsi" w:hAnsiTheme="majorHAnsi" w:cstheme="majorHAnsi"/>
                <w:sz w:val="26"/>
                <w:szCs w:val="26"/>
              </w:rPr>
            </w:pPr>
            <w:r w:rsidRPr="00AD36F6">
              <w:rPr>
                <w:rFonts w:eastAsia="Arial Unicode MS"/>
                <w:sz w:val="26"/>
                <w:szCs w:val="26"/>
              </w:rPr>
              <w:t>Đầu cực cao áp</w:t>
            </w:r>
          </w:p>
        </w:tc>
        <w:tc>
          <w:tcPr>
            <w:tcW w:w="1042" w:type="dxa"/>
            <w:tcBorders>
              <w:top w:val="nil"/>
              <w:left w:val="nil"/>
              <w:bottom w:val="single" w:sz="4" w:space="0" w:color="auto"/>
              <w:right w:val="single" w:sz="4" w:space="0" w:color="auto"/>
            </w:tcBorders>
          </w:tcPr>
          <w:p w14:paraId="181D7211"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3CADAAB3" w14:textId="00C8F0ED" w:rsidR="00464890" w:rsidRPr="003A203D" w:rsidRDefault="00464890" w:rsidP="00464890">
            <w:pPr>
              <w:spacing w:beforeLines="40" w:before="96" w:afterLines="40" w:after="96"/>
              <w:jc w:val="center"/>
              <w:rPr>
                <w:rFonts w:asciiTheme="majorHAnsi" w:hAnsiTheme="majorHAnsi" w:cstheme="majorHAnsi"/>
                <w:sz w:val="26"/>
                <w:szCs w:val="26"/>
              </w:rPr>
            </w:pPr>
            <w:r w:rsidRPr="00AD36F6">
              <w:rPr>
                <w:rFonts w:eastAsia="Arial Unicode MS"/>
                <w:sz w:val="26"/>
                <w:szCs w:val="26"/>
              </w:rPr>
              <w:t>Yêu cầu mô tả</w:t>
            </w:r>
          </w:p>
        </w:tc>
        <w:tc>
          <w:tcPr>
            <w:tcW w:w="1276" w:type="dxa"/>
            <w:tcBorders>
              <w:top w:val="nil"/>
              <w:left w:val="nil"/>
              <w:bottom w:val="single" w:sz="4" w:space="0" w:color="auto"/>
              <w:right w:val="double" w:sz="6" w:space="0" w:color="auto"/>
            </w:tcBorders>
            <w:noWrap/>
            <w:vAlign w:val="bottom"/>
          </w:tcPr>
          <w:p w14:paraId="6D7A7B87"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6FF13286" w14:textId="77777777" w:rsidTr="0096301A">
        <w:trPr>
          <w:trHeight w:val="163"/>
        </w:trPr>
        <w:tc>
          <w:tcPr>
            <w:tcW w:w="727" w:type="dxa"/>
            <w:tcBorders>
              <w:top w:val="nil"/>
              <w:left w:val="double" w:sz="6" w:space="0" w:color="auto"/>
              <w:bottom w:val="single" w:sz="4" w:space="0" w:color="auto"/>
              <w:right w:val="single" w:sz="4" w:space="0" w:color="auto"/>
            </w:tcBorders>
            <w:noWrap/>
            <w:vAlign w:val="bottom"/>
          </w:tcPr>
          <w:p w14:paraId="08ED66C7"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tcPr>
          <w:p w14:paraId="168CA814" w14:textId="15231059"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AD36F6">
              <w:rPr>
                <w:rFonts w:eastAsia="Arial Unicode MS"/>
                <w:sz w:val="26"/>
                <w:szCs w:val="26"/>
              </w:rPr>
              <w:t>Vật liệu</w:t>
            </w:r>
          </w:p>
        </w:tc>
        <w:tc>
          <w:tcPr>
            <w:tcW w:w="1042" w:type="dxa"/>
            <w:tcBorders>
              <w:top w:val="nil"/>
              <w:left w:val="nil"/>
              <w:bottom w:val="single" w:sz="4" w:space="0" w:color="auto"/>
              <w:right w:val="single" w:sz="4" w:space="0" w:color="auto"/>
            </w:tcBorders>
          </w:tcPr>
          <w:p w14:paraId="2D18BB31"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28D21BEC" w14:textId="543D2EA4" w:rsidR="00464890" w:rsidRPr="003A203D" w:rsidRDefault="00464890" w:rsidP="00464890">
            <w:pPr>
              <w:spacing w:beforeLines="40" w:before="96" w:afterLines="40" w:after="96"/>
              <w:jc w:val="center"/>
              <w:rPr>
                <w:rFonts w:asciiTheme="majorHAnsi" w:hAnsiTheme="majorHAnsi" w:cstheme="majorHAnsi"/>
                <w:sz w:val="26"/>
                <w:szCs w:val="26"/>
              </w:rPr>
            </w:pPr>
            <w:r w:rsidRPr="00AD36F6">
              <w:rPr>
                <w:rFonts w:eastAsia="Batang"/>
                <w:sz w:val="26"/>
                <w:szCs w:val="26"/>
              </w:rPr>
              <w:t>Hợp kim nhôm</w:t>
            </w:r>
          </w:p>
        </w:tc>
        <w:tc>
          <w:tcPr>
            <w:tcW w:w="1276" w:type="dxa"/>
            <w:tcBorders>
              <w:top w:val="nil"/>
              <w:left w:val="nil"/>
              <w:bottom w:val="single" w:sz="4" w:space="0" w:color="auto"/>
              <w:right w:val="double" w:sz="6" w:space="0" w:color="auto"/>
            </w:tcBorders>
            <w:noWrap/>
            <w:vAlign w:val="bottom"/>
          </w:tcPr>
          <w:p w14:paraId="1F85ED66"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2286D58B" w14:textId="77777777" w:rsidTr="0096301A">
        <w:trPr>
          <w:trHeight w:val="300"/>
        </w:trPr>
        <w:tc>
          <w:tcPr>
            <w:tcW w:w="727" w:type="dxa"/>
            <w:tcBorders>
              <w:top w:val="nil"/>
              <w:left w:val="double" w:sz="6" w:space="0" w:color="auto"/>
              <w:bottom w:val="single" w:sz="4" w:space="0" w:color="auto"/>
              <w:right w:val="single" w:sz="4" w:space="0" w:color="auto"/>
            </w:tcBorders>
            <w:noWrap/>
            <w:vAlign w:val="bottom"/>
          </w:tcPr>
          <w:p w14:paraId="132C4208"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noWrap/>
          </w:tcPr>
          <w:p w14:paraId="23EDF06B" w14:textId="60A823A0" w:rsidR="00464890" w:rsidRPr="003A203D" w:rsidRDefault="00464890" w:rsidP="00464890">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AD36F6">
              <w:rPr>
                <w:rFonts w:eastAsia="Arial Unicode MS"/>
                <w:sz w:val="26"/>
                <w:szCs w:val="26"/>
              </w:rPr>
              <w:t>Kích thước</w:t>
            </w:r>
          </w:p>
        </w:tc>
        <w:tc>
          <w:tcPr>
            <w:tcW w:w="1042" w:type="dxa"/>
            <w:tcBorders>
              <w:top w:val="nil"/>
              <w:left w:val="nil"/>
              <w:bottom w:val="single" w:sz="4" w:space="0" w:color="auto"/>
              <w:right w:val="single" w:sz="4" w:space="0" w:color="auto"/>
            </w:tcBorders>
          </w:tcPr>
          <w:p w14:paraId="7A2D0598"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2C3C986C" w14:textId="4632C8D2" w:rsidR="00464890" w:rsidRPr="003A203D" w:rsidRDefault="00464890" w:rsidP="00464890">
            <w:pPr>
              <w:spacing w:beforeLines="40" w:before="96" w:afterLines="40" w:after="96"/>
              <w:jc w:val="center"/>
              <w:rPr>
                <w:rFonts w:asciiTheme="majorHAnsi" w:hAnsiTheme="majorHAnsi" w:cstheme="majorHAnsi"/>
                <w:sz w:val="26"/>
                <w:szCs w:val="26"/>
              </w:rPr>
            </w:pPr>
            <w:r w:rsidRPr="00AD36F6">
              <w:rPr>
                <w:rFonts w:eastAsia="Arial Unicode MS"/>
                <w:sz w:val="26"/>
                <w:szCs w:val="26"/>
              </w:rPr>
              <w:t>Yêu cầu mô tả</w:t>
            </w:r>
          </w:p>
        </w:tc>
        <w:tc>
          <w:tcPr>
            <w:tcW w:w="1276" w:type="dxa"/>
            <w:tcBorders>
              <w:top w:val="nil"/>
              <w:left w:val="nil"/>
              <w:bottom w:val="single" w:sz="4" w:space="0" w:color="auto"/>
              <w:right w:val="double" w:sz="6" w:space="0" w:color="auto"/>
            </w:tcBorders>
            <w:noWrap/>
            <w:vAlign w:val="bottom"/>
          </w:tcPr>
          <w:p w14:paraId="2BB038FC"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78BCD827" w14:textId="77777777" w:rsidTr="00184EA2">
        <w:trPr>
          <w:trHeight w:val="600"/>
        </w:trPr>
        <w:tc>
          <w:tcPr>
            <w:tcW w:w="727" w:type="dxa"/>
            <w:tcBorders>
              <w:top w:val="nil"/>
              <w:left w:val="double" w:sz="6" w:space="0" w:color="auto"/>
              <w:bottom w:val="single" w:sz="4" w:space="0" w:color="auto"/>
              <w:right w:val="single" w:sz="4" w:space="0" w:color="auto"/>
            </w:tcBorders>
            <w:noWrap/>
            <w:vAlign w:val="center"/>
          </w:tcPr>
          <w:p w14:paraId="4435C735"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nil"/>
              <w:left w:val="nil"/>
              <w:bottom w:val="single" w:sz="4" w:space="0" w:color="auto"/>
              <w:right w:val="single" w:sz="4" w:space="0" w:color="auto"/>
            </w:tcBorders>
            <w:vAlign w:val="center"/>
          </w:tcPr>
          <w:p w14:paraId="5E281F9B"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Cuộn liên động điện cho dao cách ly và dao tiếp địa</w:t>
            </w:r>
          </w:p>
        </w:tc>
        <w:tc>
          <w:tcPr>
            <w:tcW w:w="1042" w:type="dxa"/>
            <w:tcBorders>
              <w:top w:val="nil"/>
              <w:left w:val="nil"/>
              <w:bottom w:val="single" w:sz="4" w:space="0" w:color="auto"/>
              <w:right w:val="single" w:sz="4" w:space="0" w:color="auto"/>
            </w:tcBorders>
            <w:vAlign w:val="center"/>
          </w:tcPr>
          <w:p w14:paraId="445177F7"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nil"/>
              <w:left w:val="single" w:sz="4" w:space="0" w:color="auto"/>
              <w:bottom w:val="single" w:sz="4" w:space="0" w:color="auto"/>
              <w:right w:val="single" w:sz="4" w:space="0" w:color="auto"/>
            </w:tcBorders>
            <w:noWrap/>
            <w:vAlign w:val="center"/>
          </w:tcPr>
          <w:p w14:paraId="047425D6"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1276" w:type="dxa"/>
            <w:tcBorders>
              <w:top w:val="nil"/>
              <w:left w:val="nil"/>
              <w:bottom w:val="single" w:sz="4" w:space="0" w:color="auto"/>
              <w:right w:val="double" w:sz="6" w:space="0" w:color="auto"/>
            </w:tcBorders>
            <w:noWrap/>
            <w:vAlign w:val="bottom"/>
          </w:tcPr>
          <w:p w14:paraId="76DC33D1"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5B85B796" w14:textId="77777777" w:rsidTr="00184EA2">
        <w:trPr>
          <w:trHeight w:val="315"/>
        </w:trPr>
        <w:tc>
          <w:tcPr>
            <w:tcW w:w="727" w:type="dxa"/>
            <w:tcBorders>
              <w:top w:val="single" w:sz="4" w:space="0" w:color="auto"/>
              <w:left w:val="double" w:sz="6" w:space="0" w:color="auto"/>
              <w:bottom w:val="single" w:sz="4" w:space="0" w:color="auto"/>
              <w:right w:val="single" w:sz="4" w:space="0" w:color="auto"/>
            </w:tcBorders>
            <w:noWrap/>
            <w:vAlign w:val="center"/>
          </w:tcPr>
          <w:p w14:paraId="7FBD3A7D"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single" w:sz="4" w:space="0" w:color="auto"/>
              <w:left w:val="nil"/>
              <w:bottom w:val="single" w:sz="4" w:space="0" w:color="auto"/>
              <w:right w:val="single" w:sz="4" w:space="0" w:color="auto"/>
            </w:tcBorders>
            <w:noWrap/>
            <w:vAlign w:val="center"/>
          </w:tcPr>
          <w:p w14:paraId="1979C406"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Liên động cơ khí cho dao cách ly và dao tiếp địa</w:t>
            </w:r>
          </w:p>
        </w:tc>
        <w:tc>
          <w:tcPr>
            <w:tcW w:w="1042" w:type="dxa"/>
            <w:tcBorders>
              <w:top w:val="single" w:sz="4" w:space="0" w:color="auto"/>
              <w:left w:val="nil"/>
              <w:bottom w:val="single" w:sz="4" w:space="0" w:color="auto"/>
              <w:right w:val="single" w:sz="4" w:space="0" w:color="auto"/>
            </w:tcBorders>
            <w:vAlign w:val="center"/>
          </w:tcPr>
          <w:p w14:paraId="6F61E255"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single" w:sz="4" w:space="0" w:color="auto"/>
              <w:left w:val="single" w:sz="4" w:space="0" w:color="auto"/>
              <w:bottom w:val="single" w:sz="4" w:space="0" w:color="auto"/>
              <w:right w:val="single" w:sz="4" w:space="0" w:color="auto"/>
            </w:tcBorders>
            <w:noWrap/>
            <w:vAlign w:val="center"/>
          </w:tcPr>
          <w:p w14:paraId="1934D403"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lang w:val="nl-NL"/>
              </w:rPr>
              <w:t>Có</w:t>
            </w:r>
          </w:p>
        </w:tc>
        <w:tc>
          <w:tcPr>
            <w:tcW w:w="1276" w:type="dxa"/>
            <w:tcBorders>
              <w:top w:val="single" w:sz="4" w:space="0" w:color="auto"/>
              <w:left w:val="nil"/>
              <w:bottom w:val="single" w:sz="4" w:space="0" w:color="auto"/>
              <w:right w:val="double" w:sz="6" w:space="0" w:color="auto"/>
            </w:tcBorders>
            <w:noWrap/>
            <w:vAlign w:val="bottom"/>
          </w:tcPr>
          <w:p w14:paraId="1AB637C1"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464890" w:rsidRPr="003A203D" w14:paraId="5E510C82" w14:textId="77777777" w:rsidTr="00184EA2">
        <w:trPr>
          <w:trHeight w:val="315"/>
        </w:trPr>
        <w:tc>
          <w:tcPr>
            <w:tcW w:w="727" w:type="dxa"/>
            <w:tcBorders>
              <w:top w:val="single" w:sz="4" w:space="0" w:color="auto"/>
              <w:left w:val="double" w:sz="6" w:space="0" w:color="auto"/>
              <w:bottom w:val="single" w:sz="4" w:space="0" w:color="auto"/>
              <w:right w:val="single" w:sz="4" w:space="0" w:color="auto"/>
            </w:tcBorders>
            <w:noWrap/>
            <w:vAlign w:val="center"/>
          </w:tcPr>
          <w:p w14:paraId="33E0D27B"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single" w:sz="4" w:space="0" w:color="auto"/>
              <w:left w:val="nil"/>
              <w:bottom w:val="single" w:sz="4" w:space="0" w:color="auto"/>
              <w:right w:val="single" w:sz="4" w:space="0" w:color="auto"/>
            </w:tcBorders>
            <w:noWrap/>
            <w:vAlign w:val="bottom"/>
          </w:tcPr>
          <w:p w14:paraId="52F77C1E" w14:textId="77777777" w:rsidR="00464890" w:rsidRPr="003A203D" w:rsidRDefault="00464890"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Các yêu cầu thử nghiệm (như phần đặc tính kỹ thuật HSMT)</w:t>
            </w:r>
          </w:p>
        </w:tc>
        <w:tc>
          <w:tcPr>
            <w:tcW w:w="1042" w:type="dxa"/>
            <w:tcBorders>
              <w:top w:val="single" w:sz="4" w:space="0" w:color="auto"/>
              <w:left w:val="nil"/>
              <w:bottom w:val="single" w:sz="4" w:space="0" w:color="auto"/>
              <w:right w:val="single" w:sz="4" w:space="0" w:color="auto"/>
            </w:tcBorders>
            <w:vAlign w:val="center"/>
          </w:tcPr>
          <w:p w14:paraId="7B617704"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single" w:sz="4" w:space="0" w:color="auto"/>
              <w:left w:val="single" w:sz="4" w:space="0" w:color="auto"/>
              <w:bottom w:val="single" w:sz="4" w:space="0" w:color="auto"/>
              <w:right w:val="single" w:sz="4" w:space="0" w:color="auto"/>
            </w:tcBorders>
            <w:noWrap/>
            <w:vAlign w:val="center"/>
          </w:tcPr>
          <w:p w14:paraId="651FD8C6"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Đáp ứng</w:t>
            </w:r>
          </w:p>
        </w:tc>
        <w:tc>
          <w:tcPr>
            <w:tcW w:w="1276" w:type="dxa"/>
            <w:tcBorders>
              <w:top w:val="single" w:sz="4" w:space="0" w:color="auto"/>
              <w:left w:val="nil"/>
              <w:bottom w:val="single" w:sz="4" w:space="0" w:color="auto"/>
              <w:right w:val="double" w:sz="6" w:space="0" w:color="auto"/>
            </w:tcBorders>
            <w:noWrap/>
            <w:vAlign w:val="bottom"/>
          </w:tcPr>
          <w:p w14:paraId="11CC1BBE"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7AF9FACE" w14:textId="77777777" w:rsidTr="00866E12">
        <w:trPr>
          <w:trHeight w:val="315"/>
        </w:trPr>
        <w:tc>
          <w:tcPr>
            <w:tcW w:w="727" w:type="dxa"/>
            <w:tcBorders>
              <w:top w:val="single" w:sz="4" w:space="0" w:color="auto"/>
              <w:left w:val="double" w:sz="6" w:space="0" w:color="auto"/>
              <w:bottom w:val="single" w:sz="4" w:space="0" w:color="auto"/>
              <w:right w:val="single" w:sz="4" w:space="0" w:color="auto"/>
            </w:tcBorders>
            <w:noWrap/>
            <w:vAlign w:val="center"/>
          </w:tcPr>
          <w:p w14:paraId="6659B1D0"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single" w:sz="4" w:space="0" w:color="auto"/>
              <w:left w:val="nil"/>
              <w:bottom w:val="single" w:sz="4" w:space="0" w:color="auto"/>
              <w:right w:val="single" w:sz="4" w:space="0" w:color="auto"/>
            </w:tcBorders>
            <w:noWrap/>
            <w:vAlign w:val="center"/>
          </w:tcPr>
          <w:p w14:paraId="1A07698F" w14:textId="6E5FB02C" w:rsidR="00464890" w:rsidRPr="003A203D" w:rsidRDefault="00464890" w:rsidP="00464890">
            <w:pPr>
              <w:spacing w:beforeLines="40" w:before="96" w:afterLines="40" w:after="96"/>
              <w:rPr>
                <w:rFonts w:asciiTheme="majorHAnsi" w:hAnsiTheme="majorHAnsi" w:cstheme="majorHAnsi"/>
                <w:sz w:val="26"/>
                <w:szCs w:val="26"/>
              </w:rPr>
            </w:pPr>
            <w:r w:rsidRPr="00AD36F6">
              <w:rPr>
                <w:rFonts w:eastAsia="Arial Unicode MS"/>
                <w:sz w:val="26"/>
                <w:szCs w:val="26"/>
              </w:rPr>
              <w:t>Tài liệu kỹ thuật đi kèm</w:t>
            </w:r>
          </w:p>
        </w:tc>
        <w:tc>
          <w:tcPr>
            <w:tcW w:w="1042" w:type="dxa"/>
            <w:tcBorders>
              <w:top w:val="single" w:sz="4" w:space="0" w:color="auto"/>
              <w:left w:val="nil"/>
              <w:bottom w:val="single" w:sz="4" w:space="0" w:color="auto"/>
              <w:right w:val="single" w:sz="4" w:space="0" w:color="auto"/>
            </w:tcBorders>
            <w:vAlign w:val="center"/>
          </w:tcPr>
          <w:p w14:paraId="29694321" w14:textId="77777777" w:rsidR="00464890" w:rsidRPr="003A203D" w:rsidRDefault="00464890" w:rsidP="00464890">
            <w:pPr>
              <w:spacing w:beforeLines="40" w:before="96" w:afterLines="40" w:after="96"/>
              <w:jc w:val="center"/>
              <w:rPr>
                <w:rFonts w:asciiTheme="majorHAnsi" w:hAnsiTheme="majorHAnsi" w:cstheme="majorHAnsi"/>
                <w:sz w:val="26"/>
                <w:szCs w:val="26"/>
              </w:rPr>
            </w:pPr>
          </w:p>
        </w:tc>
        <w:tc>
          <w:tcPr>
            <w:tcW w:w="2239" w:type="dxa"/>
            <w:tcBorders>
              <w:top w:val="single" w:sz="4" w:space="0" w:color="auto"/>
              <w:left w:val="single" w:sz="4" w:space="0" w:color="auto"/>
              <w:bottom w:val="single" w:sz="4" w:space="0" w:color="auto"/>
              <w:right w:val="single" w:sz="4" w:space="0" w:color="auto"/>
            </w:tcBorders>
            <w:noWrap/>
            <w:vAlign w:val="center"/>
          </w:tcPr>
          <w:p w14:paraId="46411AF6"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cầu cung cấp</w:t>
            </w:r>
          </w:p>
        </w:tc>
        <w:tc>
          <w:tcPr>
            <w:tcW w:w="1276" w:type="dxa"/>
            <w:tcBorders>
              <w:top w:val="single" w:sz="4" w:space="0" w:color="auto"/>
              <w:left w:val="nil"/>
              <w:bottom w:val="single" w:sz="4" w:space="0" w:color="auto"/>
              <w:right w:val="double" w:sz="6" w:space="0" w:color="auto"/>
            </w:tcBorders>
            <w:noWrap/>
            <w:vAlign w:val="bottom"/>
          </w:tcPr>
          <w:p w14:paraId="4AB41E44" w14:textId="77777777" w:rsidR="00464890" w:rsidRPr="003A203D" w:rsidRDefault="00464890" w:rsidP="00464890">
            <w:pPr>
              <w:spacing w:beforeLines="40" w:before="96" w:afterLines="40" w:after="96"/>
              <w:rPr>
                <w:rFonts w:asciiTheme="majorHAnsi" w:hAnsiTheme="majorHAnsi" w:cstheme="majorHAnsi"/>
                <w:sz w:val="26"/>
                <w:szCs w:val="26"/>
              </w:rPr>
            </w:pPr>
          </w:p>
        </w:tc>
      </w:tr>
      <w:tr w:rsidR="00464890" w:rsidRPr="003A203D" w14:paraId="629F2259" w14:textId="77777777" w:rsidTr="00184EA2">
        <w:trPr>
          <w:trHeight w:val="315"/>
        </w:trPr>
        <w:tc>
          <w:tcPr>
            <w:tcW w:w="727" w:type="dxa"/>
            <w:tcBorders>
              <w:top w:val="single" w:sz="4" w:space="0" w:color="auto"/>
              <w:left w:val="double" w:sz="6" w:space="0" w:color="auto"/>
              <w:bottom w:val="single" w:sz="4" w:space="0" w:color="auto"/>
              <w:right w:val="single" w:sz="4" w:space="0" w:color="auto"/>
            </w:tcBorders>
            <w:noWrap/>
            <w:vAlign w:val="center"/>
          </w:tcPr>
          <w:p w14:paraId="6317A473"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single" w:sz="4" w:space="0" w:color="auto"/>
              <w:left w:val="nil"/>
              <w:bottom w:val="single" w:sz="4" w:space="0" w:color="auto"/>
              <w:right w:val="single" w:sz="4" w:space="0" w:color="auto"/>
            </w:tcBorders>
            <w:noWrap/>
            <w:vAlign w:val="center"/>
          </w:tcPr>
          <w:p w14:paraId="1D0CB41C" w14:textId="26A3E572" w:rsidR="00464890" w:rsidRPr="00090563" w:rsidRDefault="00464890" w:rsidP="00464890">
            <w:pPr>
              <w:spacing w:beforeLines="40" w:before="96" w:afterLines="40" w:after="96"/>
              <w:rPr>
                <w:rFonts w:asciiTheme="majorHAnsi" w:hAnsiTheme="majorHAnsi" w:cstheme="majorHAnsi"/>
                <w:sz w:val="26"/>
                <w:szCs w:val="26"/>
                <w:highlight w:val="yellow"/>
              </w:rPr>
            </w:pPr>
            <w:r w:rsidRPr="00AD36F6">
              <w:rPr>
                <w:rFonts w:eastAsia="Arial Unicode MS"/>
                <w:sz w:val="26"/>
                <w:szCs w:val="26"/>
              </w:rPr>
              <w:t>Trụ đỡ thiết bị</w:t>
            </w:r>
          </w:p>
        </w:tc>
        <w:tc>
          <w:tcPr>
            <w:tcW w:w="1042" w:type="dxa"/>
            <w:tcBorders>
              <w:top w:val="single" w:sz="4" w:space="0" w:color="auto"/>
              <w:left w:val="nil"/>
              <w:bottom w:val="single" w:sz="4" w:space="0" w:color="auto"/>
              <w:right w:val="single" w:sz="4" w:space="0" w:color="auto"/>
            </w:tcBorders>
            <w:vAlign w:val="center"/>
          </w:tcPr>
          <w:p w14:paraId="0B6651F8" w14:textId="77777777" w:rsidR="00464890" w:rsidRPr="00090563" w:rsidRDefault="00464890" w:rsidP="00464890">
            <w:pPr>
              <w:spacing w:beforeLines="40" w:before="96" w:afterLines="40" w:after="96"/>
              <w:rPr>
                <w:rFonts w:asciiTheme="majorHAnsi" w:hAnsiTheme="majorHAnsi" w:cstheme="majorHAnsi"/>
                <w:sz w:val="26"/>
                <w:szCs w:val="26"/>
                <w:highlight w:val="yellow"/>
              </w:rPr>
            </w:pPr>
          </w:p>
        </w:tc>
        <w:tc>
          <w:tcPr>
            <w:tcW w:w="2239" w:type="dxa"/>
            <w:tcBorders>
              <w:top w:val="single" w:sz="4" w:space="0" w:color="auto"/>
              <w:left w:val="single" w:sz="4" w:space="0" w:color="auto"/>
              <w:bottom w:val="single" w:sz="4" w:space="0" w:color="auto"/>
              <w:right w:val="single" w:sz="4" w:space="0" w:color="auto"/>
            </w:tcBorders>
            <w:noWrap/>
            <w:vAlign w:val="center"/>
          </w:tcPr>
          <w:p w14:paraId="6F63489E" w14:textId="1633662E" w:rsidR="00464890" w:rsidRPr="00464890" w:rsidRDefault="00464890" w:rsidP="00464890">
            <w:pPr>
              <w:spacing w:beforeLines="40" w:before="96" w:afterLines="40" w:after="96"/>
              <w:jc w:val="center"/>
              <w:rPr>
                <w:rFonts w:asciiTheme="majorHAnsi" w:hAnsiTheme="majorHAnsi" w:cstheme="majorHAnsi"/>
                <w:sz w:val="26"/>
                <w:szCs w:val="26"/>
              </w:rPr>
            </w:pPr>
            <w:r w:rsidRPr="00464890">
              <w:rPr>
                <w:rFonts w:asciiTheme="majorHAnsi" w:hAnsiTheme="majorHAnsi" w:cstheme="majorHAnsi"/>
                <w:sz w:val="26"/>
                <w:szCs w:val="26"/>
              </w:rPr>
              <w:t>Có</w:t>
            </w:r>
          </w:p>
        </w:tc>
        <w:tc>
          <w:tcPr>
            <w:tcW w:w="1276" w:type="dxa"/>
            <w:tcBorders>
              <w:top w:val="single" w:sz="4" w:space="0" w:color="auto"/>
              <w:left w:val="nil"/>
              <w:bottom w:val="single" w:sz="4" w:space="0" w:color="auto"/>
              <w:right w:val="double" w:sz="6" w:space="0" w:color="auto"/>
            </w:tcBorders>
            <w:noWrap/>
            <w:vAlign w:val="bottom"/>
          </w:tcPr>
          <w:p w14:paraId="4EE5D813" w14:textId="77777777" w:rsidR="00464890" w:rsidRPr="00090563" w:rsidRDefault="00464890" w:rsidP="00464890">
            <w:pPr>
              <w:spacing w:beforeLines="40" w:before="96" w:afterLines="40" w:after="96"/>
              <w:rPr>
                <w:rFonts w:asciiTheme="majorHAnsi" w:hAnsiTheme="majorHAnsi" w:cstheme="majorHAnsi"/>
                <w:sz w:val="26"/>
                <w:szCs w:val="26"/>
                <w:highlight w:val="yellow"/>
              </w:rPr>
            </w:pPr>
          </w:p>
        </w:tc>
      </w:tr>
      <w:tr w:rsidR="00464890" w:rsidRPr="003A203D" w14:paraId="43F34B40" w14:textId="77777777" w:rsidTr="00184EA2">
        <w:trPr>
          <w:trHeight w:val="315"/>
        </w:trPr>
        <w:tc>
          <w:tcPr>
            <w:tcW w:w="727" w:type="dxa"/>
            <w:tcBorders>
              <w:top w:val="single" w:sz="4" w:space="0" w:color="auto"/>
              <w:left w:val="double" w:sz="6" w:space="0" w:color="auto"/>
              <w:bottom w:val="single" w:sz="4" w:space="0" w:color="auto"/>
              <w:right w:val="single" w:sz="4" w:space="0" w:color="auto"/>
            </w:tcBorders>
            <w:noWrap/>
            <w:vAlign w:val="center"/>
          </w:tcPr>
          <w:p w14:paraId="5FC1DE0A" w14:textId="77777777" w:rsidR="00464890" w:rsidRPr="00464890" w:rsidRDefault="00464890" w:rsidP="00464890">
            <w:pPr>
              <w:spacing w:beforeLines="40" w:before="96" w:afterLines="40" w:after="96" w:line="288" w:lineRule="auto"/>
              <w:jc w:val="center"/>
              <w:rPr>
                <w:rFonts w:asciiTheme="majorHAnsi" w:hAnsiTheme="majorHAnsi" w:cstheme="majorHAnsi"/>
                <w:sz w:val="26"/>
                <w:szCs w:val="26"/>
              </w:rPr>
            </w:pPr>
          </w:p>
        </w:tc>
        <w:tc>
          <w:tcPr>
            <w:tcW w:w="4264" w:type="dxa"/>
            <w:tcBorders>
              <w:top w:val="single" w:sz="4" w:space="0" w:color="auto"/>
              <w:left w:val="nil"/>
              <w:bottom w:val="single" w:sz="4" w:space="0" w:color="auto"/>
              <w:right w:val="single" w:sz="4" w:space="0" w:color="auto"/>
            </w:tcBorders>
            <w:noWrap/>
            <w:vAlign w:val="center"/>
          </w:tcPr>
          <w:p w14:paraId="2B700E3C" w14:textId="4CE3A656" w:rsidR="00464890" w:rsidRPr="00090563" w:rsidRDefault="00464890" w:rsidP="00464890">
            <w:pPr>
              <w:spacing w:beforeLines="40" w:before="96" w:afterLines="40" w:after="96"/>
              <w:rPr>
                <w:rFonts w:asciiTheme="majorHAnsi" w:hAnsiTheme="majorHAnsi" w:cstheme="majorHAnsi"/>
                <w:sz w:val="26"/>
                <w:szCs w:val="26"/>
                <w:highlight w:val="yellow"/>
              </w:rPr>
            </w:pPr>
            <w:r w:rsidRPr="00AD36F6">
              <w:rPr>
                <w:rFonts w:eastAsia="Arial Unicode MS"/>
                <w:sz w:val="26"/>
                <w:szCs w:val="26"/>
              </w:rPr>
              <w:t>- Nhà sản xuất/Nước sản xuất</w:t>
            </w:r>
          </w:p>
        </w:tc>
        <w:tc>
          <w:tcPr>
            <w:tcW w:w="1042" w:type="dxa"/>
            <w:tcBorders>
              <w:top w:val="single" w:sz="4" w:space="0" w:color="auto"/>
              <w:left w:val="nil"/>
              <w:bottom w:val="single" w:sz="4" w:space="0" w:color="auto"/>
              <w:right w:val="single" w:sz="4" w:space="0" w:color="auto"/>
            </w:tcBorders>
            <w:vAlign w:val="center"/>
          </w:tcPr>
          <w:p w14:paraId="04DEDD28" w14:textId="77777777" w:rsidR="00464890" w:rsidRPr="00090563" w:rsidRDefault="00464890" w:rsidP="00464890">
            <w:pPr>
              <w:spacing w:beforeLines="40" w:before="96" w:afterLines="40" w:after="96"/>
              <w:rPr>
                <w:rFonts w:asciiTheme="majorHAnsi" w:hAnsiTheme="majorHAnsi" w:cstheme="majorHAnsi"/>
                <w:sz w:val="26"/>
                <w:szCs w:val="26"/>
                <w:highlight w:val="yellow"/>
              </w:rPr>
            </w:pPr>
          </w:p>
        </w:tc>
        <w:tc>
          <w:tcPr>
            <w:tcW w:w="2239" w:type="dxa"/>
            <w:tcBorders>
              <w:top w:val="single" w:sz="4" w:space="0" w:color="auto"/>
              <w:left w:val="single" w:sz="4" w:space="0" w:color="auto"/>
              <w:bottom w:val="single" w:sz="4" w:space="0" w:color="auto"/>
              <w:right w:val="single" w:sz="4" w:space="0" w:color="auto"/>
            </w:tcBorders>
            <w:noWrap/>
            <w:vAlign w:val="center"/>
          </w:tcPr>
          <w:p w14:paraId="74D6F456" w14:textId="547110DA" w:rsidR="00464890" w:rsidRPr="00464890" w:rsidRDefault="00464890" w:rsidP="00464890">
            <w:pPr>
              <w:spacing w:beforeLines="40" w:before="96" w:afterLines="40" w:after="96"/>
              <w:jc w:val="center"/>
              <w:rPr>
                <w:rFonts w:asciiTheme="majorHAnsi" w:hAnsiTheme="majorHAnsi" w:cstheme="majorHAnsi"/>
                <w:sz w:val="26"/>
                <w:szCs w:val="26"/>
              </w:rPr>
            </w:pPr>
            <w:r w:rsidRPr="00464890">
              <w:rPr>
                <w:rFonts w:asciiTheme="majorHAnsi" w:hAnsiTheme="majorHAnsi" w:cstheme="majorHAnsi"/>
                <w:sz w:val="26"/>
                <w:szCs w:val="26"/>
              </w:rPr>
              <w:t>Nêu cụ thể</w:t>
            </w:r>
          </w:p>
        </w:tc>
        <w:tc>
          <w:tcPr>
            <w:tcW w:w="1276" w:type="dxa"/>
            <w:tcBorders>
              <w:top w:val="single" w:sz="4" w:space="0" w:color="auto"/>
              <w:left w:val="nil"/>
              <w:bottom w:val="single" w:sz="4" w:space="0" w:color="auto"/>
              <w:right w:val="double" w:sz="6" w:space="0" w:color="auto"/>
            </w:tcBorders>
            <w:noWrap/>
            <w:vAlign w:val="bottom"/>
          </w:tcPr>
          <w:p w14:paraId="756878E8" w14:textId="77777777" w:rsidR="00464890" w:rsidRPr="00090563" w:rsidRDefault="00464890" w:rsidP="00464890">
            <w:pPr>
              <w:spacing w:beforeLines="40" w:before="96" w:afterLines="40" w:after="96"/>
              <w:rPr>
                <w:rFonts w:asciiTheme="majorHAnsi" w:hAnsiTheme="majorHAnsi" w:cstheme="majorHAnsi"/>
                <w:sz w:val="26"/>
                <w:szCs w:val="26"/>
                <w:highlight w:val="yellow"/>
              </w:rPr>
            </w:pPr>
          </w:p>
        </w:tc>
      </w:tr>
      <w:tr w:rsidR="000421BE" w:rsidRPr="003A203D" w14:paraId="103826C4" w14:textId="77777777" w:rsidTr="00184EA2">
        <w:trPr>
          <w:trHeight w:val="315"/>
        </w:trPr>
        <w:tc>
          <w:tcPr>
            <w:tcW w:w="727" w:type="dxa"/>
            <w:tcBorders>
              <w:top w:val="single" w:sz="4" w:space="0" w:color="auto"/>
              <w:left w:val="double" w:sz="6" w:space="0" w:color="auto"/>
              <w:bottom w:val="single" w:sz="4" w:space="0" w:color="auto"/>
              <w:right w:val="single" w:sz="4" w:space="0" w:color="auto"/>
            </w:tcBorders>
            <w:noWrap/>
            <w:vAlign w:val="center"/>
          </w:tcPr>
          <w:p w14:paraId="19E96FBD" w14:textId="77777777" w:rsidR="000421BE" w:rsidRPr="00464890" w:rsidRDefault="000421BE" w:rsidP="000421BE">
            <w:pPr>
              <w:spacing w:beforeLines="40" w:before="96" w:afterLines="40" w:after="96" w:line="288" w:lineRule="auto"/>
              <w:jc w:val="center"/>
              <w:rPr>
                <w:rFonts w:asciiTheme="majorHAnsi" w:hAnsiTheme="majorHAnsi" w:cstheme="majorHAnsi"/>
                <w:sz w:val="26"/>
                <w:szCs w:val="26"/>
              </w:rPr>
            </w:pPr>
          </w:p>
        </w:tc>
        <w:tc>
          <w:tcPr>
            <w:tcW w:w="4264" w:type="dxa"/>
            <w:tcBorders>
              <w:top w:val="single" w:sz="4" w:space="0" w:color="auto"/>
              <w:left w:val="nil"/>
              <w:bottom w:val="single" w:sz="4" w:space="0" w:color="auto"/>
              <w:right w:val="single" w:sz="4" w:space="0" w:color="auto"/>
            </w:tcBorders>
            <w:noWrap/>
            <w:vAlign w:val="center"/>
          </w:tcPr>
          <w:p w14:paraId="2B7076E2" w14:textId="6BA30B1E" w:rsidR="000421BE" w:rsidRPr="00090563" w:rsidRDefault="000421BE" w:rsidP="000421BE">
            <w:pPr>
              <w:spacing w:beforeLines="40" w:before="96" w:afterLines="40" w:after="96"/>
              <w:rPr>
                <w:rFonts w:asciiTheme="majorHAnsi" w:hAnsiTheme="majorHAnsi" w:cstheme="majorHAnsi"/>
                <w:sz w:val="26"/>
                <w:szCs w:val="26"/>
                <w:highlight w:val="yellow"/>
              </w:rPr>
            </w:pPr>
            <w:r w:rsidRPr="00AD36F6">
              <w:rPr>
                <w:rFonts w:eastAsia="Arial Unicode MS"/>
                <w:sz w:val="26"/>
                <w:szCs w:val="26"/>
              </w:rPr>
              <w:t>- Vật liệu</w:t>
            </w:r>
            <w:r>
              <w:rPr>
                <w:rFonts w:eastAsia="Arial Unicode MS"/>
                <w:sz w:val="26"/>
                <w:szCs w:val="26"/>
              </w:rPr>
              <w:t xml:space="preserve"> </w:t>
            </w:r>
          </w:p>
        </w:tc>
        <w:tc>
          <w:tcPr>
            <w:tcW w:w="1042" w:type="dxa"/>
            <w:tcBorders>
              <w:top w:val="single" w:sz="4" w:space="0" w:color="auto"/>
              <w:left w:val="nil"/>
              <w:bottom w:val="single" w:sz="4" w:space="0" w:color="auto"/>
              <w:right w:val="single" w:sz="4" w:space="0" w:color="auto"/>
            </w:tcBorders>
            <w:vAlign w:val="center"/>
          </w:tcPr>
          <w:p w14:paraId="148D920C" w14:textId="77777777" w:rsidR="000421BE" w:rsidRPr="00090563" w:rsidRDefault="000421BE" w:rsidP="000421BE">
            <w:pPr>
              <w:spacing w:beforeLines="40" w:before="96" w:afterLines="40" w:after="96"/>
              <w:rPr>
                <w:rFonts w:asciiTheme="majorHAnsi" w:hAnsiTheme="majorHAnsi" w:cstheme="majorHAnsi"/>
                <w:sz w:val="26"/>
                <w:szCs w:val="26"/>
                <w:highlight w:val="yellow"/>
              </w:rPr>
            </w:pPr>
          </w:p>
        </w:tc>
        <w:tc>
          <w:tcPr>
            <w:tcW w:w="2239" w:type="dxa"/>
            <w:tcBorders>
              <w:top w:val="single" w:sz="4" w:space="0" w:color="auto"/>
              <w:left w:val="single" w:sz="4" w:space="0" w:color="auto"/>
              <w:bottom w:val="single" w:sz="4" w:space="0" w:color="auto"/>
              <w:right w:val="single" w:sz="4" w:space="0" w:color="auto"/>
            </w:tcBorders>
            <w:noWrap/>
            <w:vAlign w:val="center"/>
          </w:tcPr>
          <w:p w14:paraId="162896F3" w14:textId="1FDBA39B" w:rsidR="000421BE" w:rsidRPr="00090563" w:rsidRDefault="000421BE" w:rsidP="000421BE">
            <w:pPr>
              <w:spacing w:beforeLines="40" w:before="96" w:afterLines="40" w:after="96"/>
              <w:rPr>
                <w:rFonts w:asciiTheme="majorHAnsi" w:hAnsiTheme="majorHAnsi" w:cstheme="majorHAnsi"/>
                <w:sz w:val="26"/>
                <w:szCs w:val="26"/>
                <w:highlight w:val="yellow"/>
              </w:rPr>
            </w:pPr>
            <w:r w:rsidRPr="00AD36F6">
              <w:rPr>
                <w:sz w:val="26"/>
                <w:szCs w:val="26"/>
              </w:rPr>
              <w:t>Thép hình</w:t>
            </w:r>
            <w:r>
              <w:rPr>
                <w:sz w:val="26"/>
                <w:szCs w:val="26"/>
              </w:rPr>
              <w:t xml:space="preserve"> chữ H</w:t>
            </w:r>
            <w:r w:rsidRPr="00AD36F6">
              <w:rPr>
                <w:sz w:val="26"/>
                <w:szCs w:val="26"/>
              </w:rPr>
              <w:t xml:space="preserve"> mạ kẽm nhúng nóng</w:t>
            </w:r>
          </w:p>
        </w:tc>
        <w:tc>
          <w:tcPr>
            <w:tcW w:w="1276" w:type="dxa"/>
            <w:tcBorders>
              <w:top w:val="single" w:sz="4" w:space="0" w:color="auto"/>
              <w:left w:val="nil"/>
              <w:bottom w:val="single" w:sz="4" w:space="0" w:color="auto"/>
              <w:right w:val="double" w:sz="6" w:space="0" w:color="auto"/>
            </w:tcBorders>
            <w:noWrap/>
            <w:vAlign w:val="bottom"/>
          </w:tcPr>
          <w:p w14:paraId="2E33B1C9" w14:textId="77777777" w:rsidR="000421BE" w:rsidRPr="00090563" w:rsidRDefault="000421BE" w:rsidP="000421BE">
            <w:pPr>
              <w:spacing w:beforeLines="40" w:before="96" w:afterLines="40" w:after="96"/>
              <w:rPr>
                <w:rFonts w:asciiTheme="majorHAnsi" w:hAnsiTheme="majorHAnsi" w:cstheme="majorHAnsi"/>
                <w:sz w:val="26"/>
                <w:szCs w:val="26"/>
                <w:highlight w:val="yellow"/>
              </w:rPr>
            </w:pPr>
          </w:p>
        </w:tc>
      </w:tr>
      <w:tr w:rsidR="000421BE" w:rsidRPr="003A203D" w14:paraId="75579888" w14:textId="77777777" w:rsidTr="00184EA2">
        <w:trPr>
          <w:trHeight w:val="315"/>
        </w:trPr>
        <w:tc>
          <w:tcPr>
            <w:tcW w:w="727" w:type="dxa"/>
            <w:tcBorders>
              <w:top w:val="single" w:sz="4" w:space="0" w:color="auto"/>
              <w:left w:val="double" w:sz="6" w:space="0" w:color="auto"/>
              <w:bottom w:val="single" w:sz="4" w:space="0" w:color="auto"/>
              <w:right w:val="single" w:sz="4" w:space="0" w:color="auto"/>
            </w:tcBorders>
            <w:noWrap/>
            <w:vAlign w:val="center"/>
          </w:tcPr>
          <w:p w14:paraId="397334F6" w14:textId="77777777" w:rsidR="000421BE" w:rsidRPr="00464890" w:rsidRDefault="000421BE" w:rsidP="000421BE">
            <w:pPr>
              <w:spacing w:beforeLines="40" w:before="96" w:afterLines="40" w:after="96" w:line="288" w:lineRule="auto"/>
              <w:jc w:val="center"/>
              <w:rPr>
                <w:rFonts w:asciiTheme="majorHAnsi" w:hAnsiTheme="majorHAnsi" w:cstheme="majorHAnsi"/>
                <w:sz w:val="26"/>
                <w:szCs w:val="26"/>
              </w:rPr>
            </w:pPr>
          </w:p>
        </w:tc>
        <w:tc>
          <w:tcPr>
            <w:tcW w:w="4264" w:type="dxa"/>
            <w:tcBorders>
              <w:top w:val="single" w:sz="4" w:space="0" w:color="auto"/>
              <w:left w:val="nil"/>
              <w:bottom w:val="single" w:sz="4" w:space="0" w:color="auto"/>
              <w:right w:val="single" w:sz="4" w:space="0" w:color="auto"/>
            </w:tcBorders>
            <w:noWrap/>
            <w:vAlign w:val="center"/>
          </w:tcPr>
          <w:p w14:paraId="13C39298" w14:textId="48203C63" w:rsidR="000421BE" w:rsidRPr="00AD36F6" w:rsidRDefault="000421BE" w:rsidP="000421BE">
            <w:pPr>
              <w:spacing w:beforeLines="40" w:before="96" w:afterLines="40" w:after="96"/>
              <w:rPr>
                <w:rFonts w:eastAsia="Arial Unicode MS"/>
                <w:sz w:val="26"/>
                <w:szCs w:val="26"/>
              </w:rPr>
            </w:pPr>
            <w:r w:rsidRPr="00AD36F6">
              <w:rPr>
                <w:rFonts w:eastAsia="Arial Unicode MS"/>
                <w:sz w:val="26"/>
                <w:szCs w:val="26"/>
              </w:rPr>
              <w:t xml:space="preserve">- </w:t>
            </w:r>
            <w:r w:rsidRPr="000421BE">
              <w:rPr>
                <w:rFonts w:eastAsia="Arial Unicode MS"/>
                <w:sz w:val="26"/>
                <w:szCs w:val="26"/>
              </w:rPr>
              <w:t xml:space="preserve">Quy cách bản đế: </w:t>
            </w:r>
          </w:p>
        </w:tc>
        <w:tc>
          <w:tcPr>
            <w:tcW w:w="1042" w:type="dxa"/>
            <w:tcBorders>
              <w:top w:val="single" w:sz="4" w:space="0" w:color="auto"/>
              <w:left w:val="nil"/>
              <w:bottom w:val="single" w:sz="4" w:space="0" w:color="auto"/>
              <w:right w:val="single" w:sz="4" w:space="0" w:color="auto"/>
            </w:tcBorders>
            <w:vAlign w:val="center"/>
          </w:tcPr>
          <w:p w14:paraId="50DB80CC" w14:textId="77777777" w:rsidR="000421BE" w:rsidRPr="00090563" w:rsidRDefault="000421BE" w:rsidP="000421BE">
            <w:pPr>
              <w:spacing w:beforeLines="40" w:before="96" w:afterLines="40" w:after="96"/>
              <w:rPr>
                <w:rFonts w:asciiTheme="majorHAnsi" w:hAnsiTheme="majorHAnsi" w:cstheme="majorHAnsi"/>
                <w:sz w:val="26"/>
                <w:szCs w:val="26"/>
                <w:highlight w:val="yellow"/>
              </w:rPr>
            </w:pPr>
          </w:p>
        </w:tc>
        <w:tc>
          <w:tcPr>
            <w:tcW w:w="2239" w:type="dxa"/>
            <w:tcBorders>
              <w:top w:val="single" w:sz="4" w:space="0" w:color="auto"/>
              <w:left w:val="single" w:sz="4" w:space="0" w:color="auto"/>
              <w:bottom w:val="single" w:sz="4" w:space="0" w:color="auto"/>
              <w:right w:val="single" w:sz="4" w:space="0" w:color="auto"/>
            </w:tcBorders>
            <w:noWrap/>
            <w:vAlign w:val="center"/>
          </w:tcPr>
          <w:p w14:paraId="0FE8F910" w14:textId="17B97BF5" w:rsidR="000421BE" w:rsidRDefault="000421BE" w:rsidP="000421BE">
            <w:pPr>
              <w:spacing w:beforeLines="40" w:before="96" w:afterLines="40" w:after="96"/>
              <w:rPr>
                <w:sz w:val="26"/>
                <w:szCs w:val="26"/>
              </w:rPr>
            </w:pPr>
            <w:r w:rsidRPr="000421BE">
              <w:rPr>
                <w:sz w:val="26"/>
                <w:szCs w:val="26"/>
              </w:rPr>
              <w:t>Kích thước (dài, rông) của bu lông trên tấm thép bản đế là 400x400. Đường kính lỗ phù hợp với bu lông M24.</w:t>
            </w:r>
          </w:p>
        </w:tc>
        <w:tc>
          <w:tcPr>
            <w:tcW w:w="1276" w:type="dxa"/>
            <w:tcBorders>
              <w:top w:val="single" w:sz="4" w:space="0" w:color="auto"/>
              <w:left w:val="nil"/>
              <w:bottom w:val="single" w:sz="4" w:space="0" w:color="auto"/>
              <w:right w:val="double" w:sz="6" w:space="0" w:color="auto"/>
            </w:tcBorders>
            <w:noWrap/>
            <w:vAlign w:val="bottom"/>
          </w:tcPr>
          <w:p w14:paraId="77A7A450" w14:textId="77777777" w:rsidR="000421BE" w:rsidRPr="00090563" w:rsidRDefault="000421BE" w:rsidP="000421BE">
            <w:pPr>
              <w:spacing w:beforeLines="40" w:before="96" w:afterLines="40" w:after="96"/>
              <w:rPr>
                <w:rFonts w:asciiTheme="majorHAnsi" w:hAnsiTheme="majorHAnsi" w:cstheme="majorHAnsi"/>
                <w:sz w:val="26"/>
                <w:szCs w:val="26"/>
                <w:highlight w:val="yellow"/>
              </w:rPr>
            </w:pPr>
          </w:p>
        </w:tc>
      </w:tr>
      <w:tr w:rsidR="00464890" w:rsidRPr="003A203D" w14:paraId="63BA8380" w14:textId="77777777" w:rsidTr="0041303B">
        <w:trPr>
          <w:trHeight w:val="385"/>
        </w:trPr>
        <w:tc>
          <w:tcPr>
            <w:tcW w:w="727" w:type="dxa"/>
            <w:tcBorders>
              <w:top w:val="single" w:sz="4" w:space="0" w:color="auto"/>
              <w:left w:val="double" w:sz="6" w:space="0" w:color="auto"/>
              <w:bottom w:val="double" w:sz="6" w:space="0" w:color="auto"/>
              <w:right w:val="single" w:sz="4" w:space="0" w:color="auto"/>
            </w:tcBorders>
            <w:vAlign w:val="center"/>
          </w:tcPr>
          <w:p w14:paraId="0DF59B2F" w14:textId="77777777" w:rsidR="00464890" w:rsidRPr="003A203D" w:rsidRDefault="00464890" w:rsidP="00464890">
            <w:pPr>
              <w:pStyle w:val="ListParagraph"/>
              <w:numPr>
                <w:ilvl w:val="0"/>
                <w:numId w:val="146"/>
              </w:numPr>
              <w:spacing w:beforeLines="40" w:before="96" w:afterLines="40" w:after="96" w:line="288" w:lineRule="auto"/>
              <w:contextualSpacing w:val="0"/>
              <w:jc w:val="center"/>
              <w:rPr>
                <w:rFonts w:asciiTheme="majorHAnsi" w:hAnsiTheme="majorHAnsi" w:cstheme="majorHAnsi"/>
                <w:sz w:val="26"/>
                <w:szCs w:val="26"/>
              </w:rPr>
            </w:pPr>
          </w:p>
        </w:tc>
        <w:tc>
          <w:tcPr>
            <w:tcW w:w="4264" w:type="dxa"/>
            <w:tcBorders>
              <w:top w:val="single" w:sz="4" w:space="0" w:color="auto"/>
              <w:left w:val="nil"/>
              <w:bottom w:val="double" w:sz="6" w:space="0" w:color="auto"/>
              <w:right w:val="single" w:sz="4" w:space="0" w:color="auto"/>
            </w:tcBorders>
            <w:vAlign w:val="center"/>
          </w:tcPr>
          <w:p w14:paraId="224F0E4D" w14:textId="14BB296B" w:rsidR="00464890" w:rsidRPr="003A203D" w:rsidRDefault="00AC1BC3" w:rsidP="00464890">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Các thông số còn lại tuân theo 1676/QĐ-EVNNPT</w:t>
            </w:r>
            <w:r>
              <w:rPr>
                <w:rFonts w:asciiTheme="majorHAnsi" w:hAnsiTheme="majorHAnsi" w:cstheme="majorHAnsi"/>
                <w:sz w:val="26"/>
                <w:szCs w:val="26"/>
              </w:rPr>
              <w:t xml:space="preserve"> ngày 24/8/2025</w:t>
            </w:r>
          </w:p>
        </w:tc>
        <w:tc>
          <w:tcPr>
            <w:tcW w:w="1042" w:type="dxa"/>
            <w:tcBorders>
              <w:top w:val="single" w:sz="4" w:space="0" w:color="auto"/>
              <w:left w:val="nil"/>
              <w:bottom w:val="double" w:sz="6" w:space="0" w:color="auto"/>
              <w:right w:val="single" w:sz="4" w:space="0" w:color="auto"/>
            </w:tcBorders>
            <w:vAlign w:val="center"/>
          </w:tcPr>
          <w:p w14:paraId="4DE46A9A" w14:textId="77777777" w:rsidR="00464890" w:rsidRPr="003A203D" w:rsidRDefault="00464890" w:rsidP="00464890">
            <w:pPr>
              <w:spacing w:beforeLines="40" w:before="96" w:afterLines="40" w:after="96"/>
              <w:rPr>
                <w:rFonts w:asciiTheme="majorHAnsi" w:hAnsiTheme="majorHAnsi" w:cstheme="majorHAnsi"/>
                <w:sz w:val="26"/>
                <w:szCs w:val="26"/>
              </w:rPr>
            </w:pPr>
          </w:p>
        </w:tc>
        <w:tc>
          <w:tcPr>
            <w:tcW w:w="2239" w:type="dxa"/>
            <w:tcBorders>
              <w:top w:val="single" w:sz="4" w:space="0" w:color="auto"/>
              <w:left w:val="single" w:sz="4" w:space="0" w:color="auto"/>
              <w:bottom w:val="double" w:sz="6" w:space="0" w:color="auto"/>
              <w:right w:val="single" w:sz="4" w:space="0" w:color="auto"/>
            </w:tcBorders>
            <w:vAlign w:val="center"/>
          </w:tcPr>
          <w:p w14:paraId="4EDA6C7D" w14:textId="77777777" w:rsidR="00464890" w:rsidRPr="003A203D" w:rsidRDefault="00464890" w:rsidP="00464890">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Đáp ứng</w:t>
            </w:r>
          </w:p>
        </w:tc>
        <w:tc>
          <w:tcPr>
            <w:tcW w:w="1276" w:type="dxa"/>
            <w:tcBorders>
              <w:top w:val="single" w:sz="4" w:space="0" w:color="auto"/>
              <w:left w:val="nil"/>
              <w:bottom w:val="double" w:sz="6" w:space="0" w:color="auto"/>
              <w:right w:val="double" w:sz="6" w:space="0" w:color="auto"/>
            </w:tcBorders>
          </w:tcPr>
          <w:p w14:paraId="2C80C962" w14:textId="77777777" w:rsidR="00464890" w:rsidRPr="003A203D" w:rsidRDefault="00464890" w:rsidP="00464890">
            <w:pPr>
              <w:spacing w:beforeLines="40" w:before="96" w:afterLines="40" w:after="96"/>
              <w:rPr>
                <w:rFonts w:asciiTheme="majorHAnsi" w:hAnsiTheme="majorHAnsi" w:cstheme="majorHAnsi"/>
                <w:sz w:val="26"/>
                <w:szCs w:val="26"/>
              </w:rPr>
            </w:pPr>
          </w:p>
        </w:tc>
      </w:tr>
    </w:tbl>
    <w:p w14:paraId="0885F334" w14:textId="77777777" w:rsidR="003F5CA2" w:rsidRPr="003A203D" w:rsidRDefault="003F5CA2" w:rsidP="006060AC">
      <w:pPr>
        <w:widowControl w:val="0"/>
        <w:tabs>
          <w:tab w:val="left" w:pos="567"/>
        </w:tabs>
        <w:spacing w:before="120" w:after="120" w:line="264" w:lineRule="auto"/>
        <w:rPr>
          <w:rFonts w:asciiTheme="majorHAnsi" w:hAnsiTheme="majorHAnsi" w:cstheme="majorHAnsi"/>
          <w:b/>
          <w:bCs/>
          <w:sz w:val="26"/>
          <w:szCs w:val="26"/>
        </w:rPr>
        <w:sectPr w:rsidR="003F5CA2" w:rsidRPr="003A203D" w:rsidSect="00DA511B">
          <w:headerReference w:type="first" r:id="rId22"/>
          <w:footerReference w:type="first" r:id="rId23"/>
          <w:footnotePr>
            <w:numRestart w:val="eachPage"/>
          </w:footnotePr>
          <w:pgSz w:w="11907" w:h="16839" w:code="9"/>
          <w:pgMar w:top="1134" w:right="1134" w:bottom="1134" w:left="1701" w:header="720" w:footer="720" w:gutter="0"/>
          <w:cols w:space="720"/>
          <w:titlePg/>
          <w:docGrid w:linePitch="360"/>
        </w:sectPr>
      </w:pPr>
    </w:p>
    <w:tbl>
      <w:tblPr>
        <w:tblW w:w="15323" w:type="dxa"/>
        <w:tblInd w:w="-176" w:type="dxa"/>
        <w:tblLayout w:type="fixed"/>
        <w:tblLook w:val="04A0" w:firstRow="1" w:lastRow="0" w:firstColumn="1" w:lastColumn="0" w:noHBand="0" w:noVBand="1"/>
      </w:tblPr>
      <w:tblGrid>
        <w:gridCol w:w="540"/>
        <w:gridCol w:w="1601"/>
        <w:gridCol w:w="1275"/>
        <w:gridCol w:w="1960"/>
        <w:gridCol w:w="1726"/>
        <w:gridCol w:w="1660"/>
        <w:gridCol w:w="1280"/>
        <w:gridCol w:w="1454"/>
        <w:gridCol w:w="1418"/>
        <w:gridCol w:w="1275"/>
        <w:gridCol w:w="1134"/>
      </w:tblGrid>
      <w:tr w:rsidR="00B35E5B" w:rsidRPr="003A203D" w14:paraId="71D73C3A" w14:textId="77777777" w:rsidTr="00864200">
        <w:trPr>
          <w:trHeight w:val="405"/>
        </w:trPr>
        <w:tc>
          <w:tcPr>
            <w:tcW w:w="540" w:type="dxa"/>
            <w:tcBorders>
              <w:top w:val="nil"/>
              <w:left w:val="nil"/>
              <w:bottom w:val="nil"/>
              <w:right w:val="nil"/>
            </w:tcBorders>
            <w:noWrap/>
            <w:vAlign w:val="bottom"/>
          </w:tcPr>
          <w:p w14:paraId="759E6C8F" w14:textId="77777777" w:rsidR="003F5CA2" w:rsidRPr="003A203D" w:rsidRDefault="003F5CA2" w:rsidP="006060AC">
            <w:pPr>
              <w:jc w:val="center"/>
              <w:rPr>
                <w:rFonts w:asciiTheme="majorHAnsi" w:hAnsiTheme="majorHAnsi" w:cstheme="majorHAnsi"/>
                <w:sz w:val="26"/>
                <w:szCs w:val="26"/>
              </w:rPr>
            </w:pPr>
          </w:p>
        </w:tc>
        <w:tc>
          <w:tcPr>
            <w:tcW w:w="14783" w:type="dxa"/>
            <w:gridSpan w:val="10"/>
            <w:tcBorders>
              <w:top w:val="nil"/>
              <w:left w:val="nil"/>
              <w:bottom w:val="nil"/>
              <w:right w:val="nil"/>
            </w:tcBorders>
          </w:tcPr>
          <w:p w14:paraId="59B78E34"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BẢNG KÊ BÁO CÁO THỬ NGHIỆM THIẾT BỊ </w:t>
            </w:r>
          </w:p>
        </w:tc>
      </w:tr>
      <w:tr w:rsidR="00B35E5B" w:rsidRPr="003A203D" w14:paraId="4EAFDB40" w14:textId="77777777" w:rsidTr="00864200">
        <w:trPr>
          <w:trHeight w:val="405"/>
        </w:trPr>
        <w:tc>
          <w:tcPr>
            <w:tcW w:w="540" w:type="dxa"/>
            <w:tcBorders>
              <w:top w:val="nil"/>
              <w:left w:val="nil"/>
              <w:bottom w:val="nil"/>
              <w:right w:val="nil"/>
            </w:tcBorders>
            <w:noWrap/>
            <w:vAlign w:val="bottom"/>
          </w:tcPr>
          <w:p w14:paraId="692E6704" w14:textId="77777777" w:rsidR="003F5CA2" w:rsidRPr="003A203D" w:rsidRDefault="003F5CA2" w:rsidP="006060AC">
            <w:pPr>
              <w:jc w:val="center"/>
              <w:rPr>
                <w:rFonts w:asciiTheme="majorHAnsi" w:hAnsiTheme="majorHAnsi" w:cstheme="majorHAnsi"/>
                <w:sz w:val="26"/>
                <w:szCs w:val="26"/>
              </w:rPr>
            </w:pPr>
          </w:p>
        </w:tc>
        <w:tc>
          <w:tcPr>
            <w:tcW w:w="1601" w:type="dxa"/>
            <w:tcBorders>
              <w:top w:val="nil"/>
              <w:left w:val="nil"/>
              <w:bottom w:val="nil"/>
              <w:right w:val="nil"/>
            </w:tcBorders>
          </w:tcPr>
          <w:p w14:paraId="3432FEAA" w14:textId="77777777" w:rsidR="003F5CA2" w:rsidRPr="003A203D" w:rsidRDefault="003F5CA2" w:rsidP="006060AC">
            <w:pPr>
              <w:jc w:val="center"/>
              <w:rPr>
                <w:rFonts w:asciiTheme="majorHAnsi" w:hAnsiTheme="majorHAnsi" w:cstheme="majorHAnsi"/>
                <w:b/>
                <w:bCs/>
                <w:sz w:val="26"/>
                <w:szCs w:val="26"/>
                <w:u w:val="single"/>
              </w:rPr>
            </w:pPr>
          </w:p>
        </w:tc>
        <w:tc>
          <w:tcPr>
            <w:tcW w:w="1275" w:type="dxa"/>
            <w:tcBorders>
              <w:top w:val="nil"/>
              <w:left w:val="nil"/>
              <w:bottom w:val="nil"/>
              <w:right w:val="nil"/>
            </w:tcBorders>
          </w:tcPr>
          <w:p w14:paraId="23607D0D" w14:textId="77777777" w:rsidR="003F5CA2" w:rsidRPr="003A203D" w:rsidRDefault="003F5CA2" w:rsidP="006060AC">
            <w:pPr>
              <w:jc w:val="center"/>
              <w:rPr>
                <w:rFonts w:asciiTheme="majorHAnsi" w:hAnsiTheme="majorHAnsi" w:cstheme="majorHAnsi"/>
                <w:sz w:val="26"/>
                <w:szCs w:val="26"/>
              </w:rPr>
            </w:pPr>
          </w:p>
        </w:tc>
        <w:tc>
          <w:tcPr>
            <w:tcW w:w="1960" w:type="dxa"/>
            <w:tcBorders>
              <w:top w:val="nil"/>
              <w:left w:val="nil"/>
              <w:bottom w:val="nil"/>
              <w:right w:val="nil"/>
            </w:tcBorders>
          </w:tcPr>
          <w:p w14:paraId="47AA2587" w14:textId="77777777" w:rsidR="003F5CA2" w:rsidRPr="003A203D" w:rsidRDefault="003F5CA2" w:rsidP="006060AC">
            <w:pPr>
              <w:jc w:val="center"/>
              <w:rPr>
                <w:rFonts w:asciiTheme="majorHAnsi" w:hAnsiTheme="majorHAnsi" w:cstheme="majorHAnsi"/>
                <w:sz w:val="26"/>
                <w:szCs w:val="26"/>
              </w:rPr>
            </w:pPr>
          </w:p>
        </w:tc>
        <w:tc>
          <w:tcPr>
            <w:tcW w:w="1726" w:type="dxa"/>
            <w:tcBorders>
              <w:top w:val="nil"/>
              <w:left w:val="nil"/>
              <w:bottom w:val="nil"/>
              <w:right w:val="nil"/>
            </w:tcBorders>
          </w:tcPr>
          <w:p w14:paraId="656E82A8" w14:textId="77777777" w:rsidR="003F5CA2" w:rsidRPr="003A203D" w:rsidRDefault="003F5CA2" w:rsidP="006060AC">
            <w:pPr>
              <w:jc w:val="center"/>
              <w:rPr>
                <w:rFonts w:asciiTheme="majorHAnsi" w:hAnsiTheme="majorHAnsi" w:cstheme="majorHAnsi"/>
                <w:sz w:val="26"/>
                <w:szCs w:val="26"/>
              </w:rPr>
            </w:pPr>
          </w:p>
        </w:tc>
        <w:tc>
          <w:tcPr>
            <w:tcW w:w="1660" w:type="dxa"/>
            <w:tcBorders>
              <w:top w:val="nil"/>
              <w:left w:val="nil"/>
              <w:bottom w:val="nil"/>
              <w:right w:val="nil"/>
            </w:tcBorders>
          </w:tcPr>
          <w:p w14:paraId="5B976655" w14:textId="77777777" w:rsidR="003F5CA2" w:rsidRPr="003A203D" w:rsidRDefault="003F5CA2" w:rsidP="006060AC">
            <w:pPr>
              <w:jc w:val="center"/>
              <w:rPr>
                <w:rFonts w:asciiTheme="majorHAnsi" w:hAnsiTheme="majorHAnsi" w:cstheme="majorHAnsi"/>
                <w:sz w:val="26"/>
                <w:szCs w:val="26"/>
              </w:rPr>
            </w:pPr>
          </w:p>
        </w:tc>
        <w:tc>
          <w:tcPr>
            <w:tcW w:w="1280" w:type="dxa"/>
            <w:tcBorders>
              <w:top w:val="nil"/>
              <w:left w:val="nil"/>
              <w:bottom w:val="nil"/>
              <w:right w:val="nil"/>
            </w:tcBorders>
          </w:tcPr>
          <w:p w14:paraId="5A3DBC05" w14:textId="77777777" w:rsidR="003F5CA2" w:rsidRPr="003A203D" w:rsidRDefault="003F5CA2" w:rsidP="006060AC">
            <w:pPr>
              <w:jc w:val="center"/>
              <w:rPr>
                <w:rFonts w:asciiTheme="majorHAnsi" w:hAnsiTheme="majorHAnsi" w:cstheme="majorHAnsi"/>
                <w:sz w:val="26"/>
                <w:szCs w:val="26"/>
              </w:rPr>
            </w:pPr>
          </w:p>
        </w:tc>
        <w:tc>
          <w:tcPr>
            <w:tcW w:w="1454" w:type="dxa"/>
            <w:tcBorders>
              <w:top w:val="nil"/>
              <w:left w:val="nil"/>
              <w:bottom w:val="nil"/>
              <w:right w:val="nil"/>
            </w:tcBorders>
          </w:tcPr>
          <w:p w14:paraId="0D62F04C" w14:textId="77777777" w:rsidR="003F5CA2" w:rsidRPr="003A203D" w:rsidRDefault="003F5CA2" w:rsidP="006060AC">
            <w:pPr>
              <w:jc w:val="center"/>
              <w:rPr>
                <w:rFonts w:asciiTheme="majorHAnsi" w:hAnsiTheme="majorHAnsi" w:cstheme="majorHAnsi"/>
                <w:sz w:val="26"/>
                <w:szCs w:val="26"/>
              </w:rPr>
            </w:pPr>
          </w:p>
        </w:tc>
        <w:tc>
          <w:tcPr>
            <w:tcW w:w="1418" w:type="dxa"/>
            <w:tcBorders>
              <w:top w:val="nil"/>
              <w:left w:val="nil"/>
              <w:bottom w:val="nil"/>
              <w:right w:val="nil"/>
            </w:tcBorders>
          </w:tcPr>
          <w:p w14:paraId="27A95D57" w14:textId="77777777" w:rsidR="003F5CA2" w:rsidRPr="003A203D" w:rsidRDefault="003F5CA2" w:rsidP="006060AC">
            <w:pPr>
              <w:jc w:val="center"/>
              <w:rPr>
                <w:rFonts w:asciiTheme="majorHAnsi" w:hAnsiTheme="majorHAnsi" w:cstheme="majorHAnsi"/>
                <w:sz w:val="26"/>
                <w:szCs w:val="26"/>
              </w:rPr>
            </w:pPr>
          </w:p>
        </w:tc>
        <w:tc>
          <w:tcPr>
            <w:tcW w:w="1275" w:type="dxa"/>
            <w:tcBorders>
              <w:top w:val="nil"/>
              <w:left w:val="nil"/>
              <w:bottom w:val="nil"/>
              <w:right w:val="nil"/>
            </w:tcBorders>
          </w:tcPr>
          <w:p w14:paraId="276EA242" w14:textId="77777777" w:rsidR="003F5CA2" w:rsidRPr="003A203D" w:rsidRDefault="003F5CA2" w:rsidP="006060AC">
            <w:pPr>
              <w:jc w:val="center"/>
              <w:rPr>
                <w:rFonts w:asciiTheme="majorHAnsi" w:hAnsiTheme="majorHAnsi" w:cstheme="majorHAnsi"/>
                <w:sz w:val="26"/>
                <w:szCs w:val="26"/>
              </w:rPr>
            </w:pPr>
          </w:p>
        </w:tc>
        <w:tc>
          <w:tcPr>
            <w:tcW w:w="1134" w:type="dxa"/>
            <w:tcBorders>
              <w:top w:val="nil"/>
              <w:left w:val="nil"/>
              <w:bottom w:val="nil"/>
              <w:right w:val="nil"/>
            </w:tcBorders>
          </w:tcPr>
          <w:p w14:paraId="5A5374AC" w14:textId="77777777" w:rsidR="003F5CA2" w:rsidRPr="003A203D" w:rsidRDefault="003F5CA2" w:rsidP="006060AC">
            <w:pPr>
              <w:jc w:val="center"/>
              <w:rPr>
                <w:rFonts w:asciiTheme="majorHAnsi" w:hAnsiTheme="majorHAnsi" w:cstheme="majorHAnsi"/>
                <w:sz w:val="26"/>
                <w:szCs w:val="26"/>
              </w:rPr>
            </w:pPr>
          </w:p>
        </w:tc>
      </w:tr>
      <w:tr w:rsidR="00B35E5B" w:rsidRPr="003A203D" w14:paraId="7C13A26B" w14:textId="77777777" w:rsidTr="00864200">
        <w:trPr>
          <w:trHeight w:val="420"/>
        </w:trPr>
        <w:tc>
          <w:tcPr>
            <w:tcW w:w="540" w:type="dxa"/>
            <w:tcBorders>
              <w:top w:val="nil"/>
              <w:left w:val="nil"/>
              <w:bottom w:val="nil"/>
              <w:right w:val="nil"/>
            </w:tcBorders>
            <w:noWrap/>
            <w:vAlign w:val="bottom"/>
          </w:tcPr>
          <w:p w14:paraId="4B7B0E40" w14:textId="77777777" w:rsidR="003F5CA2" w:rsidRPr="003A203D" w:rsidRDefault="003F5CA2" w:rsidP="006060AC">
            <w:pPr>
              <w:jc w:val="center"/>
              <w:rPr>
                <w:rFonts w:asciiTheme="majorHAnsi" w:hAnsiTheme="majorHAnsi" w:cstheme="majorHAnsi"/>
                <w:sz w:val="26"/>
                <w:szCs w:val="26"/>
              </w:rPr>
            </w:pPr>
          </w:p>
        </w:tc>
        <w:tc>
          <w:tcPr>
            <w:tcW w:w="1601" w:type="dxa"/>
            <w:tcBorders>
              <w:top w:val="nil"/>
              <w:left w:val="nil"/>
              <w:bottom w:val="nil"/>
              <w:right w:val="nil"/>
            </w:tcBorders>
            <w:noWrap/>
            <w:vAlign w:val="bottom"/>
          </w:tcPr>
          <w:p w14:paraId="4ADE8B96"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569DC744" w14:textId="77777777" w:rsidR="003F5CA2" w:rsidRPr="003A203D" w:rsidRDefault="003F5CA2" w:rsidP="006060AC">
            <w:pPr>
              <w:rPr>
                <w:rFonts w:asciiTheme="majorHAnsi" w:hAnsiTheme="majorHAnsi" w:cstheme="majorHAnsi"/>
                <w:sz w:val="26"/>
                <w:szCs w:val="26"/>
              </w:rPr>
            </w:pPr>
          </w:p>
        </w:tc>
        <w:tc>
          <w:tcPr>
            <w:tcW w:w="1960" w:type="dxa"/>
            <w:tcBorders>
              <w:top w:val="nil"/>
              <w:left w:val="nil"/>
              <w:bottom w:val="nil"/>
              <w:right w:val="nil"/>
            </w:tcBorders>
            <w:noWrap/>
            <w:vAlign w:val="bottom"/>
          </w:tcPr>
          <w:p w14:paraId="7DF26A5E" w14:textId="77777777" w:rsidR="003F5CA2" w:rsidRPr="003A203D" w:rsidRDefault="003F5CA2" w:rsidP="006060AC">
            <w:pPr>
              <w:spacing w:after="120"/>
              <w:rPr>
                <w:rFonts w:asciiTheme="majorHAnsi" w:hAnsiTheme="majorHAnsi" w:cstheme="majorHAnsi"/>
                <w:b/>
                <w:bCs/>
                <w:sz w:val="26"/>
                <w:szCs w:val="26"/>
                <w:u w:val="single"/>
              </w:rPr>
            </w:pPr>
          </w:p>
        </w:tc>
        <w:tc>
          <w:tcPr>
            <w:tcW w:w="6120" w:type="dxa"/>
            <w:gridSpan w:val="4"/>
            <w:tcBorders>
              <w:top w:val="nil"/>
              <w:left w:val="nil"/>
              <w:bottom w:val="nil"/>
              <w:right w:val="nil"/>
            </w:tcBorders>
            <w:noWrap/>
            <w:vAlign w:val="bottom"/>
          </w:tcPr>
          <w:p w14:paraId="57E7A337" w14:textId="77777777" w:rsidR="003F5CA2" w:rsidRPr="003A203D" w:rsidRDefault="003F5CA2" w:rsidP="006060AC">
            <w:pPr>
              <w:spacing w:after="120"/>
              <w:rPr>
                <w:rFonts w:asciiTheme="majorHAnsi" w:hAnsiTheme="majorHAnsi" w:cstheme="majorHAnsi"/>
                <w:b/>
                <w:bCs/>
                <w:sz w:val="26"/>
                <w:szCs w:val="26"/>
                <w:u w:val="single"/>
              </w:rPr>
            </w:pPr>
            <w:r w:rsidRPr="003A203D">
              <w:rPr>
                <w:rFonts w:asciiTheme="majorHAnsi" w:hAnsiTheme="majorHAnsi" w:cstheme="majorHAnsi"/>
                <w:b/>
                <w:bCs/>
                <w:sz w:val="26"/>
                <w:szCs w:val="26"/>
                <w:u w:val="single"/>
              </w:rPr>
              <w:t>NHÀ THẦU:……………</w:t>
            </w:r>
          </w:p>
        </w:tc>
        <w:tc>
          <w:tcPr>
            <w:tcW w:w="1418" w:type="dxa"/>
            <w:tcBorders>
              <w:top w:val="nil"/>
              <w:left w:val="nil"/>
              <w:bottom w:val="nil"/>
              <w:right w:val="nil"/>
            </w:tcBorders>
            <w:noWrap/>
            <w:vAlign w:val="bottom"/>
          </w:tcPr>
          <w:p w14:paraId="6C6D539D"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392D97AF" w14:textId="77777777" w:rsidR="003F5CA2" w:rsidRPr="003A203D" w:rsidRDefault="003F5CA2" w:rsidP="006060AC">
            <w:pPr>
              <w:rPr>
                <w:rFonts w:asciiTheme="majorHAnsi" w:hAnsiTheme="majorHAnsi" w:cstheme="majorHAnsi"/>
                <w:sz w:val="26"/>
                <w:szCs w:val="26"/>
              </w:rPr>
            </w:pPr>
          </w:p>
        </w:tc>
        <w:tc>
          <w:tcPr>
            <w:tcW w:w="1134" w:type="dxa"/>
            <w:tcBorders>
              <w:top w:val="nil"/>
              <w:left w:val="nil"/>
              <w:bottom w:val="nil"/>
              <w:right w:val="nil"/>
            </w:tcBorders>
            <w:noWrap/>
            <w:vAlign w:val="bottom"/>
          </w:tcPr>
          <w:p w14:paraId="2520F2E9" w14:textId="77777777" w:rsidR="003F5CA2" w:rsidRPr="003A203D" w:rsidRDefault="003F5CA2" w:rsidP="006060AC">
            <w:pPr>
              <w:rPr>
                <w:rFonts w:asciiTheme="majorHAnsi" w:hAnsiTheme="majorHAnsi" w:cstheme="majorHAnsi"/>
                <w:sz w:val="26"/>
                <w:szCs w:val="26"/>
              </w:rPr>
            </w:pPr>
          </w:p>
        </w:tc>
      </w:tr>
      <w:tr w:rsidR="00B35E5B" w:rsidRPr="003A203D" w14:paraId="1CD962DD" w14:textId="77777777" w:rsidTr="00864200">
        <w:trPr>
          <w:trHeight w:val="855"/>
        </w:trPr>
        <w:tc>
          <w:tcPr>
            <w:tcW w:w="540" w:type="dxa"/>
            <w:tcBorders>
              <w:top w:val="single" w:sz="4" w:space="0" w:color="auto"/>
              <w:left w:val="single" w:sz="4" w:space="0" w:color="auto"/>
              <w:bottom w:val="single" w:sz="4" w:space="0" w:color="auto"/>
              <w:right w:val="single" w:sz="4" w:space="0" w:color="auto"/>
            </w:tcBorders>
            <w:noWrap/>
            <w:vAlign w:val="center"/>
          </w:tcPr>
          <w:p w14:paraId="184AD18B"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1601" w:type="dxa"/>
            <w:tcBorders>
              <w:top w:val="single" w:sz="4" w:space="0" w:color="auto"/>
              <w:left w:val="nil"/>
              <w:bottom w:val="single" w:sz="4" w:space="0" w:color="auto"/>
              <w:right w:val="single" w:sz="4" w:space="0" w:color="auto"/>
            </w:tcBorders>
            <w:noWrap/>
            <w:vAlign w:val="center"/>
          </w:tcPr>
          <w:p w14:paraId="09557FEA"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Thiết bị chào thầu</w:t>
            </w:r>
          </w:p>
        </w:tc>
        <w:tc>
          <w:tcPr>
            <w:tcW w:w="1275" w:type="dxa"/>
            <w:tcBorders>
              <w:top w:val="single" w:sz="4" w:space="0" w:color="auto"/>
              <w:left w:val="nil"/>
              <w:bottom w:val="single" w:sz="4" w:space="0" w:color="auto"/>
              <w:right w:val="single" w:sz="4" w:space="0" w:color="auto"/>
            </w:tcBorders>
            <w:noWrap/>
            <w:vAlign w:val="center"/>
          </w:tcPr>
          <w:p w14:paraId="3018F340"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48389D6A"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3EFBCA11"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Phòng thử nghiệm </w:t>
            </w:r>
          </w:p>
        </w:tc>
        <w:tc>
          <w:tcPr>
            <w:tcW w:w="1660" w:type="dxa"/>
            <w:tcBorders>
              <w:top w:val="single" w:sz="4" w:space="0" w:color="auto"/>
              <w:left w:val="nil"/>
              <w:bottom w:val="single" w:sz="4" w:space="0" w:color="auto"/>
              <w:right w:val="single" w:sz="4" w:space="0" w:color="auto"/>
            </w:tcBorders>
            <w:vAlign w:val="center"/>
          </w:tcPr>
          <w:p w14:paraId="5C83D0DB"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Loại thiết bị thử nghiệm</w:t>
            </w:r>
          </w:p>
        </w:tc>
        <w:tc>
          <w:tcPr>
            <w:tcW w:w="1280" w:type="dxa"/>
            <w:tcBorders>
              <w:top w:val="single" w:sz="4" w:space="0" w:color="auto"/>
              <w:left w:val="nil"/>
              <w:bottom w:val="single" w:sz="4" w:space="0" w:color="auto"/>
              <w:right w:val="single" w:sz="4" w:space="0" w:color="auto"/>
            </w:tcBorders>
            <w:vAlign w:val="center"/>
          </w:tcPr>
          <w:p w14:paraId="47F043DD"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Hạng mục thử nghiệm</w:t>
            </w:r>
          </w:p>
        </w:tc>
        <w:tc>
          <w:tcPr>
            <w:tcW w:w="1454" w:type="dxa"/>
            <w:tcBorders>
              <w:top w:val="single" w:sz="4" w:space="0" w:color="auto"/>
              <w:left w:val="nil"/>
              <w:bottom w:val="single" w:sz="4" w:space="0" w:color="auto"/>
              <w:right w:val="single" w:sz="4" w:space="0" w:color="auto"/>
            </w:tcBorders>
            <w:vAlign w:val="center"/>
          </w:tcPr>
          <w:p w14:paraId="67685B1C"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297C3B9B"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Tiêu chuẩn thử nghiệm</w:t>
            </w:r>
          </w:p>
        </w:tc>
        <w:tc>
          <w:tcPr>
            <w:tcW w:w="1275" w:type="dxa"/>
            <w:tcBorders>
              <w:top w:val="single" w:sz="4" w:space="0" w:color="auto"/>
              <w:left w:val="nil"/>
              <w:bottom w:val="single" w:sz="4" w:space="0" w:color="auto"/>
              <w:right w:val="single" w:sz="4" w:space="0" w:color="auto"/>
            </w:tcBorders>
            <w:vAlign w:val="center"/>
          </w:tcPr>
          <w:p w14:paraId="1E077B82"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Kết quả đánh giá</w:t>
            </w:r>
          </w:p>
        </w:tc>
        <w:tc>
          <w:tcPr>
            <w:tcW w:w="1134" w:type="dxa"/>
            <w:tcBorders>
              <w:top w:val="single" w:sz="4" w:space="0" w:color="auto"/>
              <w:left w:val="nil"/>
              <w:bottom w:val="single" w:sz="4" w:space="0" w:color="auto"/>
              <w:right w:val="single" w:sz="4" w:space="0" w:color="auto"/>
            </w:tcBorders>
            <w:vAlign w:val="center"/>
          </w:tcPr>
          <w:p w14:paraId="2019E7AC"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Ghi chú</w:t>
            </w:r>
          </w:p>
        </w:tc>
      </w:tr>
      <w:tr w:rsidR="00B35E5B" w:rsidRPr="003A203D" w14:paraId="1020C8A4" w14:textId="77777777" w:rsidTr="00864200">
        <w:trPr>
          <w:trHeight w:val="285"/>
        </w:trPr>
        <w:tc>
          <w:tcPr>
            <w:tcW w:w="540" w:type="dxa"/>
            <w:tcBorders>
              <w:top w:val="nil"/>
              <w:left w:val="single" w:sz="4" w:space="0" w:color="auto"/>
              <w:bottom w:val="single" w:sz="4" w:space="0" w:color="auto"/>
              <w:right w:val="single" w:sz="4" w:space="0" w:color="auto"/>
            </w:tcBorders>
            <w:noWrap/>
            <w:vAlign w:val="center"/>
          </w:tcPr>
          <w:p w14:paraId="5AB286A9"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w:t>
            </w:r>
          </w:p>
        </w:tc>
        <w:tc>
          <w:tcPr>
            <w:tcW w:w="1601" w:type="dxa"/>
            <w:tcBorders>
              <w:top w:val="nil"/>
              <w:left w:val="nil"/>
              <w:bottom w:val="single" w:sz="4" w:space="0" w:color="auto"/>
              <w:right w:val="single" w:sz="4" w:space="0" w:color="auto"/>
            </w:tcBorders>
            <w:noWrap/>
            <w:vAlign w:val="center"/>
          </w:tcPr>
          <w:p w14:paraId="0DE4DB16"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2</w:t>
            </w:r>
          </w:p>
        </w:tc>
        <w:tc>
          <w:tcPr>
            <w:tcW w:w="1275" w:type="dxa"/>
            <w:tcBorders>
              <w:top w:val="nil"/>
              <w:left w:val="nil"/>
              <w:bottom w:val="single" w:sz="4" w:space="0" w:color="auto"/>
              <w:right w:val="single" w:sz="4" w:space="0" w:color="auto"/>
            </w:tcBorders>
            <w:noWrap/>
            <w:vAlign w:val="center"/>
          </w:tcPr>
          <w:p w14:paraId="1FB59EBB"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3</w:t>
            </w:r>
          </w:p>
        </w:tc>
        <w:tc>
          <w:tcPr>
            <w:tcW w:w="1960" w:type="dxa"/>
            <w:tcBorders>
              <w:top w:val="nil"/>
              <w:left w:val="nil"/>
              <w:bottom w:val="single" w:sz="4" w:space="0" w:color="auto"/>
              <w:right w:val="single" w:sz="4" w:space="0" w:color="auto"/>
            </w:tcBorders>
            <w:noWrap/>
            <w:vAlign w:val="center"/>
          </w:tcPr>
          <w:p w14:paraId="15972734"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4</w:t>
            </w:r>
          </w:p>
        </w:tc>
        <w:tc>
          <w:tcPr>
            <w:tcW w:w="1726" w:type="dxa"/>
            <w:tcBorders>
              <w:top w:val="nil"/>
              <w:left w:val="nil"/>
              <w:bottom w:val="single" w:sz="4" w:space="0" w:color="auto"/>
              <w:right w:val="single" w:sz="4" w:space="0" w:color="auto"/>
            </w:tcBorders>
            <w:noWrap/>
            <w:vAlign w:val="center"/>
          </w:tcPr>
          <w:p w14:paraId="62C7C35D"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5</w:t>
            </w:r>
          </w:p>
        </w:tc>
        <w:tc>
          <w:tcPr>
            <w:tcW w:w="1660" w:type="dxa"/>
            <w:tcBorders>
              <w:top w:val="nil"/>
              <w:left w:val="nil"/>
              <w:bottom w:val="single" w:sz="4" w:space="0" w:color="auto"/>
              <w:right w:val="single" w:sz="4" w:space="0" w:color="auto"/>
            </w:tcBorders>
            <w:noWrap/>
            <w:vAlign w:val="center"/>
          </w:tcPr>
          <w:p w14:paraId="249EBFF2"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6</w:t>
            </w:r>
          </w:p>
        </w:tc>
        <w:tc>
          <w:tcPr>
            <w:tcW w:w="1280" w:type="dxa"/>
            <w:tcBorders>
              <w:top w:val="nil"/>
              <w:left w:val="nil"/>
              <w:bottom w:val="single" w:sz="4" w:space="0" w:color="auto"/>
              <w:right w:val="single" w:sz="4" w:space="0" w:color="auto"/>
            </w:tcBorders>
            <w:noWrap/>
            <w:vAlign w:val="center"/>
          </w:tcPr>
          <w:p w14:paraId="793675BC"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7</w:t>
            </w:r>
          </w:p>
        </w:tc>
        <w:tc>
          <w:tcPr>
            <w:tcW w:w="1454" w:type="dxa"/>
            <w:tcBorders>
              <w:top w:val="nil"/>
              <w:left w:val="nil"/>
              <w:bottom w:val="single" w:sz="4" w:space="0" w:color="auto"/>
              <w:right w:val="single" w:sz="4" w:space="0" w:color="auto"/>
            </w:tcBorders>
            <w:noWrap/>
            <w:vAlign w:val="center"/>
          </w:tcPr>
          <w:p w14:paraId="394FB0CC"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8</w:t>
            </w:r>
          </w:p>
        </w:tc>
        <w:tc>
          <w:tcPr>
            <w:tcW w:w="1418" w:type="dxa"/>
            <w:tcBorders>
              <w:top w:val="nil"/>
              <w:left w:val="nil"/>
              <w:bottom w:val="single" w:sz="4" w:space="0" w:color="auto"/>
              <w:right w:val="single" w:sz="4" w:space="0" w:color="auto"/>
            </w:tcBorders>
            <w:noWrap/>
            <w:vAlign w:val="center"/>
          </w:tcPr>
          <w:p w14:paraId="413E538F"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9</w:t>
            </w:r>
          </w:p>
        </w:tc>
        <w:tc>
          <w:tcPr>
            <w:tcW w:w="1275" w:type="dxa"/>
            <w:tcBorders>
              <w:top w:val="nil"/>
              <w:left w:val="nil"/>
              <w:bottom w:val="single" w:sz="4" w:space="0" w:color="auto"/>
              <w:right w:val="single" w:sz="4" w:space="0" w:color="auto"/>
            </w:tcBorders>
            <w:noWrap/>
            <w:vAlign w:val="center"/>
          </w:tcPr>
          <w:p w14:paraId="0F185970"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10</w:t>
            </w:r>
          </w:p>
        </w:tc>
        <w:tc>
          <w:tcPr>
            <w:tcW w:w="1134" w:type="dxa"/>
            <w:tcBorders>
              <w:top w:val="nil"/>
              <w:left w:val="nil"/>
              <w:bottom w:val="single" w:sz="4" w:space="0" w:color="auto"/>
              <w:right w:val="single" w:sz="4" w:space="0" w:color="auto"/>
            </w:tcBorders>
            <w:noWrap/>
            <w:vAlign w:val="center"/>
          </w:tcPr>
          <w:p w14:paraId="342BD1EA"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11</w:t>
            </w:r>
          </w:p>
        </w:tc>
      </w:tr>
      <w:tr w:rsidR="00B35E5B" w:rsidRPr="003A203D" w14:paraId="4DB48188"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54BDEBC2" w14:textId="77777777" w:rsidR="003F5CA2" w:rsidRPr="003A203D" w:rsidRDefault="003F5CA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150A4373" w14:textId="77777777" w:rsidR="003F5CA2" w:rsidRPr="003A203D" w:rsidRDefault="003F5CA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45CA61AD" w14:textId="77777777" w:rsidR="003F5CA2" w:rsidRPr="003A203D" w:rsidRDefault="003F5CA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00120DF5" w14:textId="77777777" w:rsidR="003F5CA2" w:rsidRPr="003A203D" w:rsidRDefault="003F5CA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4FAE16E4" w14:textId="77777777" w:rsidR="003F5CA2" w:rsidRPr="003A203D" w:rsidRDefault="003F5CA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64B10D15" w14:textId="77777777" w:rsidR="003F5CA2" w:rsidRPr="003A203D" w:rsidRDefault="003F5CA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774FC773" w14:textId="77777777" w:rsidR="003F5CA2" w:rsidRPr="003A203D" w:rsidRDefault="003F5CA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4AA38B66" w14:textId="77777777" w:rsidR="003F5CA2" w:rsidRPr="003A203D" w:rsidRDefault="003F5CA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7F27B55F"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3165FE3D" w14:textId="77777777" w:rsidR="003F5CA2" w:rsidRPr="003A203D" w:rsidRDefault="003F5CA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30D74666" w14:textId="77777777" w:rsidR="003F5CA2" w:rsidRPr="003A203D" w:rsidRDefault="003F5CA2" w:rsidP="006060AC">
            <w:pPr>
              <w:rPr>
                <w:rFonts w:asciiTheme="majorHAnsi" w:hAnsiTheme="majorHAnsi" w:cstheme="majorHAnsi"/>
                <w:sz w:val="26"/>
                <w:szCs w:val="26"/>
              </w:rPr>
            </w:pPr>
          </w:p>
        </w:tc>
      </w:tr>
      <w:tr w:rsidR="00B35E5B" w:rsidRPr="003A203D" w14:paraId="6DAA77CC"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20DA2D61" w14:textId="77777777" w:rsidR="003F5CA2" w:rsidRPr="003A203D" w:rsidRDefault="003F5CA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6D0B9616" w14:textId="77777777" w:rsidR="003F5CA2" w:rsidRPr="003A203D" w:rsidRDefault="003F5CA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7089BE81" w14:textId="77777777" w:rsidR="003F5CA2" w:rsidRPr="003A203D" w:rsidRDefault="003F5CA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6F5E4615" w14:textId="77777777" w:rsidR="003F5CA2" w:rsidRPr="003A203D" w:rsidRDefault="003F5CA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0EB39123" w14:textId="77777777" w:rsidR="003F5CA2" w:rsidRPr="003A203D" w:rsidRDefault="003F5CA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19D3A8C9" w14:textId="77777777" w:rsidR="003F5CA2" w:rsidRPr="003A203D" w:rsidRDefault="003F5CA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67FEDBEB" w14:textId="77777777" w:rsidR="003F5CA2" w:rsidRPr="003A203D" w:rsidRDefault="003F5CA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3747A95A" w14:textId="77777777" w:rsidR="003F5CA2" w:rsidRPr="003A203D" w:rsidRDefault="003F5CA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5338B983" w14:textId="77777777" w:rsidR="003F5CA2" w:rsidRPr="003A203D" w:rsidRDefault="003F5CA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4231ABEF" w14:textId="77777777" w:rsidR="003F5CA2" w:rsidRPr="003A203D" w:rsidRDefault="003F5CA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069DC565" w14:textId="77777777" w:rsidR="003F5CA2" w:rsidRPr="003A203D" w:rsidRDefault="003F5CA2" w:rsidP="006060AC">
            <w:pPr>
              <w:rPr>
                <w:rFonts w:asciiTheme="majorHAnsi" w:hAnsiTheme="majorHAnsi" w:cstheme="majorHAnsi"/>
                <w:sz w:val="26"/>
                <w:szCs w:val="26"/>
              </w:rPr>
            </w:pPr>
          </w:p>
        </w:tc>
      </w:tr>
      <w:tr w:rsidR="00B35E5B" w:rsidRPr="003A203D" w14:paraId="5E8DCA03"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3FC2D195" w14:textId="77777777" w:rsidR="003F5CA2" w:rsidRPr="003A203D" w:rsidRDefault="003F5CA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601" w:type="dxa"/>
            <w:tcBorders>
              <w:top w:val="nil"/>
              <w:left w:val="nil"/>
              <w:bottom w:val="single" w:sz="4" w:space="0" w:color="auto"/>
              <w:right w:val="single" w:sz="4" w:space="0" w:color="auto"/>
            </w:tcBorders>
            <w:vAlign w:val="center"/>
          </w:tcPr>
          <w:p w14:paraId="2FEF205D" w14:textId="77777777" w:rsidR="003F5CA2" w:rsidRPr="003A203D" w:rsidRDefault="003F5CA2" w:rsidP="006060AC">
            <w:pP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275" w:type="dxa"/>
            <w:tcBorders>
              <w:top w:val="nil"/>
              <w:left w:val="nil"/>
              <w:bottom w:val="single" w:sz="4" w:space="0" w:color="auto"/>
              <w:right w:val="single" w:sz="4" w:space="0" w:color="auto"/>
            </w:tcBorders>
            <w:noWrap/>
            <w:vAlign w:val="center"/>
          </w:tcPr>
          <w:p w14:paraId="03B96475"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noWrap/>
            <w:vAlign w:val="center"/>
          </w:tcPr>
          <w:p w14:paraId="7A4F99B8"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noWrap/>
            <w:vAlign w:val="center"/>
          </w:tcPr>
          <w:p w14:paraId="5AC9110B"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noWrap/>
            <w:vAlign w:val="center"/>
          </w:tcPr>
          <w:p w14:paraId="6E9FADBB"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noWrap/>
            <w:vAlign w:val="center"/>
          </w:tcPr>
          <w:p w14:paraId="7ED8DDDC"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noWrap/>
            <w:vAlign w:val="center"/>
          </w:tcPr>
          <w:p w14:paraId="60C435BC"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noWrap/>
            <w:vAlign w:val="center"/>
          </w:tcPr>
          <w:p w14:paraId="624E4E07"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noWrap/>
            <w:vAlign w:val="center"/>
          </w:tcPr>
          <w:p w14:paraId="71144F7C"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noWrap/>
            <w:vAlign w:val="center"/>
          </w:tcPr>
          <w:p w14:paraId="333A4C4C"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EAC1C79" w14:textId="77777777" w:rsidTr="00864200">
        <w:trPr>
          <w:trHeight w:val="480"/>
        </w:trPr>
        <w:tc>
          <w:tcPr>
            <w:tcW w:w="540" w:type="dxa"/>
            <w:tcBorders>
              <w:top w:val="nil"/>
              <w:left w:val="single" w:sz="4" w:space="0" w:color="auto"/>
              <w:bottom w:val="single" w:sz="4" w:space="0" w:color="auto"/>
              <w:right w:val="single" w:sz="4" w:space="0" w:color="auto"/>
            </w:tcBorders>
            <w:noWrap/>
            <w:vAlign w:val="center"/>
          </w:tcPr>
          <w:p w14:paraId="008BBD18" w14:textId="77777777" w:rsidR="003F5CA2" w:rsidRPr="003A203D" w:rsidRDefault="003F5CA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0BE1F9B2"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7734C913"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3F12D813"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50F81E01"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59A3E2AE"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7F3C10A3"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3E573ED7"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3412A13D"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49C0608D"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7444CE52"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5E3571C"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7BCD0B05" w14:textId="77777777" w:rsidR="003F5CA2" w:rsidRPr="003A203D" w:rsidRDefault="003F5CA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042CC072"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43DF922E"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72F7D476"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289EA655"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695FE145"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1E51FE78"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4A9BF25F"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5BAE09DE"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3EBD5DF1"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01C9CDA8" w14:textId="77777777" w:rsidR="003F5CA2" w:rsidRPr="003A203D" w:rsidRDefault="003F5CA2" w:rsidP="006060AC">
            <w:pPr>
              <w:rPr>
                <w:rFonts w:asciiTheme="majorHAnsi" w:hAnsiTheme="majorHAnsi" w:cstheme="majorHAnsi"/>
                <w:sz w:val="26"/>
                <w:szCs w:val="26"/>
              </w:rPr>
            </w:pPr>
            <w:r w:rsidRPr="003A203D">
              <w:rPr>
                <w:rFonts w:asciiTheme="majorHAnsi" w:hAnsiTheme="majorHAnsi" w:cstheme="majorHAnsi"/>
                <w:sz w:val="26"/>
                <w:szCs w:val="26"/>
              </w:rPr>
              <w:t> </w:t>
            </w:r>
          </w:p>
        </w:tc>
      </w:tr>
    </w:tbl>
    <w:p w14:paraId="0BFD5806" w14:textId="6D91A609" w:rsidR="003F5CA2" w:rsidRPr="003A203D" w:rsidRDefault="003F5CA2" w:rsidP="006060AC">
      <w:pPr>
        <w:spacing w:after="160" w:line="259" w:lineRule="auto"/>
        <w:jc w:val="left"/>
        <w:rPr>
          <w:rFonts w:asciiTheme="majorHAnsi" w:hAnsiTheme="majorHAnsi" w:cstheme="majorHAnsi"/>
          <w:b/>
          <w:sz w:val="26"/>
          <w:szCs w:val="26"/>
          <w:lang w:val="nl-NL"/>
        </w:rPr>
        <w:sectPr w:rsidR="003F5CA2" w:rsidRPr="003A203D" w:rsidSect="003F5CA2">
          <w:headerReference w:type="default" r:id="rId24"/>
          <w:footerReference w:type="default" r:id="rId25"/>
          <w:footnotePr>
            <w:numRestart w:val="eachSect"/>
          </w:footnotePr>
          <w:pgSz w:w="16838" w:h="11906" w:orient="landscape" w:code="9"/>
          <w:pgMar w:top="1134" w:right="1134" w:bottom="1418" w:left="1134" w:header="720" w:footer="720" w:gutter="0"/>
          <w:cols w:space="720"/>
          <w:docGrid w:linePitch="381"/>
        </w:sectPr>
      </w:pPr>
      <w:bookmarkStart w:id="29" w:name="_Toc51562477"/>
      <w:bookmarkStart w:id="30" w:name="_Toc53066656"/>
      <w:bookmarkStart w:id="31" w:name="_Toc54558076"/>
      <w:bookmarkStart w:id="32" w:name="_Toc54558168"/>
      <w:bookmarkStart w:id="33" w:name="_Toc54558338"/>
      <w:bookmarkStart w:id="34" w:name="_Toc54558399"/>
      <w:r w:rsidRPr="003A203D">
        <w:rPr>
          <w:rFonts w:asciiTheme="majorHAnsi" w:hAnsiTheme="majorHAnsi" w:cstheme="majorHAnsi"/>
          <w:b/>
          <w:bCs/>
          <w:sz w:val="26"/>
          <w:szCs w:val="26"/>
        </w:rPr>
        <w:t>Chữ ký nhà thầu</w:t>
      </w:r>
      <w:bookmarkEnd w:id="29"/>
      <w:bookmarkEnd w:id="30"/>
      <w:bookmarkEnd w:id="31"/>
      <w:bookmarkEnd w:id="32"/>
      <w:bookmarkEnd w:id="33"/>
      <w:bookmarkEnd w:id="34"/>
    </w:p>
    <w:p w14:paraId="3752BDE3" w14:textId="6D15B2B9" w:rsidR="00D23DD2" w:rsidRPr="003A203D" w:rsidRDefault="00644DA2" w:rsidP="006060AC">
      <w:pPr>
        <w:pStyle w:val="ListParagraph"/>
        <w:widowControl w:val="0"/>
        <w:numPr>
          <w:ilvl w:val="1"/>
          <w:numId w:val="167"/>
        </w:numPr>
        <w:tabs>
          <w:tab w:val="left" w:pos="567"/>
        </w:tabs>
        <w:spacing w:before="120" w:after="120" w:line="264" w:lineRule="auto"/>
        <w:rPr>
          <w:rFonts w:asciiTheme="majorHAnsi" w:hAnsiTheme="majorHAnsi" w:cstheme="majorHAnsi"/>
          <w:b/>
          <w:bCs/>
          <w:sz w:val="26"/>
          <w:szCs w:val="26"/>
        </w:rPr>
      </w:pPr>
      <w:r w:rsidRPr="003A203D">
        <w:rPr>
          <w:rFonts w:asciiTheme="majorHAnsi" w:hAnsiTheme="majorHAnsi" w:cstheme="majorHAnsi"/>
          <w:b/>
          <w:bCs/>
          <w:sz w:val="26"/>
          <w:szCs w:val="26"/>
          <w:lang w:val="nb-NO"/>
        </w:rPr>
        <w:lastRenderedPageBreak/>
        <w:t>BIẾN</w:t>
      </w:r>
      <w:r w:rsidRPr="003A203D">
        <w:rPr>
          <w:rFonts w:asciiTheme="majorHAnsi" w:hAnsiTheme="majorHAnsi" w:cstheme="majorHAnsi"/>
          <w:b/>
          <w:bCs/>
          <w:sz w:val="26"/>
          <w:szCs w:val="26"/>
        </w:rPr>
        <w:t xml:space="preserve"> DÒNG ĐIỆN </w:t>
      </w:r>
      <w:r w:rsidR="00D23DD2" w:rsidRPr="003A203D">
        <w:rPr>
          <w:rFonts w:asciiTheme="majorHAnsi" w:hAnsiTheme="majorHAnsi" w:cstheme="majorHAnsi"/>
          <w:b/>
          <w:bCs/>
          <w:sz w:val="26"/>
          <w:szCs w:val="26"/>
        </w:rPr>
        <w:t>220kV:</w:t>
      </w:r>
    </w:p>
    <w:tbl>
      <w:tblPr>
        <w:tblW w:w="9639" w:type="dxa"/>
        <w:tblInd w:w="108" w:type="dxa"/>
        <w:tblLayout w:type="fixed"/>
        <w:tblLook w:val="0000" w:firstRow="0" w:lastRow="0" w:firstColumn="0" w:lastColumn="0" w:noHBand="0" w:noVBand="0"/>
      </w:tblPr>
      <w:tblGrid>
        <w:gridCol w:w="751"/>
        <w:gridCol w:w="3799"/>
        <w:gridCol w:w="1262"/>
        <w:gridCol w:w="2126"/>
        <w:gridCol w:w="1701"/>
      </w:tblGrid>
      <w:tr w:rsidR="00B35E5B" w:rsidRPr="003A203D" w14:paraId="6DAACED4" w14:textId="77777777" w:rsidTr="00864200">
        <w:trPr>
          <w:trHeight w:val="405"/>
          <w:tblHeader/>
        </w:trPr>
        <w:tc>
          <w:tcPr>
            <w:tcW w:w="751" w:type="dxa"/>
            <w:tcBorders>
              <w:top w:val="double" w:sz="6" w:space="0" w:color="auto"/>
              <w:left w:val="double" w:sz="6" w:space="0" w:color="auto"/>
              <w:bottom w:val="double" w:sz="6" w:space="0" w:color="auto"/>
              <w:right w:val="single" w:sz="4" w:space="0" w:color="auto"/>
            </w:tcBorders>
            <w:shd w:val="clear" w:color="auto" w:fill="E7E6E6" w:themeFill="background2"/>
            <w:vAlign w:val="center"/>
          </w:tcPr>
          <w:p w14:paraId="7C4B82E1"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3799" w:type="dxa"/>
            <w:tcBorders>
              <w:top w:val="double" w:sz="6" w:space="0" w:color="auto"/>
              <w:left w:val="nil"/>
              <w:bottom w:val="double" w:sz="6" w:space="0" w:color="auto"/>
              <w:right w:val="single" w:sz="4" w:space="0" w:color="auto"/>
            </w:tcBorders>
            <w:shd w:val="clear" w:color="auto" w:fill="E7E6E6" w:themeFill="background2"/>
            <w:vAlign w:val="center"/>
          </w:tcPr>
          <w:p w14:paraId="77E8F4A3"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MÔ TẢ VẬT TƯ THIẾT BỊ</w:t>
            </w:r>
          </w:p>
        </w:tc>
        <w:tc>
          <w:tcPr>
            <w:tcW w:w="1262" w:type="dxa"/>
            <w:tcBorders>
              <w:top w:val="double" w:sz="6" w:space="0" w:color="auto"/>
              <w:left w:val="nil"/>
              <w:bottom w:val="double" w:sz="6" w:space="0" w:color="auto"/>
              <w:right w:val="single" w:sz="4" w:space="0" w:color="auto"/>
            </w:tcBorders>
            <w:shd w:val="clear" w:color="auto" w:fill="E7E6E6" w:themeFill="background2"/>
            <w:vAlign w:val="center"/>
          </w:tcPr>
          <w:p w14:paraId="3EFDF7A4"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ĐƠN VỊ</w:t>
            </w:r>
          </w:p>
        </w:tc>
        <w:tc>
          <w:tcPr>
            <w:tcW w:w="2126" w:type="dxa"/>
            <w:tcBorders>
              <w:top w:val="double" w:sz="6" w:space="0" w:color="auto"/>
              <w:left w:val="single" w:sz="4" w:space="0" w:color="auto"/>
              <w:bottom w:val="double" w:sz="6" w:space="0" w:color="auto"/>
              <w:right w:val="single" w:sz="4" w:space="0" w:color="auto"/>
            </w:tcBorders>
            <w:shd w:val="clear" w:color="auto" w:fill="E7E6E6" w:themeFill="background2"/>
            <w:vAlign w:val="center"/>
          </w:tcPr>
          <w:p w14:paraId="3012341B"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YÊU CẦU</w:t>
            </w:r>
          </w:p>
        </w:tc>
        <w:tc>
          <w:tcPr>
            <w:tcW w:w="1701" w:type="dxa"/>
            <w:tcBorders>
              <w:top w:val="double" w:sz="6" w:space="0" w:color="auto"/>
              <w:left w:val="nil"/>
              <w:bottom w:val="double" w:sz="6" w:space="0" w:color="auto"/>
              <w:right w:val="double" w:sz="6" w:space="0" w:color="auto"/>
            </w:tcBorders>
            <w:shd w:val="clear" w:color="auto" w:fill="E7E6E6" w:themeFill="background2"/>
            <w:vAlign w:val="center"/>
          </w:tcPr>
          <w:p w14:paraId="4565CE5E"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CUNG CẤP</w:t>
            </w:r>
          </w:p>
        </w:tc>
      </w:tr>
      <w:tr w:rsidR="00B35E5B" w:rsidRPr="003A203D" w14:paraId="59D1F879" w14:textId="77777777" w:rsidTr="00864200">
        <w:trPr>
          <w:trHeight w:val="315"/>
        </w:trPr>
        <w:tc>
          <w:tcPr>
            <w:tcW w:w="751" w:type="dxa"/>
            <w:tcBorders>
              <w:top w:val="nil"/>
              <w:left w:val="double" w:sz="6" w:space="0" w:color="auto"/>
              <w:bottom w:val="single" w:sz="4" w:space="0" w:color="auto"/>
              <w:right w:val="single" w:sz="4" w:space="0" w:color="auto"/>
            </w:tcBorders>
            <w:noWrap/>
            <w:vAlign w:val="center"/>
          </w:tcPr>
          <w:p w14:paraId="4CCD7D52"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024D989F"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Hãng/nước sản xuất</w:t>
            </w:r>
          </w:p>
        </w:tc>
        <w:tc>
          <w:tcPr>
            <w:tcW w:w="1262" w:type="dxa"/>
            <w:tcBorders>
              <w:top w:val="single" w:sz="4" w:space="0" w:color="auto"/>
              <w:left w:val="nil"/>
              <w:bottom w:val="single" w:sz="4" w:space="0" w:color="auto"/>
              <w:right w:val="single" w:sz="4" w:space="0" w:color="auto"/>
            </w:tcBorders>
          </w:tcPr>
          <w:p w14:paraId="75E4B977"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tcPr>
          <w:p w14:paraId="62AC02CA"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7BF3FA30"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6375210"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7362FAB"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24CF9AAD"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Kiểu thiết kế</w:t>
            </w:r>
          </w:p>
        </w:tc>
        <w:tc>
          <w:tcPr>
            <w:tcW w:w="1262" w:type="dxa"/>
            <w:tcBorders>
              <w:top w:val="nil"/>
              <w:left w:val="nil"/>
              <w:bottom w:val="single" w:sz="4" w:space="0" w:color="auto"/>
              <w:right w:val="single" w:sz="4" w:space="0" w:color="auto"/>
            </w:tcBorders>
          </w:tcPr>
          <w:p w14:paraId="4B6D935F"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tcPr>
          <w:p w14:paraId="45BB8A03"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46AA8183"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A5BFD9B"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353F0A0"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26430889"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Tiêu chuẩn áp dụng</w:t>
            </w:r>
          </w:p>
        </w:tc>
        <w:tc>
          <w:tcPr>
            <w:tcW w:w="1262" w:type="dxa"/>
            <w:tcBorders>
              <w:top w:val="nil"/>
              <w:left w:val="nil"/>
              <w:bottom w:val="single" w:sz="4" w:space="0" w:color="auto"/>
              <w:right w:val="single" w:sz="4" w:space="0" w:color="auto"/>
            </w:tcBorders>
            <w:vAlign w:val="center"/>
          </w:tcPr>
          <w:p w14:paraId="74AB4483"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69704023" w14:textId="45DE9847" w:rsidR="00D23DD2" w:rsidRPr="003A203D" w:rsidRDefault="007B4397" w:rsidP="007B4397">
            <w:pPr>
              <w:jc w:val="center"/>
              <w:rPr>
                <w:rFonts w:asciiTheme="majorHAnsi" w:hAnsiTheme="majorHAnsi" w:cstheme="majorHAnsi"/>
                <w:sz w:val="26"/>
                <w:szCs w:val="26"/>
              </w:rPr>
            </w:pPr>
            <w:r>
              <w:rPr>
                <w:rStyle w:val="fontstyle01"/>
              </w:rPr>
              <w:t>IEC 60044-1 (2003-02); IEC</w:t>
            </w:r>
            <w:r>
              <w:rPr>
                <w:rFonts w:ascii="TimesNewRomanPSMT" w:hAnsi="TimesNewRomanPSMT"/>
                <w:color w:val="000000"/>
              </w:rPr>
              <w:br/>
            </w:r>
            <w:r>
              <w:rPr>
                <w:rStyle w:val="fontstyle01"/>
              </w:rPr>
              <w:t>60815 (2008-10); IEC 60071</w:t>
            </w:r>
            <w:r>
              <w:rPr>
                <w:rFonts w:ascii="TimesNewRomanPSMT" w:hAnsi="TimesNewRomanPSMT"/>
                <w:color w:val="000000"/>
              </w:rPr>
              <w:br/>
            </w:r>
            <w:r>
              <w:rPr>
                <w:rStyle w:val="fontstyle01"/>
              </w:rPr>
              <w:t>(2011-03); IEC 60137; (2008-</w:t>
            </w:r>
            <w:r>
              <w:rPr>
                <w:rFonts w:ascii="TimesNewRomanPSMT" w:hAnsi="TimesNewRomanPSMT"/>
                <w:color w:val="000000"/>
              </w:rPr>
              <w:br/>
            </w:r>
            <w:r>
              <w:rPr>
                <w:rStyle w:val="fontstyle01"/>
              </w:rPr>
              <w:t>07) IEC 61869-1 (2007-10);</w:t>
            </w:r>
            <w:r>
              <w:rPr>
                <w:rFonts w:ascii="TimesNewRomanPSMT" w:hAnsi="TimesNewRomanPSMT"/>
                <w:color w:val="000000"/>
              </w:rPr>
              <w:br/>
            </w:r>
            <w:r>
              <w:rPr>
                <w:rStyle w:val="fontstyle01"/>
              </w:rPr>
              <w:t>IEC 61869-2 (2012-09); IEC</w:t>
            </w:r>
            <w:r>
              <w:rPr>
                <w:rFonts w:ascii="TimesNewRomanPSMT" w:hAnsi="TimesNewRomanPSMT"/>
                <w:color w:val="000000"/>
              </w:rPr>
              <w:br/>
            </w:r>
            <w:r>
              <w:rPr>
                <w:rStyle w:val="fontstyle01"/>
              </w:rPr>
              <w:t>60060 (2010-11); IEC 60529</w:t>
            </w:r>
            <w:r>
              <w:rPr>
                <w:rFonts w:ascii="TimesNewRomanPSMT" w:hAnsi="TimesNewRomanPSMT"/>
                <w:color w:val="000000"/>
              </w:rPr>
              <w:br/>
            </w:r>
            <w:r>
              <w:rPr>
                <w:rStyle w:val="fontstyle01"/>
              </w:rPr>
              <w:t>(2001-02); IEC 60296 (2012-</w:t>
            </w:r>
            <w:r>
              <w:rPr>
                <w:rFonts w:ascii="TimesNewRomanPSMT" w:hAnsi="TimesNewRomanPSMT"/>
                <w:color w:val="000000"/>
              </w:rPr>
              <w:br/>
            </w:r>
            <w:r>
              <w:rPr>
                <w:rStyle w:val="fontstyle01"/>
              </w:rPr>
              <w:t>02); IEC 60422 (2013-01);</w:t>
            </w:r>
            <w:r>
              <w:rPr>
                <w:rFonts w:ascii="TimesNewRomanPSMT" w:hAnsi="TimesNewRomanPSMT"/>
                <w:color w:val="000000"/>
              </w:rPr>
              <w:br/>
            </w:r>
            <w:r>
              <w:rPr>
                <w:rStyle w:val="fontstyle01"/>
              </w:rPr>
              <w:t>IEC 60028 (1925)</w:t>
            </w:r>
          </w:p>
        </w:tc>
        <w:tc>
          <w:tcPr>
            <w:tcW w:w="1701" w:type="dxa"/>
            <w:tcBorders>
              <w:top w:val="nil"/>
              <w:left w:val="single" w:sz="4" w:space="0" w:color="auto"/>
              <w:bottom w:val="single" w:sz="4" w:space="0" w:color="auto"/>
              <w:right w:val="double" w:sz="6" w:space="0" w:color="auto"/>
            </w:tcBorders>
            <w:noWrap/>
          </w:tcPr>
          <w:p w14:paraId="125963F2"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3E6EF5F" w14:textId="77777777" w:rsidTr="00864200">
        <w:trPr>
          <w:trHeight w:val="600"/>
        </w:trPr>
        <w:tc>
          <w:tcPr>
            <w:tcW w:w="751" w:type="dxa"/>
            <w:tcBorders>
              <w:top w:val="nil"/>
              <w:left w:val="double" w:sz="6" w:space="0" w:color="auto"/>
              <w:bottom w:val="single" w:sz="4" w:space="0" w:color="auto"/>
              <w:right w:val="single" w:sz="4" w:space="0" w:color="auto"/>
            </w:tcBorders>
            <w:noWrap/>
            <w:vAlign w:val="center"/>
          </w:tcPr>
          <w:p w14:paraId="061CC9C0"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19748532"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Kiểu</w:t>
            </w:r>
          </w:p>
        </w:tc>
        <w:tc>
          <w:tcPr>
            <w:tcW w:w="1262" w:type="dxa"/>
            <w:tcBorders>
              <w:top w:val="nil"/>
              <w:left w:val="nil"/>
              <w:bottom w:val="single" w:sz="4" w:space="0" w:color="auto"/>
              <w:right w:val="single" w:sz="4" w:space="0" w:color="auto"/>
            </w:tcBorders>
          </w:tcPr>
          <w:p w14:paraId="26269CB7"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tcPr>
          <w:p w14:paraId="3256F23F"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Ngoài trời, một pha, ngâm trong dầu</w:t>
            </w:r>
          </w:p>
        </w:tc>
        <w:tc>
          <w:tcPr>
            <w:tcW w:w="1701" w:type="dxa"/>
            <w:tcBorders>
              <w:top w:val="nil"/>
              <w:left w:val="single" w:sz="4" w:space="0" w:color="auto"/>
              <w:bottom w:val="single" w:sz="4" w:space="0" w:color="auto"/>
              <w:right w:val="double" w:sz="6" w:space="0" w:color="auto"/>
            </w:tcBorders>
            <w:noWrap/>
          </w:tcPr>
          <w:p w14:paraId="4C982597"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7537447"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4D79B700"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516E4A46"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Điện áp định mức</w:t>
            </w:r>
          </w:p>
        </w:tc>
        <w:tc>
          <w:tcPr>
            <w:tcW w:w="1262" w:type="dxa"/>
            <w:tcBorders>
              <w:top w:val="nil"/>
              <w:left w:val="nil"/>
              <w:bottom w:val="single" w:sz="4" w:space="0" w:color="auto"/>
              <w:right w:val="single" w:sz="4" w:space="0" w:color="auto"/>
            </w:tcBorders>
            <w:vAlign w:val="center"/>
          </w:tcPr>
          <w:p w14:paraId="0F244004"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126" w:type="dxa"/>
            <w:tcBorders>
              <w:top w:val="nil"/>
              <w:left w:val="single" w:sz="4" w:space="0" w:color="auto"/>
              <w:bottom w:val="single" w:sz="4" w:space="0" w:color="auto"/>
              <w:right w:val="single" w:sz="4" w:space="0" w:color="auto"/>
            </w:tcBorders>
            <w:noWrap/>
            <w:vAlign w:val="center"/>
          </w:tcPr>
          <w:p w14:paraId="7CB89218"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245</w:t>
            </w:r>
          </w:p>
        </w:tc>
        <w:tc>
          <w:tcPr>
            <w:tcW w:w="1701" w:type="dxa"/>
            <w:tcBorders>
              <w:top w:val="nil"/>
              <w:left w:val="single" w:sz="4" w:space="0" w:color="auto"/>
              <w:bottom w:val="single" w:sz="4" w:space="0" w:color="auto"/>
              <w:right w:val="double" w:sz="6" w:space="0" w:color="auto"/>
            </w:tcBorders>
            <w:noWrap/>
          </w:tcPr>
          <w:p w14:paraId="4FC9AF35"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1E0E64E"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27A06A1D"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5013955A"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Tần số</w:t>
            </w:r>
          </w:p>
        </w:tc>
        <w:tc>
          <w:tcPr>
            <w:tcW w:w="1262" w:type="dxa"/>
            <w:tcBorders>
              <w:top w:val="nil"/>
              <w:left w:val="nil"/>
              <w:bottom w:val="single" w:sz="4" w:space="0" w:color="auto"/>
              <w:right w:val="single" w:sz="4" w:space="0" w:color="auto"/>
            </w:tcBorders>
            <w:vAlign w:val="center"/>
          </w:tcPr>
          <w:p w14:paraId="1A558E17"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Hz</w:t>
            </w:r>
          </w:p>
        </w:tc>
        <w:tc>
          <w:tcPr>
            <w:tcW w:w="2126" w:type="dxa"/>
            <w:tcBorders>
              <w:top w:val="nil"/>
              <w:left w:val="single" w:sz="4" w:space="0" w:color="auto"/>
              <w:bottom w:val="single" w:sz="4" w:space="0" w:color="auto"/>
              <w:right w:val="single" w:sz="4" w:space="0" w:color="auto"/>
            </w:tcBorders>
            <w:noWrap/>
            <w:vAlign w:val="center"/>
          </w:tcPr>
          <w:p w14:paraId="5F38CD83"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50</w:t>
            </w:r>
          </w:p>
        </w:tc>
        <w:tc>
          <w:tcPr>
            <w:tcW w:w="1701" w:type="dxa"/>
            <w:tcBorders>
              <w:top w:val="nil"/>
              <w:left w:val="single" w:sz="4" w:space="0" w:color="auto"/>
              <w:bottom w:val="single" w:sz="4" w:space="0" w:color="auto"/>
              <w:right w:val="double" w:sz="6" w:space="0" w:color="auto"/>
            </w:tcBorders>
            <w:noWrap/>
          </w:tcPr>
          <w:p w14:paraId="21310D88"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CE575AB"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5BF03E9D"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2A9EE5AD"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Điện áp thử nghiệm xung (1,2/50</w:t>
            </w:r>
            <w:r w:rsidRPr="003A203D">
              <w:rPr>
                <w:rFonts w:asciiTheme="majorHAnsi" w:hAnsiTheme="majorHAnsi" w:cstheme="majorHAnsi"/>
                <w:sz w:val="26"/>
                <w:szCs w:val="26"/>
              </w:rPr>
              <w:sym w:font="Symbol" w:char="F06D"/>
            </w:r>
            <w:r w:rsidRPr="003A203D">
              <w:rPr>
                <w:rFonts w:asciiTheme="majorHAnsi" w:hAnsiTheme="majorHAnsi" w:cstheme="majorHAnsi"/>
                <w:sz w:val="26"/>
                <w:szCs w:val="26"/>
              </w:rPr>
              <w:t>s)</w:t>
            </w:r>
          </w:p>
        </w:tc>
        <w:tc>
          <w:tcPr>
            <w:tcW w:w="1262" w:type="dxa"/>
            <w:tcBorders>
              <w:top w:val="nil"/>
              <w:left w:val="nil"/>
              <w:bottom w:val="single" w:sz="4" w:space="0" w:color="auto"/>
              <w:right w:val="single" w:sz="4" w:space="0" w:color="auto"/>
            </w:tcBorders>
            <w:vAlign w:val="center"/>
          </w:tcPr>
          <w:p w14:paraId="2CDDF31E"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126" w:type="dxa"/>
            <w:tcBorders>
              <w:top w:val="nil"/>
              <w:left w:val="single" w:sz="4" w:space="0" w:color="auto"/>
              <w:bottom w:val="single" w:sz="4" w:space="0" w:color="auto"/>
              <w:right w:val="single" w:sz="4" w:space="0" w:color="auto"/>
            </w:tcBorders>
            <w:noWrap/>
            <w:vAlign w:val="center"/>
          </w:tcPr>
          <w:p w14:paraId="59C4947F"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1050</w:t>
            </w:r>
          </w:p>
        </w:tc>
        <w:tc>
          <w:tcPr>
            <w:tcW w:w="1701" w:type="dxa"/>
            <w:tcBorders>
              <w:top w:val="nil"/>
              <w:left w:val="single" w:sz="4" w:space="0" w:color="auto"/>
              <w:bottom w:val="single" w:sz="4" w:space="0" w:color="auto"/>
              <w:right w:val="double" w:sz="6" w:space="0" w:color="auto"/>
            </w:tcBorders>
            <w:noWrap/>
          </w:tcPr>
          <w:p w14:paraId="6581BABB"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EC1181D"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49E003E0"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320191A7"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Điện áp thử nghiệm ở tần số công nghiệp (60s)</w:t>
            </w:r>
          </w:p>
        </w:tc>
        <w:tc>
          <w:tcPr>
            <w:tcW w:w="1262" w:type="dxa"/>
            <w:tcBorders>
              <w:top w:val="nil"/>
              <w:left w:val="nil"/>
              <w:bottom w:val="single" w:sz="4" w:space="0" w:color="auto"/>
              <w:right w:val="single" w:sz="4" w:space="0" w:color="auto"/>
            </w:tcBorders>
          </w:tcPr>
          <w:p w14:paraId="013D6F04"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tcPr>
          <w:p w14:paraId="2CD89A89"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single" w:sz="4" w:space="0" w:color="auto"/>
              <w:bottom w:val="single" w:sz="4" w:space="0" w:color="auto"/>
              <w:right w:val="double" w:sz="6" w:space="0" w:color="auto"/>
            </w:tcBorders>
            <w:noWrap/>
          </w:tcPr>
          <w:p w14:paraId="0CAD4873"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175BE17"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00C6F8CD"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6C438DB0"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Cuộn sơ cấp</w:t>
            </w:r>
          </w:p>
        </w:tc>
        <w:tc>
          <w:tcPr>
            <w:tcW w:w="1262" w:type="dxa"/>
            <w:tcBorders>
              <w:top w:val="nil"/>
              <w:left w:val="nil"/>
              <w:bottom w:val="single" w:sz="4" w:space="0" w:color="auto"/>
              <w:right w:val="single" w:sz="4" w:space="0" w:color="auto"/>
            </w:tcBorders>
            <w:vAlign w:val="center"/>
          </w:tcPr>
          <w:p w14:paraId="769F8223"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126" w:type="dxa"/>
            <w:tcBorders>
              <w:top w:val="nil"/>
              <w:left w:val="single" w:sz="4" w:space="0" w:color="auto"/>
              <w:bottom w:val="single" w:sz="4" w:space="0" w:color="auto"/>
              <w:right w:val="single" w:sz="4" w:space="0" w:color="auto"/>
            </w:tcBorders>
            <w:noWrap/>
            <w:vAlign w:val="center"/>
          </w:tcPr>
          <w:p w14:paraId="60505EFE"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460</w:t>
            </w:r>
          </w:p>
        </w:tc>
        <w:tc>
          <w:tcPr>
            <w:tcW w:w="1701" w:type="dxa"/>
            <w:tcBorders>
              <w:top w:val="nil"/>
              <w:left w:val="single" w:sz="4" w:space="0" w:color="auto"/>
              <w:bottom w:val="single" w:sz="4" w:space="0" w:color="auto"/>
              <w:right w:val="double" w:sz="6" w:space="0" w:color="auto"/>
            </w:tcBorders>
            <w:noWrap/>
          </w:tcPr>
          <w:p w14:paraId="06590DDE"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2E12F2B"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3D0A33ED"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4B76CE15"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Cuộn thứ cấp</w:t>
            </w:r>
          </w:p>
        </w:tc>
        <w:tc>
          <w:tcPr>
            <w:tcW w:w="1262" w:type="dxa"/>
            <w:tcBorders>
              <w:top w:val="nil"/>
              <w:left w:val="nil"/>
              <w:bottom w:val="single" w:sz="4" w:space="0" w:color="auto"/>
              <w:right w:val="single" w:sz="4" w:space="0" w:color="auto"/>
            </w:tcBorders>
          </w:tcPr>
          <w:p w14:paraId="27CCE44E"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126" w:type="dxa"/>
            <w:tcBorders>
              <w:top w:val="nil"/>
              <w:left w:val="single" w:sz="4" w:space="0" w:color="auto"/>
              <w:bottom w:val="single" w:sz="4" w:space="0" w:color="auto"/>
              <w:right w:val="single" w:sz="4" w:space="0" w:color="auto"/>
            </w:tcBorders>
            <w:noWrap/>
          </w:tcPr>
          <w:p w14:paraId="7A5F54A8"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3</w:t>
            </w:r>
          </w:p>
        </w:tc>
        <w:tc>
          <w:tcPr>
            <w:tcW w:w="1701" w:type="dxa"/>
            <w:tcBorders>
              <w:top w:val="nil"/>
              <w:left w:val="single" w:sz="4" w:space="0" w:color="auto"/>
              <w:bottom w:val="single" w:sz="4" w:space="0" w:color="auto"/>
              <w:right w:val="double" w:sz="6" w:space="0" w:color="auto"/>
            </w:tcBorders>
            <w:noWrap/>
          </w:tcPr>
          <w:p w14:paraId="363FA672"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11EB68D"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53DB5099"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1FAFDE77"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Vỏ cách điện:</w:t>
            </w:r>
          </w:p>
        </w:tc>
        <w:tc>
          <w:tcPr>
            <w:tcW w:w="1262" w:type="dxa"/>
            <w:tcBorders>
              <w:top w:val="nil"/>
              <w:left w:val="nil"/>
              <w:bottom w:val="single" w:sz="4" w:space="0" w:color="auto"/>
              <w:right w:val="single" w:sz="4" w:space="0" w:color="auto"/>
            </w:tcBorders>
          </w:tcPr>
          <w:p w14:paraId="38F64FC0"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tcPr>
          <w:p w14:paraId="5C5E4E64"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single" w:sz="4" w:space="0" w:color="auto"/>
              <w:bottom w:val="single" w:sz="4" w:space="0" w:color="auto"/>
              <w:right w:val="double" w:sz="6" w:space="0" w:color="auto"/>
            </w:tcBorders>
            <w:noWrap/>
          </w:tcPr>
          <w:p w14:paraId="28F243C5"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638D8B6"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424E4532"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4FC16050"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Tiêu chuẩn áp dụng</w:t>
            </w:r>
          </w:p>
        </w:tc>
        <w:tc>
          <w:tcPr>
            <w:tcW w:w="1262" w:type="dxa"/>
            <w:tcBorders>
              <w:top w:val="nil"/>
              <w:left w:val="nil"/>
              <w:bottom w:val="single" w:sz="4" w:space="0" w:color="auto"/>
              <w:right w:val="single" w:sz="4" w:space="0" w:color="auto"/>
            </w:tcBorders>
          </w:tcPr>
          <w:p w14:paraId="4898AC09"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vAlign w:val="center"/>
          </w:tcPr>
          <w:p w14:paraId="240CC058"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IEC60137</w:t>
            </w:r>
          </w:p>
        </w:tc>
        <w:tc>
          <w:tcPr>
            <w:tcW w:w="1701" w:type="dxa"/>
            <w:tcBorders>
              <w:top w:val="nil"/>
              <w:left w:val="single" w:sz="4" w:space="0" w:color="auto"/>
              <w:bottom w:val="single" w:sz="4" w:space="0" w:color="auto"/>
              <w:right w:val="double" w:sz="6" w:space="0" w:color="auto"/>
            </w:tcBorders>
            <w:noWrap/>
          </w:tcPr>
          <w:p w14:paraId="183BB91A"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5F6FA88"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0DDE95C9"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2F25076D"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Vật liệu</w:t>
            </w:r>
          </w:p>
        </w:tc>
        <w:tc>
          <w:tcPr>
            <w:tcW w:w="1262" w:type="dxa"/>
            <w:tcBorders>
              <w:top w:val="nil"/>
              <w:left w:val="nil"/>
              <w:bottom w:val="single" w:sz="4" w:space="0" w:color="auto"/>
              <w:right w:val="single" w:sz="4" w:space="0" w:color="auto"/>
            </w:tcBorders>
          </w:tcPr>
          <w:p w14:paraId="3A9ABE69"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tcPr>
          <w:p w14:paraId="5D878581" w14:textId="77777777" w:rsidR="00D23DD2" w:rsidRPr="003A203D" w:rsidRDefault="00D23DD2" w:rsidP="006060AC">
            <w:pPr>
              <w:tabs>
                <w:tab w:val="left" w:pos="520"/>
                <w:tab w:val="center" w:pos="1062"/>
              </w:tabs>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Sứ gốm</w:t>
            </w:r>
          </w:p>
        </w:tc>
        <w:tc>
          <w:tcPr>
            <w:tcW w:w="1701" w:type="dxa"/>
            <w:tcBorders>
              <w:top w:val="nil"/>
              <w:left w:val="single" w:sz="4" w:space="0" w:color="auto"/>
              <w:bottom w:val="single" w:sz="4" w:space="0" w:color="auto"/>
              <w:right w:val="double" w:sz="6" w:space="0" w:color="auto"/>
            </w:tcBorders>
            <w:noWrap/>
          </w:tcPr>
          <w:p w14:paraId="33198B05"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DAF328F"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1EF62AB2"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64D0A8BB"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Hình dáng</w:t>
            </w:r>
          </w:p>
        </w:tc>
        <w:tc>
          <w:tcPr>
            <w:tcW w:w="1262" w:type="dxa"/>
            <w:tcBorders>
              <w:top w:val="nil"/>
              <w:left w:val="nil"/>
              <w:bottom w:val="single" w:sz="4" w:space="0" w:color="auto"/>
              <w:right w:val="single" w:sz="4" w:space="0" w:color="auto"/>
            </w:tcBorders>
            <w:vAlign w:val="center"/>
          </w:tcPr>
          <w:p w14:paraId="33E6055F"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1A68D585"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Hình trụ có nhiều tán tròn, liền khối, không chấp vá</w:t>
            </w:r>
          </w:p>
        </w:tc>
        <w:tc>
          <w:tcPr>
            <w:tcW w:w="1701" w:type="dxa"/>
            <w:tcBorders>
              <w:top w:val="nil"/>
              <w:left w:val="single" w:sz="4" w:space="0" w:color="auto"/>
              <w:bottom w:val="single" w:sz="4" w:space="0" w:color="auto"/>
              <w:right w:val="double" w:sz="6" w:space="0" w:color="auto"/>
            </w:tcBorders>
            <w:noWrap/>
          </w:tcPr>
          <w:p w14:paraId="42D41826"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3B24904B"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2533801A"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43C62B5A"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Chiều dài dòng rò tối thiểu</w:t>
            </w:r>
          </w:p>
        </w:tc>
        <w:tc>
          <w:tcPr>
            <w:tcW w:w="1262" w:type="dxa"/>
            <w:tcBorders>
              <w:top w:val="nil"/>
              <w:left w:val="nil"/>
              <w:bottom w:val="single" w:sz="4" w:space="0" w:color="auto"/>
              <w:right w:val="single" w:sz="4" w:space="0" w:color="auto"/>
            </w:tcBorders>
          </w:tcPr>
          <w:p w14:paraId="247A0798"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mm/kV</w:t>
            </w:r>
          </w:p>
        </w:tc>
        <w:tc>
          <w:tcPr>
            <w:tcW w:w="2126" w:type="dxa"/>
            <w:tcBorders>
              <w:top w:val="nil"/>
              <w:left w:val="single" w:sz="4" w:space="0" w:color="auto"/>
              <w:bottom w:val="single" w:sz="4" w:space="0" w:color="auto"/>
              <w:right w:val="single" w:sz="4" w:space="0" w:color="auto"/>
            </w:tcBorders>
          </w:tcPr>
          <w:p w14:paraId="78821B45"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lang w:val="pt-BR"/>
              </w:rPr>
              <w:t>≥</w:t>
            </w:r>
            <w:r w:rsidRPr="003A203D">
              <w:rPr>
                <w:rFonts w:asciiTheme="majorHAnsi" w:hAnsiTheme="majorHAnsi" w:cstheme="majorHAnsi"/>
                <w:sz w:val="26"/>
                <w:szCs w:val="26"/>
              </w:rPr>
              <w:t>25</w:t>
            </w:r>
          </w:p>
        </w:tc>
        <w:tc>
          <w:tcPr>
            <w:tcW w:w="1701" w:type="dxa"/>
            <w:tcBorders>
              <w:top w:val="nil"/>
              <w:left w:val="single" w:sz="4" w:space="0" w:color="auto"/>
              <w:bottom w:val="single" w:sz="4" w:space="0" w:color="auto"/>
              <w:right w:val="double" w:sz="6" w:space="0" w:color="auto"/>
            </w:tcBorders>
            <w:noWrap/>
          </w:tcPr>
          <w:p w14:paraId="325D2A17"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42F6F53"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04C06238"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6384B112"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Chiều dài dòng rò tối thiểu</w:t>
            </w:r>
          </w:p>
        </w:tc>
        <w:tc>
          <w:tcPr>
            <w:tcW w:w="1262" w:type="dxa"/>
            <w:tcBorders>
              <w:top w:val="nil"/>
              <w:left w:val="nil"/>
              <w:bottom w:val="single" w:sz="4" w:space="0" w:color="auto"/>
              <w:right w:val="single" w:sz="4" w:space="0" w:color="auto"/>
            </w:tcBorders>
            <w:vAlign w:val="center"/>
          </w:tcPr>
          <w:p w14:paraId="7489D840"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126" w:type="dxa"/>
            <w:tcBorders>
              <w:top w:val="nil"/>
              <w:left w:val="single" w:sz="4" w:space="0" w:color="auto"/>
              <w:bottom w:val="single" w:sz="4" w:space="0" w:color="auto"/>
              <w:right w:val="single" w:sz="4" w:space="0" w:color="auto"/>
            </w:tcBorders>
          </w:tcPr>
          <w:p w14:paraId="673A11D9"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Theo chuẩn IEC 60815</w:t>
            </w:r>
          </w:p>
        </w:tc>
        <w:tc>
          <w:tcPr>
            <w:tcW w:w="1701" w:type="dxa"/>
            <w:tcBorders>
              <w:top w:val="nil"/>
              <w:left w:val="single" w:sz="4" w:space="0" w:color="auto"/>
              <w:bottom w:val="single" w:sz="4" w:space="0" w:color="auto"/>
              <w:right w:val="double" w:sz="6" w:space="0" w:color="auto"/>
            </w:tcBorders>
            <w:noWrap/>
          </w:tcPr>
          <w:p w14:paraId="39CBA2C0"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898C2D5"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3ACE993F"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22D9D46A"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Đường kính trung bình vỏ sứ cách điện</w:t>
            </w:r>
          </w:p>
        </w:tc>
        <w:tc>
          <w:tcPr>
            <w:tcW w:w="1262" w:type="dxa"/>
            <w:tcBorders>
              <w:top w:val="nil"/>
              <w:left w:val="nil"/>
              <w:bottom w:val="single" w:sz="4" w:space="0" w:color="auto"/>
              <w:right w:val="single" w:sz="4" w:space="0" w:color="auto"/>
            </w:tcBorders>
            <w:vAlign w:val="center"/>
          </w:tcPr>
          <w:p w14:paraId="19B6A7C6"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126" w:type="dxa"/>
            <w:tcBorders>
              <w:top w:val="nil"/>
              <w:left w:val="single" w:sz="4" w:space="0" w:color="auto"/>
              <w:bottom w:val="single" w:sz="4" w:space="0" w:color="auto"/>
              <w:right w:val="single" w:sz="4" w:space="0" w:color="auto"/>
            </w:tcBorders>
            <w:noWrap/>
            <w:vAlign w:val="center"/>
          </w:tcPr>
          <w:p w14:paraId="0F4F126D"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67829B9D"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12CA8618"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37773554"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7345AA15"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Khoảng trống phóng điện giữa phần mang điện - đất</w:t>
            </w:r>
          </w:p>
        </w:tc>
        <w:tc>
          <w:tcPr>
            <w:tcW w:w="1262" w:type="dxa"/>
            <w:tcBorders>
              <w:top w:val="nil"/>
              <w:left w:val="nil"/>
              <w:bottom w:val="single" w:sz="4" w:space="0" w:color="auto"/>
              <w:right w:val="single" w:sz="4" w:space="0" w:color="auto"/>
            </w:tcBorders>
            <w:vAlign w:val="center"/>
          </w:tcPr>
          <w:p w14:paraId="529AEE46"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126" w:type="dxa"/>
            <w:tcBorders>
              <w:top w:val="nil"/>
              <w:left w:val="single" w:sz="4" w:space="0" w:color="auto"/>
              <w:bottom w:val="single" w:sz="4" w:space="0" w:color="auto"/>
              <w:right w:val="single" w:sz="4" w:space="0" w:color="auto"/>
            </w:tcBorders>
            <w:noWrap/>
            <w:vAlign w:val="center"/>
          </w:tcPr>
          <w:p w14:paraId="1CB3DD02"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Theo chuẩn IEC 60071-1</w:t>
            </w:r>
          </w:p>
        </w:tc>
        <w:tc>
          <w:tcPr>
            <w:tcW w:w="1701" w:type="dxa"/>
            <w:tcBorders>
              <w:top w:val="nil"/>
              <w:left w:val="single" w:sz="4" w:space="0" w:color="auto"/>
              <w:bottom w:val="single" w:sz="4" w:space="0" w:color="auto"/>
              <w:right w:val="double" w:sz="6" w:space="0" w:color="auto"/>
            </w:tcBorders>
            <w:noWrap/>
          </w:tcPr>
          <w:p w14:paraId="3B324695"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67CEE690"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7E86F086"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19C65286"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Dòng sơ cấp định mức</w:t>
            </w:r>
          </w:p>
        </w:tc>
        <w:tc>
          <w:tcPr>
            <w:tcW w:w="1262" w:type="dxa"/>
            <w:tcBorders>
              <w:top w:val="nil"/>
              <w:left w:val="nil"/>
              <w:bottom w:val="single" w:sz="4" w:space="0" w:color="auto"/>
              <w:right w:val="single" w:sz="4" w:space="0" w:color="auto"/>
            </w:tcBorders>
            <w:vAlign w:val="center"/>
          </w:tcPr>
          <w:p w14:paraId="68588C4F"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A</w:t>
            </w:r>
          </w:p>
        </w:tc>
        <w:tc>
          <w:tcPr>
            <w:tcW w:w="2126" w:type="dxa"/>
            <w:tcBorders>
              <w:top w:val="nil"/>
              <w:left w:val="single" w:sz="4" w:space="0" w:color="auto"/>
              <w:bottom w:val="single" w:sz="4" w:space="0" w:color="auto"/>
              <w:right w:val="single" w:sz="4" w:space="0" w:color="auto"/>
            </w:tcBorders>
            <w:noWrap/>
            <w:vAlign w:val="center"/>
          </w:tcPr>
          <w:p w14:paraId="280BA44B"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2000</w:t>
            </w:r>
          </w:p>
        </w:tc>
        <w:tc>
          <w:tcPr>
            <w:tcW w:w="1701" w:type="dxa"/>
            <w:tcBorders>
              <w:top w:val="nil"/>
              <w:left w:val="single" w:sz="4" w:space="0" w:color="auto"/>
              <w:bottom w:val="single" w:sz="4" w:space="0" w:color="auto"/>
              <w:right w:val="double" w:sz="6" w:space="0" w:color="auto"/>
            </w:tcBorders>
            <w:noWrap/>
          </w:tcPr>
          <w:p w14:paraId="61AA92CE"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72B8F05"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07701A94"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72B84155"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Quá dòng điện liên tục</w:t>
            </w:r>
          </w:p>
        </w:tc>
        <w:tc>
          <w:tcPr>
            <w:tcW w:w="1262" w:type="dxa"/>
            <w:tcBorders>
              <w:top w:val="nil"/>
              <w:left w:val="nil"/>
              <w:bottom w:val="single" w:sz="4" w:space="0" w:color="auto"/>
              <w:right w:val="single" w:sz="4" w:space="0" w:color="auto"/>
            </w:tcBorders>
          </w:tcPr>
          <w:p w14:paraId="21AF421B"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A</w:t>
            </w:r>
          </w:p>
        </w:tc>
        <w:tc>
          <w:tcPr>
            <w:tcW w:w="2126" w:type="dxa"/>
            <w:tcBorders>
              <w:top w:val="nil"/>
              <w:left w:val="single" w:sz="4" w:space="0" w:color="auto"/>
              <w:bottom w:val="single" w:sz="4" w:space="0" w:color="auto"/>
              <w:right w:val="single" w:sz="4" w:space="0" w:color="auto"/>
            </w:tcBorders>
            <w:noWrap/>
          </w:tcPr>
          <w:p w14:paraId="5B87D2C2"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1,2xI</w:t>
            </w:r>
            <w:r w:rsidRPr="003A203D">
              <w:rPr>
                <w:rFonts w:asciiTheme="majorHAnsi" w:hAnsiTheme="majorHAnsi" w:cstheme="majorHAnsi"/>
                <w:sz w:val="26"/>
                <w:szCs w:val="26"/>
                <w:vertAlign w:val="subscript"/>
              </w:rPr>
              <w:t>đm</w:t>
            </w:r>
          </w:p>
        </w:tc>
        <w:tc>
          <w:tcPr>
            <w:tcW w:w="1701" w:type="dxa"/>
            <w:tcBorders>
              <w:top w:val="nil"/>
              <w:left w:val="single" w:sz="4" w:space="0" w:color="auto"/>
              <w:bottom w:val="single" w:sz="4" w:space="0" w:color="auto"/>
              <w:right w:val="double" w:sz="6" w:space="0" w:color="auto"/>
            </w:tcBorders>
            <w:noWrap/>
          </w:tcPr>
          <w:p w14:paraId="04AD4B39"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F7E1699"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2D1A66F8"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68ECFBC0"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Khả năng chịu dòng ngắn mạch định mức</w:t>
            </w:r>
          </w:p>
        </w:tc>
        <w:tc>
          <w:tcPr>
            <w:tcW w:w="1262" w:type="dxa"/>
            <w:tcBorders>
              <w:top w:val="nil"/>
              <w:left w:val="nil"/>
              <w:bottom w:val="single" w:sz="4" w:space="0" w:color="auto"/>
              <w:right w:val="single" w:sz="4" w:space="0" w:color="auto"/>
            </w:tcBorders>
            <w:vAlign w:val="center"/>
          </w:tcPr>
          <w:p w14:paraId="6682F5C6"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kA/1s</w:t>
            </w:r>
          </w:p>
        </w:tc>
        <w:tc>
          <w:tcPr>
            <w:tcW w:w="2126" w:type="dxa"/>
            <w:tcBorders>
              <w:top w:val="nil"/>
              <w:left w:val="single" w:sz="4" w:space="0" w:color="auto"/>
              <w:bottom w:val="single" w:sz="4" w:space="0" w:color="auto"/>
              <w:right w:val="single" w:sz="4" w:space="0" w:color="auto"/>
            </w:tcBorders>
            <w:noWrap/>
            <w:vAlign w:val="center"/>
          </w:tcPr>
          <w:p w14:paraId="491BA4E4" w14:textId="2A58B470" w:rsidR="00D23DD2" w:rsidRPr="003A203D" w:rsidRDefault="00781D81" w:rsidP="006060AC">
            <w:pPr>
              <w:spacing w:beforeLines="40" w:before="96" w:afterLines="40" w:after="96"/>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sidR="00D23DD2" w:rsidRPr="003A203D">
              <w:rPr>
                <w:rFonts w:asciiTheme="majorHAnsi" w:hAnsiTheme="majorHAnsi" w:cstheme="majorHAnsi"/>
                <w:sz w:val="26"/>
                <w:szCs w:val="26"/>
              </w:rPr>
              <w:t>50</w:t>
            </w:r>
          </w:p>
        </w:tc>
        <w:tc>
          <w:tcPr>
            <w:tcW w:w="1701" w:type="dxa"/>
            <w:tcBorders>
              <w:top w:val="nil"/>
              <w:left w:val="single" w:sz="4" w:space="0" w:color="auto"/>
              <w:bottom w:val="single" w:sz="4" w:space="0" w:color="auto"/>
              <w:right w:val="double" w:sz="6" w:space="0" w:color="auto"/>
            </w:tcBorders>
            <w:noWrap/>
          </w:tcPr>
          <w:p w14:paraId="44919140"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96E9933"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4335B6F6"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7EB8CADD"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Khả năng chịu dòng đỉnh định mức</w:t>
            </w:r>
          </w:p>
        </w:tc>
        <w:tc>
          <w:tcPr>
            <w:tcW w:w="1262" w:type="dxa"/>
            <w:tcBorders>
              <w:top w:val="nil"/>
              <w:left w:val="nil"/>
              <w:bottom w:val="single" w:sz="4" w:space="0" w:color="auto"/>
              <w:right w:val="single" w:sz="4" w:space="0" w:color="auto"/>
            </w:tcBorders>
            <w:vAlign w:val="center"/>
          </w:tcPr>
          <w:p w14:paraId="124B75C7"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kA</w:t>
            </w:r>
          </w:p>
        </w:tc>
        <w:tc>
          <w:tcPr>
            <w:tcW w:w="2126" w:type="dxa"/>
            <w:tcBorders>
              <w:top w:val="nil"/>
              <w:left w:val="single" w:sz="4" w:space="0" w:color="auto"/>
              <w:bottom w:val="single" w:sz="4" w:space="0" w:color="auto"/>
              <w:right w:val="single" w:sz="4" w:space="0" w:color="auto"/>
            </w:tcBorders>
            <w:noWrap/>
            <w:vAlign w:val="center"/>
          </w:tcPr>
          <w:p w14:paraId="73F1FF93" w14:textId="280EEB8E" w:rsidR="00D23DD2" w:rsidRPr="003A203D" w:rsidRDefault="00781D81" w:rsidP="006060AC">
            <w:pPr>
              <w:spacing w:beforeLines="40" w:before="96" w:afterLines="40" w:after="96"/>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sidR="00D23DD2" w:rsidRPr="003A203D">
              <w:rPr>
                <w:rFonts w:asciiTheme="majorHAnsi" w:hAnsiTheme="majorHAnsi" w:cstheme="majorHAnsi"/>
                <w:sz w:val="26"/>
                <w:szCs w:val="26"/>
              </w:rPr>
              <w:t>125</w:t>
            </w:r>
          </w:p>
        </w:tc>
        <w:tc>
          <w:tcPr>
            <w:tcW w:w="1701" w:type="dxa"/>
            <w:tcBorders>
              <w:top w:val="nil"/>
              <w:left w:val="single" w:sz="4" w:space="0" w:color="auto"/>
              <w:bottom w:val="single" w:sz="4" w:space="0" w:color="auto"/>
              <w:right w:val="double" w:sz="6" w:space="0" w:color="auto"/>
            </w:tcBorders>
            <w:noWrap/>
          </w:tcPr>
          <w:p w14:paraId="25E691A8"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7CA71E9" w14:textId="77777777" w:rsidTr="00864200">
        <w:trPr>
          <w:trHeight w:val="600"/>
        </w:trPr>
        <w:tc>
          <w:tcPr>
            <w:tcW w:w="751" w:type="dxa"/>
            <w:tcBorders>
              <w:top w:val="nil"/>
              <w:left w:val="double" w:sz="6" w:space="0" w:color="auto"/>
              <w:bottom w:val="single" w:sz="4" w:space="0" w:color="auto"/>
              <w:right w:val="single" w:sz="4" w:space="0" w:color="auto"/>
            </w:tcBorders>
            <w:noWrap/>
            <w:vAlign w:val="center"/>
          </w:tcPr>
          <w:p w14:paraId="42F7F1B9"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3D0128E3"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Mức phóng lớn nhất ở 1,1 Un (điện áp hệ thống cao nhất)</w:t>
            </w:r>
          </w:p>
        </w:tc>
        <w:tc>
          <w:tcPr>
            <w:tcW w:w="1262" w:type="dxa"/>
            <w:tcBorders>
              <w:top w:val="nil"/>
              <w:left w:val="nil"/>
              <w:bottom w:val="single" w:sz="4" w:space="0" w:color="auto"/>
              <w:right w:val="single" w:sz="4" w:space="0" w:color="auto"/>
            </w:tcBorders>
            <w:vAlign w:val="center"/>
          </w:tcPr>
          <w:p w14:paraId="708A6EC5"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pC</w:t>
            </w:r>
          </w:p>
        </w:tc>
        <w:tc>
          <w:tcPr>
            <w:tcW w:w="2126" w:type="dxa"/>
            <w:tcBorders>
              <w:top w:val="nil"/>
              <w:left w:val="single" w:sz="4" w:space="0" w:color="auto"/>
              <w:bottom w:val="single" w:sz="4" w:space="0" w:color="auto"/>
              <w:right w:val="single" w:sz="4" w:space="0" w:color="auto"/>
            </w:tcBorders>
            <w:noWrap/>
            <w:vAlign w:val="center"/>
          </w:tcPr>
          <w:p w14:paraId="09C86166"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674D33D5"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D6AAFDE"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4C80B0F7"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0011CBDA"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Tỷ số biến dòng định mức</w:t>
            </w:r>
          </w:p>
        </w:tc>
        <w:tc>
          <w:tcPr>
            <w:tcW w:w="1262" w:type="dxa"/>
            <w:tcBorders>
              <w:top w:val="nil"/>
              <w:left w:val="nil"/>
              <w:bottom w:val="single" w:sz="4" w:space="0" w:color="auto"/>
              <w:right w:val="single" w:sz="4" w:space="0" w:color="auto"/>
            </w:tcBorders>
            <w:vAlign w:val="center"/>
          </w:tcPr>
          <w:p w14:paraId="45C60EAF" w14:textId="77777777" w:rsidR="00D23DD2" w:rsidRPr="003A203D" w:rsidRDefault="00D23DD2" w:rsidP="006060AC">
            <w:pPr>
              <w:spacing w:beforeLines="40" w:before="96" w:afterLines="40" w:after="96"/>
              <w:ind w:left="-152" w:right="-13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5A2E3B06" w14:textId="77777777" w:rsidR="00D23DD2" w:rsidRPr="003A203D" w:rsidRDefault="00D23DD2" w:rsidP="006060AC">
            <w:pPr>
              <w:spacing w:beforeLines="40" w:before="96" w:afterLines="40" w:after="96"/>
              <w:ind w:left="-152" w:right="-136"/>
              <w:jc w:val="center"/>
              <w:rPr>
                <w:rFonts w:asciiTheme="majorHAnsi" w:hAnsiTheme="majorHAnsi" w:cstheme="majorHAnsi"/>
                <w:sz w:val="26"/>
                <w:szCs w:val="26"/>
              </w:rPr>
            </w:pPr>
            <w:r w:rsidRPr="003A203D">
              <w:rPr>
                <w:rFonts w:asciiTheme="majorHAnsi" w:hAnsiTheme="majorHAnsi" w:cstheme="majorHAnsi"/>
                <w:sz w:val="26"/>
                <w:szCs w:val="26"/>
              </w:rPr>
              <w:t>800-1200-2000/1A</w:t>
            </w:r>
          </w:p>
        </w:tc>
        <w:tc>
          <w:tcPr>
            <w:tcW w:w="1701" w:type="dxa"/>
            <w:tcBorders>
              <w:top w:val="nil"/>
              <w:left w:val="single" w:sz="4" w:space="0" w:color="auto"/>
              <w:bottom w:val="single" w:sz="4" w:space="0" w:color="auto"/>
              <w:right w:val="double" w:sz="6" w:space="0" w:color="auto"/>
            </w:tcBorders>
            <w:noWrap/>
          </w:tcPr>
          <w:p w14:paraId="3A9B286D"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4EDD9D3"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30E9C26C"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12D47CEF"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Số cuộn thứ cấp</w:t>
            </w:r>
          </w:p>
        </w:tc>
        <w:tc>
          <w:tcPr>
            <w:tcW w:w="1262" w:type="dxa"/>
            <w:tcBorders>
              <w:top w:val="nil"/>
              <w:left w:val="nil"/>
              <w:bottom w:val="single" w:sz="4" w:space="0" w:color="auto"/>
              <w:right w:val="single" w:sz="4" w:space="0" w:color="auto"/>
            </w:tcBorders>
            <w:vAlign w:val="center"/>
          </w:tcPr>
          <w:p w14:paraId="7CC98C2D" w14:textId="77777777" w:rsidR="00D23DD2" w:rsidRPr="003A203D" w:rsidRDefault="00D23DD2" w:rsidP="006060AC">
            <w:pPr>
              <w:spacing w:beforeLines="40" w:before="96" w:afterLines="40" w:after="96"/>
              <w:ind w:left="-152" w:right="-13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5B1392C2" w14:textId="77777777" w:rsidR="00D23DD2" w:rsidRPr="003A203D" w:rsidRDefault="00D23DD2" w:rsidP="006060AC">
            <w:pPr>
              <w:spacing w:beforeLines="40" w:before="96" w:afterLines="40" w:after="96"/>
              <w:ind w:left="-152" w:right="-136"/>
              <w:jc w:val="center"/>
              <w:rPr>
                <w:rFonts w:asciiTheme="majorHAnsi" w:hAnsiTheme="majorHAnsi" w:cstheme="majorHAnsi"/>
                <w:sz w:val="26"/>
                <w:szCs w:val="26"/>
              </w:rPr>
            </w:pPr>
            <w:r w:rsidRPr="003A203D">
              <w:rPr>
                <w:rFonts w:asciiTheme="majorHAnsi" w:hAnsiTheme="majorHAnsi" w:cstheme="majorHAnsi"/>
                <w:sz w:val="26"/>
                <w:szCs w:val="26"/>
              </w:rPr>
              <w:t>05</w:t>
            </w:r>
          </w:p>
        </w:tc>
        <w:tc>
          <w:tcPr>
            <w:tcW w:w="1701" w:type="dxa"/>
            <w:tcBorders>
              <w:top w:val="nil"/>
              <w:left w:val="single" w:sz="4" w:space="0" w:color="auto"/>
              <w:bottom w:val="single" w:sz="4" w:space="0" w:color="auto"/>
              <w:right w:val="double" w:sz="6" w:space="0" w:color="auto"/>
            </w:tcBorders>
            <w:noWrap/>
          </w:tcPr>
          <w:p w14:paraId="18F1F26C"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4D67D4F"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03CA3D29"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009908A4"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Đặc tính cuộn dây: Công suất, cấp chính xác:</w:t>
            </w:r>
          </w:p>
        </w:tc>
        <w:tc>
          <w:tcPr>
            <w:tcW w:w="1262" w:type="dxa"/>
            <w:tcBorders>
              <w:top w:val="nil"/>
              <w:left w:val="nil"/>
              <w:bottom w:val="single" w:sz="4" w:space="0" w:color="auto"/>
              <w:right w:val="single" w:sz="4" w:space="0" w:color="auto"/>
            </w:tcBorders>
          </w:tcPr>
          <w:p w14:paraId="09ED3EA4"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tcPr>
          <w:p w14:paraId="6D88E2DB"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single" w:sz="4" w:space="0" w:color="auto"/>
              <w:bottom w:val="single" w:sz="4" w:space="0" w:color="auto"/>
              <w:right w:val="double" w:sz="6" w:space="0" w:color="auto"/>
            </w:tcBorders>
            <w:noWrap/>
          </w:tcPr>
          <w:p w14:paraId="3773E9A0"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2A0E51B" w14:textId="77777777" w:rsidTr="00864200">
        <w:trPr>
          <w:trHeight w:val="405"/>
        </w:trPr>
        <w:tc>
          <w:tcPr>
            <w:tcW w:w="751" w:type="dxa"/>
            <w:vMerge w:val="restart"/>
            <w:tcBorders>
              <w:left w:val="double" w:sz="6" w:space="0" w:color="auto"/>
              <w:right w:val="single" w:sz="4" w:space="0" w:color="auto"/>
            </w:tcBorders>
            <w:noWrap/>
            <w:vAlign w:val="center"/>
          </w:tcPr>
          <w:p w14:paraId="639225E6"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78C4DF76" w14:textId="77777777" w:rsidR="00D23DD2" w:rsidRPr="003A203D" w:rsidRDefault="00D23DD2" w:rsidP="006060AC">
            <w:pPr>
              <w:numPr>
                <w:ilvl w:val="0"/>
                <w:numId w:val="147"/>
              </w:numPr>
              <w:tabs>
                <w:tab w:val="clear" w:pos="964"/>
                <w:tab w:val="num" w:pos="417"/>
              </w:tabs>
              <w:spacing w:beforeLines="40" w:before="96" w:afterLines="40" w:after="96" w:line="288" w:lineRule="auto"/>
              <w:ind w:hanging="830"/>
              <w:rPr>
                <w:rFonts w:asciiTheme="majorHAnsi" w:hAnsiTheme="majorHAnsi" w:cstheme="majorHAnsi"/>
                <w:sz w:val="26"/>
                <w:szCs w:val="26"/>
              </w:rPr>
            </w:pPr>
            <w:r w:rsidRPr="003A203D">
              <w:rPr>
                <w:rFonts w:asciiTheme="majorHAnsi" w:hAnsiTheme="majorHAnsi" w:cstheme="majorHAnsi"/>
                <w:sz w:val="26"/>
                <w:szCs w:val="26"/>
              </w:rPr>
              <w:t>Cuộn số 2,3 cho đo lường</w:t>
            </w:r>
          </w:p>
        </w:tc>
        <w:tc>
          <w:tcPr>
            <w:tcW w:w="1262" w:type="dxa"/>
            <w:tcBorders>
              <w:top w:val="single" w:sz="4" w:space="0" w:color="auto"/>
              <w:left w:val="nil"/>
              <w:bottom w:val="single" w:sz="4" w:space="0" w:color="auto"/>
              <w:right w:val="single" w:sz="4" w:space="0" w:color="auto"/>
            </w:tcBorders>
            <w:vAlign w:val="center"/>
          </w:tcPr>
          <w:p w14:paraId="33BDBC30"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10E93CE8"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10VA - Cl. 0,5</w:t>
            </w:r>
          </w:p>
        </w:tc>
        <w:tc>
          <w:tcPr>
            <w:tcW w:w="1701" w:type="dxa"/>
            <w:tcBorders>
              <w:top w:val="single" w:sz="4" w:space="0" w:color="auto"/>
              <w:left w:val="single" w:sz="4" w:space="0" w:color="auto"/>
              <w:bottom w:val="single" w:sz="4" w:space="0" w:color="auto"/>
              <w:right w:val="double" w:sz="6" w:space="0" w:color="auto"/>
            </w:tcBorders>
            <w:noWrap/>
            <w:vAlign w:val="center"/>
          </w:tcPr>
          <w:p w14:paraId="5ED23DFC"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r>
      <w:tr w:rsidR="00B35E5B" w:rsidRPr="003A203D" w14:paraId="6361973D" w14:textId="77777777" w:rsidTr="00864200">
        <w:trPr>
          <w:trHeight w:val="405"/>
        </w:trPr>
        <w:tc>
          <w:tcPr>
            <w:tcW w:w="751" w:type="dxa"/>
            <w:vMerge/>
            <w:tcBorders>
              <w:left w:val="double" w:sz="6" w:space="0" w:color="auto"/>
              <w:bottom w:val="double" w:sz="6" w:space="0" w:color="auto"/>
              <w:right w:val="single" w:sz="4" w:space="0" w:color="auto"/>
            </w:tcBorders>
            <w:noWrap/>
            <w:vAlign w:val="center"/>
          </w:tcPr>
          <w:p w14:paraId="3182209D"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6829FEC6" w14:textId="77777777" w:rsidR="00D23DD2" w:rsidRPr="003A203D" w:rsidRDefault="00D23DD2" w:rsidP="006060AC">
            <w:pPr>
              <w:numPr>
                <w:ilvl w:val="0"/>
                <w:numId w:val="147"/>
              </w:numPr>
              <w:tabs>
                <w:tab w:val="clear" w:pos="964"/>
                <w:tab w:val="num" w:pos="417"/>
              </w:tabs>
              <w:spacing w:beforeLines="40" w:before="96" w:afterLines="40" w:after="96" w:line="288" w:lineRule="auto"/>
              <w:ind w:hanging="830"/>
              <w:rPr>
                <w:rFonts w:asciiTheme="majorHAnsi" w:hAnsiTheme="majorHAnsi" w:cstheme="majorHAnsi"/>
                <w:sz w:val="26"/>
                <w:szCs w:val="26"/>
              </w:rPr>
            </w:pPr>
            <w:r w:rsidRPr="003A203D">
              <w:rPr>
                <w:rFonts w:asciiTheme="majorHAnsi" w:hAnsiTheme="majorHAnsi" w:cstheme="majorHAnsi"/>
                <w:sz w:val="26"/>
                <w:szCs w:val="26"/>
              </w:rPr>
              <w:t>Cuộn số 1,4,5 cho bảo vệ</w:t>
            </w:r>
          </w:p>
        </w:tc>
        <w:tc>
          <w:tcPr>
            <w:tcW w:w="1262" w:type="dxa"/>
            <w:tcBorders>
              <w:top w:val="single" w:sz="4" w:space="0" w:color="auto"/>
              <w:left w:val="nil"/>
              <w:bottom w:val="single" w:sz="4" w:space="0" w:color="auto"/>
              <w:right w:val="single" w:sz="4" w:space="0" w:color="auto"/>
            </w:tcBorders>
            <w:vAlign w:val="center"/>
          </w:tcPr>
          <w:p w14:paraId="2E1FE6AB"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18E107D0"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30VA - Cl. 5P20</w:t>
            </w:r>
          </w:p>
        </w:tc>
        <w:tc>
          <w:tcPr>
            <w:tcW w:w="1701" w:type="dxa"/>
            <w:tcBorders>
              <w:top w:val="single" w:sz="4" w:space="0" w:color="auto"/>
              <w:left w:val="single" w:sz="4" w:space="0" w:color="auto"/>
              <w:bottom w:val="single" w:sz="4" w:space="0" w:color="auto"/>
              <w:right w:val="double" w:sz="6" w:space="0" w:color="auto"/>
            </w:tcBorders>
            <w:noWrap/>
            <w:vAlign w:val="center"/>
          </w:tcPr>
          <w:p w14:paraId="0BF57A4D"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r>
      <w:tr w:rsidR="00B35E5B" w:rsidRPr="003A203D" w14:paraId="50176A69" w14:textId="77777777" w:rsidTr="00864200">
        <w:trPr>
          <w:trHeight w:val="405"/>
        </w:trPr>
        <w:tc>
          <w:tcPr>
            <w:tcW w:w="751" w:type="dxa"/>
            <w:vMerge/>
            <w:tcBorders>
              <w:left w:val="double" w:sz="6" w:space="0" w:color="auto"/>
              <w:bottom w:val="single" w:sz="4" w:space="0" w:color="auto"/>
              <w:right w:val="single" w:sz="4" w:space="0" w:color="auto"/>
            </w:tcBorders>
            <w:noWrap/>
            <w:vAlign w:val="center"/>
          </w:tcPr>
          <w:p w14:paraId="31F3F300"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76BE19CB" w14:textId="77777777" w:rsidR="00D23DD2" w:rsidRPr="003A203D" w:rsidRDefault="00D23DD2" w:rsidP="006060AC">
            <w:pPr>
              <w:numPr>
                <w:ilvl w:val="0"/>
                <w:numId w:val="143"/>
              </w:numPr>
              <w:tabs>
                <w:tab w:val="clear" w:pos="964"/>
                <w:tab w:val="num" w:pos="224"/>
                <w:tab w:val="num" w:pos="417"/>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Công suất, cấp chính xác với tất cả các tỷ số</w:t>
            </w:r>
          </w:p>
        </w:tc>
        <w:tc>
          <w:tcPr>
            <w:tcW w:w="1262" w:type="dxa"/>
            <w:tcBorders>
              <w:top w:val="single" w:sz="4" w:space="0" w:color="auto"/>
              <w:left w:val="nil"/>
              <w:bottom w:val="single" w:sz="4" w:space="0" w:color="auto"/>
              <w:right w:val="single" w:sz="4" w:space="0" w:color="auto"/>
            </w:tcBorders>
            <w:vAlign w:val="center"/>
          </w:tcPr>
          <w:p w14:paraId="75F075EE"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24E92EF6"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701" w:type="dxa"/>
            <w:tcBorders>
              <w:top w:val="single" w:sz="4" w:space="0" w:color="auto"/>
              <w:left w:val="single" w:sz="4" w:space="0" w:color="auto"/>
              <w:bottom w:val="single" w:sz="4" w:space="0" w:color="auto"/>
              <w:right w:val="double" w:sz="6" w:space="0" w:color="auto"/>
            </w:tcBorders>
            <w:noWrap/>
            <w:vAlign w:val="center"/>
          </w:tcPr>
          <w:p w14:paraId="20BB64D1"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r>
      <w:tr w:rsidR="00B35E5B" w:rsidRPr="003A203D" w14:paraId="0EEE4043"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2D5A18BC"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7473AEEC"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Giới hạn sai số dòng và góc pha:</w:t>
            </w:r>
          </w:p>
        </w:tc>
        <w:tc>
          <w:tcPr>
            <w:tcW w:w="1262" w:type="dxa"/>
            <w:tcBorders>
              <w:top w:val="single" w:sz="4" w:space="0" w:color="auto"/>
              <w:left w:val="nil"/>
              <w:bottom w:val="single" w:sz="4" w:space="0" w:color="auto"/>
              <w:right w:val="single" w:sz="4" w:space="0" w:color="auto"/>
            </w:tcBorders>
            <w:vAlign w:val="center"/>
          </w:tcPr>
          <w:p w14:paraId="150A90A5"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515BB5A0"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single" w:sz="4" w:space="0" w:color="auto"/>
              <w:left w:val="single" w:sz="4" w:space="0" w:color="auto"/>
              <w:bottom w:val="single" w:sz="4" w:space="0" w:color="auto"/>
              <w:right w:val="double" w:sz="6" w:space="0" w:color="auto"/>
            </w:tcBorders>
            <w:noWrap/>
          </w:tcPr>
          <w:p w14:paraId="465390FE"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6A04D1BE"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6523F19A"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2EF881AE" w14:textId="77777777" w:rsidR="00D23DD2" w:rsidRPr="003A203D" w:rsidRDefault="00D23DD2" w:rsidP="006060AC">
            <w:pPr>
              <w:numPr>
                <w:ilvl w:val="0"/>
                <w:numId w:val="147"/>
              </w:numPr>
              <w:tabs>
                <w:tab w:val="clear" w:pos="964"/>
                <w:tab w:val="num" w:pos="417"/>
              </w:tabs>
              <w:spacing w:beforeLines="40" w:before="96" w:afterLines="40" w:after="96" w:line="288" w:lineRule="auto"/>
              <w:ind w:left="417" w:hanging="283"/>
              <w:rPr>
                <w:rFonts w:asciiTheme="majorHAnsi" w:hAnsiTheme="majorHAnsi" w:cstheme="majorHAnsi"/>
                <w:sz w:val="26"/>
                <w:szCs w:val="26"/>
              </w:rPr>
            </w:pPr>
            <w:r w:rsidRPr="003A203D">
              <w:rPr>
                <w:rFonts w:asciiTheme="majorHAnsi" w:hAnsiTheme="majorHAnsi" w:cstheme="majorHAnsi"/>
                <w:sz w:val="26"/>
                <w:szCs w:val="26"/>
              </w:rPr>
              <w:t>Cuộn thứ cấp cho đo lường (tại 25% ÷ 100% tải định mức)</w:t>
            </w:r>
          </w:p>
        </w:tc>
        <w:tc>
          <w:tcPr>
            <w:tcW w:w="1262" w:type="dxa"/>
            <w:tcBorders>
              <w:top w:val="single" w:sz="4" w:space="0" w:color="auto"/>
              <w:left w:val="nil"/>
              <w:bottom w:val="single" w:sz="4" w:space="0" w:color="auto"/>
              <w:right w:val="single" w:sz="4" w:space="0" w:color="auto"/>
            </w:tcBorders>
            <w:vAlign w:val="center"/>
          </w:tcPr>
          <w:p w14:paraId="0E93B6CC"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53D867A1"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Tuân theo bảng 201 (IEC 61689-2)</w:t>
            </w:r>
          </w:p>
        </w:tc>
        <w:tc>
          <w:tcPr>
            <w:tcW w:w="1701" w:type="dxa"/>
            <w:tcBorders>
              <w:top w:val="single" w:sz="4" w:space="0" w:color="auto"/>
              <w:left w:val="single" w:sz="4" w:space="0" w:color="auto"/>
              <w:bottom w:val="single" w:sz="4" w:space="0" w:color="auto"/>
              <w:right w:val="double" w:sz="6" w:space="0" w:color="auto"/>
            </w:tcBorders>
            <w:noWrap/>
          </w:tcPr>
          <w:p w14:paraId="300C7C2F"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29E94EB7"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55EF487A"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57BC6415" w14:textId="77777777" w:rsidR="00D23DD2" w:rsidRPr="003A203D" w:rsidRDefault="00D23DD2" w:rsidP="006060AC">
            <w:pPr>
              <w:numPr>
                <w:ilvl w:val="0"/>
                <w:numId w:val="147"/>
              </w:numPr>
              <w:tabs>
                <w:tab w:val="clear" w:pos="964"/>
                <w:tab w:val="num" w:pos="417"/>
              </w:tabs>
              <w:spacing w:beforeLines="40" w:before="96" w:afterLines="40" w:after="96" w:line="288" w:lineRule="auto"/>
              <w:ind w:left="417" w:hanging="283"/>
              <w:rPr>
                <w:rFonts w:asciiTheme="majorHAnsi" w:hAnsiTheme="majorHAnsi" w:cstheme="majorHAnsi"/>
                <w:sz w:val="26"/>
                <w:szCs w:val="26"/>
              </w:rPr>
            </w:pPr>
            <w:r w:rsidRPr="003A203D">
              <w:rPr>
                <w:rFonts w:asciiTheme="majorHAnsi" w:hAnsiTheme="majorHAnsi" w:cstheme="majorHAnsi"/>
                <w:sz w:val="26"/>
                <w:szCs w:val="26"/>
              </w:rPr>
              <w:t>Cuộn thứ cấp cho bảo vệ (tại 25% ÷ 100% tải định mức)</w:t>
            </w:r>
          </w:p>
        </w:tc>
        <w:tc>
          <w:tcPr>
            <w:tcW w:w="1262" w:type="dxa"/>
            <w:tcBorders>
              <w:top w:val="single" w:sz="4" w:space="0" w:color="auto"/>
              <w:left w:val="nil"/>
              <w:bottom w:val="single" w:sz="4" w:space="0" w:color="auto"/>
              <w:right w:val="single" w:sz="4" w:space="0" w:color="auto"/>
            </w:tcBorders>
            <w:vAlign w:val="center"/>
          </w:tcPr>
          <w:p w14:paraId="71586BD1"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682D2A3C"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Tuân theo bảng 205 (IEC 61689-2)</w:t>
            </w:r>
          </w:p>
        </w:tc>
        <w:tc>
          <w:tcPr>
            <w:tcW w:w="1701" w:type="dxa"/>
            <w:tcBorders>
              <w:top w:val="single" w:sz="4" w:space="0" w:color="auto"/>
              <w:left w:val="single" w:sz="4" w:space="0" w:color="auto"/>
              <w:bottom w:val="single" w:sz="4" w:space="0" w:color="auto"/>
              <w:right w:val="double" w:sz="6" w:space="0" w:color="auto"/>
            </w:tcBorders>
            <w:noWrap/>
          </w:tcPr>
          <w:p w14:paraId="27BA1CA3"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311099C7"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767D907A"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4A1C9BE5"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Điều chỉnh tỉ số phía thứ cấp</w:t>
            </w:r>
          </w:p>
        </w:tc>
        <w:tc>
          <w:tcPr>
            <w:tcW w:w="1262" w:type="dxa"/>
            <w:tcBorders>
              <w:top w:val="single" w:sz="4" w:space="0" w:color="auto"/>
              <w:left w:val="nil"/>
              <w:bottom w:val="single" w:sz="4" w:space="0" w:color="auto"/>
              <w:right w:val="single" w:sz="4" w:space="0" w:color="auto"/>
            </w:tcBorders>
            <w:vAlign w:val="center"/>
          </w:tcPr>
          <w:p w14:paraId="46957888"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6F3DD929"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701" w:type="dxa"/>
            <w:tcBorders>
              <w:top w:val="single" w:sz="4" w:space="0" w:color="auto"/>
              <w:left w:val="single" w:sz="4" w:space="0" w:color="auto"/>
              <w:bottom w:val="single" w:sz="4" w:space="0" w:color="auto"/>
              <w:right w:val="double" w:sz="6" w:space="0" w:color="auto"/>
            </w:tcBorders>
            <w:noWrap/>
          </w:tcPr>
          <w:p w14:paraId="32C0FF58"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1FD0713B"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64E833B8"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3B14FE2C"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Giới hạn tăng nhiệt độ cuộn dây</w:t>
            </w:r>
          </w:p>
        </w:tc>
        <w:tc>
          <w:tcPr>
            <w:tcW w:w="1262" w:type="dxa"/>
            <w:tcBorders>
              <w:top w:val="single" w:sz="4" w:space="0" w:color="auto"/>
              <w:left w:val="nil"/>
              <w:bottom w:val="single" w:sz="4" w:space="0" w:color="auto"/>
              <w:right w:val="single" w:sz="4" w:space="0" w:color="auto"/>
            </w:tcBorders>
            <w:vAlign w:val="center"/>
          </w:tcPr>
          <w:p w14:paraId="2F67C024" w14:textId="307C697F" w:rsidR="00D23DD2" w:rsidRPr="003A203D" w:rsidRDefault="009704BA"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vertAlign w:val="superscript"/>
              </w:rPr>
              <w:t>0</w:t>
            </w:r>
            <w:r w:rsidRPr="003A203D">
              <w:rPr>
                <w:rFonts w:asciiTheme="majorHAnsi" w:hAnsiTheme="majorHAnsi" w:cstheme="majorHAnsi"/>
                <w:sz w:val="26"/>
                <w:szCs w:val="26"/>
              </w:rPr>
              <w:t>C</w:t>
            </w:r>
          </w:p>
        </w:tc>
        <w:tc>
          <w:tcPr>
            <w:tcW w:w="2126" w:type="dxa"/>
            <w:tcBorders>
              <w:top w:val="single" w:sz="4" w:space="0" w:color="auto"/>
              <w:left w:val="single" w:sz="4" w:space="0" w:color="auto"/>
              <w:bottom w:val="single" w:sz="4" w:space="0" w:color="auto"/>
              <w:right w:val="single" w:sz="4" w:space="0" w:color="auto"/>
            </w:tcBorders>
            <w:noWrap/>
            <w:vAlign w:val="center"/>
          </w:tcPr>
          <w:p w14:paraId="3A42FCF8" w14:textId="77777777" w:rsidR="00D23DD2" w:rsidRPr="003A203D" w:rsidRDefault="00D23DD2" w:rsidP="006060AC">
            <w:pPr>
              <w:spacing w:beforeLines="40" w:before="96" w:afterLines="40" w:after="96"/>
              <w:jc w:val="center"/>
              <w:rPr>
                <w:rFonts w:asciiTheme="majorHAnsi" w:hAnsiTheme="majorHAnsi" w:cstheme="majorHAnsi"/>
                <w:sz w:val="26"/>
                <w:szCs w:val="26"/>
                <w:vertAlign w:val="superscript"/>
              </w:rPr>
            </w:pPr>
            <w:r w:rsidRPr="003A203D">
              <w:rPr>
                <w:rFonts w:asciiTheme="majorHAnsi" w:hAnsiTheme="majorHAnsi" w:cstheme="majorHAnsi"/>
                <w:sz w:val="26"/>
                <w:szCs w:val="26"/>
              </w:rPr>
              <w:t>65</w:t>
            </w:r>
          </w:p>
        </w:tc>
        <w:tc>
          <w:tcPr>
            <w:tcW w:w="1701" w:type="dxa"/>
            <w:tcBorders>
              <w:top w:val="single" w:sz="4" w:space="0" w:color="auto"/>
              <w:left w:val="single" w:sz="4" w:space="0" w:color="auto"/>
              <w:bottom w:val="single" w:sz="4" w:space="0" w:color="auto"/>
              <w:right w:val="double" w:sz="6" w:space="0" w:color="auto"/>
            </w:tcBorders>
            <w:noWrap/>
          </w:tcPr>
          <w:p w14:paraId="36EF9268"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348707A0"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1A94A8EC"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542119F5"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Điện trở cuộn thứ cấp (</w:t>
            </w:r>
            <w:r w:rsidRPr="003A203D">
              <w:rPr>
                <w:rFonts w:asciiTheme="majorHAnsi" w:hAnsiTheme="majorHAnsi" w:cstheme="majorHAnsi"/>
                <w:sz w:val="26"/>
                <w:szCs w:val="26"/>
              </w:rPr>
              <w:sym w:font="Symbol" w:char="F057"/>
            </w:r>
            <w:r w:rsidRPr="003A203D">
              <w:rPr>
                <w:rFonts w:asciiTheme="majorHAnsi" w:hAnsiTheme="majorHAnsi" w:cstheme="majorHAnsi"/>
                <w:sz w:val="26"/>
                <w:szCs w:val="26"/>
              </w:rPr>
              <w:t>)</w:t>
            </w:r>
          </w:p>
        </w:tc>
        <w:tc>
          <w:tcPr>
            <w:tcW w:w="1262" w:type="dxa"/>
            <w:tcBorders>
              <w:top w:val="nil"/>
              <w:left w:val="nil"/>
              <w:bottom w:val="single" w:sz="4" w:space="0" w:color="auto"/>
              <w:right w:val="single" w:sz="4" w:space="0" w:color="auto"/>
            </w:tcBorders>
            <w:vAlign w:val="center"/>
          </w:tcPr>
          <w:p w14:paraId="14EDBD00"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7F78592D"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47020BAF"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95FDE5B"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3B3C50CE"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13F4B3D9"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bCs/>
                <w:sz w:val="26"/>
                <w:szCs w:val="26"/>
              </w:rPr>
              <w:t>Điện áp tại điểm gập (Knee-point voltage)</w:t>
            </w:r>
          </w:p>
        </w:tc>
        <w:tc>
          <w:tcPr>
            <w:tcW w:w="1262" w:type="dxa"/>
            <w:tcBorders>
              <w:top w:val="nil"/>
              <w:left w:val="nil"/>
              <w:bottom w:val="single" w:sz="4" w:space="0" w:color="auto"/>
              <w:right w:val="single" w:sz="4" w:space="0" w:color="auto"/>
            </w:tcBorders>
            <w:vAlign w:val="center"/>
          </w:tcPr>
          <w:p w14:paraId="2DA44A79"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12C9D81B"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6474369C"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0307FCDF"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4DE2212C"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771F8633"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Chỉ thị mức dầu, van xả dầu, van lấy mẫu dầu, van nạp dầu</w:t>
            </w:r>
          </w:p>
        </w:tc>
        <w:tc>
          <w:tcPr>
            <w:tcW w:w="1262" w:type="dxa"/>
            <w:tcBorders>
              <w:top w:val="single" w:sz="4" w:space="0" w:color="auto"/>
              <w:left w:val="nil"/>
              <w:bottom w:val="single" w:sz="4" w:space="0" w:color="auto"/>
              <w:right w:val="single" w:sz="4" w:space="0" w:color="auto"/>
            </w:tcBorders>
            <w:vAlign w:val="center"/>
          </w:tcPr>
          <w:p w14:paraId="0F6C3DFA"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46926594"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701" w:type="dxa"/>
            <w:tcBorders>
              <w:top w:val="single" w:sz="4" w:space="0" w:color="auto"/>
              <w:left w:val="single" w:sz="4" w:space="0" w:color="auto"/>
              <w:bottom w:val="single" w:sz="4" w:space="0" w:color="auto"/>
              <w:right w:val="double" w:sz="6" w:space="0" w:color="auto"/>
            </w:tcBorders>
            <w:noWrap/>
          </w:tcPr>
          <w:p w14:paraId="794FBCB9"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653ACA8C"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47CADA2"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1E1E09A8"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Khối lượng toàn bộ (kg)</w:t>
            </w:r>
          </w:p>
        </w:tc>
        <w:tc>
          <w:tcPr>
            <w:tcW w:w="1262" w:type="dxa"/>
            <w:tcBorders>
              <w:top w:val="nil"/>
              <w:left w:val="nil"/>
              <w:bottom w:val="single" w:sz="4" w:space="0" w:color="auto"/>
              <w:right w:val="single" w:sz="4" w:space="0" w:color="auto"/>
            </w:tcBorders>
            <w:vAlign w:val="center"/>
          </w:tcPr>
          <w:p w14:paraId="0165286F"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20CCD8DB"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6DA81BAE"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AE397D6"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1B79477C"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16B825BC"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Tải trọng gió tính toán tại đế biến dòng (kN)</w:t>
            </w:r>
          </w:p>
        </w:tc>
        <w:tc>
          <w:tcPr>
            <w:tcW w:w="1262" w:type="dxa"/>
            <w:tcBorders>
              <w:top w:val="nil"/>
              <w:left w:val="nil"/>
              <w:bottom w:val="single" w:sz="4" w:space="0" w:color="auto"/>
              <w:right w:val="single" w:sz="4" w:space="0" w:color="auto"/>
            </w:tcBorders>
            <w:vAlign w:val="center"/>
          </w:tcPr>
          <w:p w14:paraId="318C4DED"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6E965283"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17E86E7E"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B0DC6F1"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1844D233" w14:textId="77777777" w:rsidR="00D23DD2" w:rsidRPr="003A203D" w:rsidRDefault="00D23DD2" w:rsidP="006060AC">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23409FC2"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xml:space="preserve">Đầu cực cao áp:       </w:t>
            </w:r>
          </w:p>
        </w:tc>
        <w:tc>
          <w:tcPr>
            <w:tcW w:w="1262" w:type="dxa"/>
            <w:tcBorders>
              <w:top w:val="nil"/>
              <w:left w:val="nil"/>
              <w:bottom w:val="single" w:sz="4" w:space="0" w:color="auto"/>
              <w:right w:val="single" w:sz="4" w:space="0" w:color="auto"/>
            </w:tcBorders>
            <w:vAlign w:val="center"/>
          </w:tcPr>
          <w:p w14:paraId="013D95EB"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32AD13F1"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single" w:sz="4" w:space="0" w:color="auto"/>
              <w:bottom w:val="single" w:sz="4" w:space="0" w:color="auto"/>
              <w:right w:val="double" w:sz="6" w:space="0" w:color="auto"/>
            </w:tcBorders>
            <w:noWrap/>
          </w:tcPr>
          <w:p w14:paraId="34E2C78A"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7B4397" w:rsidRPr="003A203D" w14:paraId="4BC1E575" w14:textId="77777777" w:rsidTr="00664F36">
        <w:trPr>
          <w:trHeight w:val="459"/>
        </w:trPr>
        <w:tc>
          <w:tcPr>
            <w:tcW w:w="751" w:type="dxa"/>
            <w:tcBorders>
              <w:top w:val="nil"/>
              <w:left w:val="double" w:sz="6" w:space="0" w:color="auto"/>
              <w:bottom w:val="single" w:sz="4" w:space="0" w:color="auto"/>
              <w:right w:val="single" w:sz="4" w:space="0" w:color="auto"/>
            </w:tcBorders>
            <w:noWrap/>
            <w:vAlign w:val="center"/>
          </w:tcPr>
          <w:p w14:paraId="5A9610E2" w14:textId="77777777" w:rsidR="007B4397" w:rsidRPr="003A203D" w:rsidRDefault="007B4397" w:rsidP="007B4397">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tcPr>
          <w:p w14:paraId="4A12A3F7" w14:textId="4D86696B" w:rsidR="007B4397" w:rsidRPr="003A203D" w:rsidRDefault="007B4397" w:rsidP="007B4397">
            <w:pPr>
              <w:spacing w:beforeLines="40" w:before="96" w:afterLines="40" w:after="96"/>
              <w:rPr>
                <w:rFonts w:asciiTheme="majorHAnsi" w:hAnsiTheme="majorHAnsi" w:cstheme="majorHAnsi"/>
                <w:sz w:val="26"/>
                <w:szCs w:val="26"/>
              </w:rPr>
            </w:pPr>
            <w:r w:rsidRPr="00AD36F6">
              <w:rPr>
                <w:rFonts w:eastAsia="Arial Unicode MS"/>
                <w:sz w:val="26"/>
                <w:szCs w:val="26"/>
              </w:rPr>
              <w:t>- Vật liệu</w:t>
            </w:r>
          </w:p>
        </w:tc>
        <w:tc>
          <w:tcPr>
            <w:tcW w:w="1262" w:type="dxa"/>
            <w:tcBorders>
              <w:top w:val="nil"/>
              <w:left w:val="nil"/>
              <w:bottom w:val="single" w:sz="4" w:space="0" w:color="auto"/>
              <w:right w:val="single" w:sz="4" w:space="0" w:color="auto"/>
            </w:tcBorders>
          </w:tcPr>
          <w:p w14:paraId="482909DB" w14:textId="77777777" w:rsidR="007B4397" w:rsidRPr="003A203D" w:rsidRDefault="007B4397" w:rsidP="007B4397">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696BE934" w14:textId="3105CE5B" w:rsidR="007B4397" w:rsidRPr="003A203D" w:rsidRDefault="007B4397" w:rsidP="007B4397">
            <w:pPr>
              <w:spacing w:beforeLines="40" w:before="96" w:afterLines="40" w:after="96"/>
              <w:jc w:val="center"/>
              <w:rPr>
                <w:rFonts w:asciiTheme="majorHAnsi" w:hAnsiTheme="majorHAnsi" w:cstheme="majorHAnsi"/>
                <w:sz w:val="26"/>
                <w:szCs w:val="26"/>
              </w:rPr>
            </w:pPr>
            <w:r w:rsidRPr="00AD36F6">
              <w:rPr>
                <w:rFonts w:eastAsia="Batang"/>
                <w:sz w:val="26"/>
                <w:szCs w:val="26"/>
              </w:rPr>
              <w:t>Hợp kim nhôm</w:t>
            </w:r>
          </w:p>
        </w:tc>
        <w:tc>
          <w:tcPr>
            <w:tcW w:w="1701" w:type="dxa"/>
            <w:tcBorders>
              <w:top w:val="nil"/>
              <w:left w:val="single" w:sz="4" w:space="0" w:color="auto"/>
              <w:bottom w:val="single" w:sz="4" w:space="0" w:color="auto"/>
              <w:right w:val="double" w:sz="6" w:space="0" w:color="auto"/>
            </w:tcBorders>
            <w:noWrap/>
          </w:tcPr>
          <w:p w14:paraId="6BDE5724" w14:textId="77777777" w:rsidR="007B4397" w:rsidRPr="003A203D" w:rsidRDefault="007B4397" w:rsidP="007B4397">
            <w:pPr>
              <w:spacing w:beforeLines="40" w:before="96" w:afterLines="40" w:after="96"/>
              <w:rPr>
                <w:rFonts w:asciiTheme="majorHAnsi" w:hAnsiTheme="majorHAnsi" w:cstheme="majorHAnsi"/>
                <w:sz w:val="26"/>
                <w:szCs w:val="26"/>
              </w:rPr>
            </w:pPr>
          </w:p>
        </w:tc>
      </w:tr>
      <w:tr w:rsidR="007B4397" w:rsidRPr="003A203D" w14:paraId="4F0F84C7" w14:textId="77777777" w:rsidTr="00664F36">
        <w:trPr>
          <w:trHeight w:val="300"/>
        </w:trPr>
        <w:tc>
          <w:tcPr>
            <w:tcW w:w="751" w:type="dxa"/>
            <w:tcBorders>
              <w:top w:val="nil"/>
              <w:left w:val="double" w:sz="6" w:space="0" w:color="auto"/>
              <w:bottom w:val="single" w:sz="4" w:space="0" w:color="auto"/>
              <w:right w:val="single" w:sz="4" w:space="0" w:color="auto"/>
            </w:tcBorders>
            <w:noWrap/>
            <w:vAlign w:val="center"/>
          </w:tcPr>
          <w:p w14:paraId="688C8A33" w14:textId="77777777" w:rsidR="007B4397" w:rsidRPr="003A203D" w:rsidRDefault="007B4397" w:rsidP="007B4397">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tcPr>
          <w:p w14:paraId="729EB86A" w14:textId="5AF21231" w:rsidR="007B4397" w:rsidRPr="003A203D" w:rsidRDefault="007B4397" w:rsidP="007B4397">
            <w:pPr>
              <w:spacing w:beforeLines="40" w:before="96" w:afterLines="40" w:after="96"/>
              <w:rPr>
                <w:rFonts w:asciiTheme="majorHAnsi" w:hAnsiTheme="majorHAnsi" w:cstheme="majorHAnsi"/>
                <w:sz w:val="26"/>
                <w:szCs w:val="26"/>
              </w:rPr>
            </w:pPr>
            <w:r w:rsidRPr="00AD36F6">
              <w:rPr>
                <w:rFonts w:eastAsia="Arial Unicode MS"/>
                <w:sz w:val="26"/>
                <w:szCs w:val="26"/>
              </w:rPr>
              <w:t>- Kích thước</w:t>
            </w:r>
          </w:p>
        </w:tc>
        <w:tc>
          <w:tcPr>
            <w:tcW w:w="1262" w:type="dxa"/>
            <w:tcBorders>
              <w:top w:val="nil"/>
              <w:left w:val="nil"/>
              <w:bottom w:val="single" w:sz="4" w:space="0" w:color="auto"/>
              <w:right w:val="single" w:sz="4" w:space="0" w:color="auto"/>
            </w:tcBorders>
          </w:tcPr>
          <w:p w14:paraId="4E15BE4E" w14:textId="77777777" w:rsidR="007B4397" w:rsidRPr="003A203D" w:rsidRDefault="007B4397" w:rsidP="007B4397">
            <w:pPr>
              <w:spacing w:beforeLines="40" w:before="96" w:afterLines="40" w:after="9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3332A3A8" w14:textId="7ED90BB6" w:rsidR="007B4397" w:rsidRPr="003A203D" w:rsidRDefault="007B4397" w:rsidP="007B4397">
            <w:pPr>
              <w:spacing w:beforeLines="40" w:before="96" w:afterLines="40" w:after="96"/>
              <w:jc w:val="center"/>
              <w:rPr>
                <w:rFonts w:asciiTheme="majorHAnsi" w:hAnsiTheme="majorHAnsi" w:cstheme="majorHAnsi"/>
                <w:sz w:val="26"/>
                <w:szCs w:val="26"/>
              </w:rPr>
            </w:pPr>
            <w:r w:rsidRPr="00AD36F6">
              <w:rPr>
                <w:rFonts w:eastAsia="Arial Unicode MS"/>
                <w:sz w:val="26"/>
                <w:szCs w:val="26"/>
              </w:rPr>
              <w:t>Yêu cầu mô tả</w:t>
            </w:r>
          </w:p>
        </w:tc>
        <w:tc>
          <w:tcPr>
            <w:tcW w:w="1701" w:type="dxa"/>
            <w:tcBorders>
              <w:top w:val="nil"/>
              <w:left w:val="single" w:sz="4" w:space="0" w:color="auto"/>
              <w:bottom w:val="single" w:sz="4" w:space="0" w:color="auto"/>
              <w:right w:val="double" w:sz="6" w:space="0" w:color="auto"/>
            </w:tcBorders>
            <w:noWrap/>
          </w:tcPr>
          <w:p w14:paraId="38BD3E65" w14:textId="77777777" w:rsidR="007B4397" w:rsidRPr="003A203D" w:rsidRDefault="007B4397" w:rsidP="007B4397">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CD3FBB" w:rsidRPr="003A203D" w14:paraId="30A43FCF" w14:textId="77777777" w:rsidTr="0009675F">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76F3EE8C" w14:textId="77777777" w:rsidR="00CD3FBB" w:rsidRPr="003A203D" w:rsidRDefault="00CD3FBB" w:rsidP="007B4397">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bottom"/>
          </w:tcPr>
          <w:p w14:paraId="0713636E" w14:textId="215F78D6" w:rsidR="00CD3FBB" w:rsidRPr="00AD36F6" w:rsidRDefault="00624E46" w:rsidP="007B4397">
            <w:pPr>
              <w:spacing w:beforeLines="40" w:before="96" w:afterLines="40" w:after="96"/>
              <w:rPr>
                <w:rFonts w:eastAsia="Arial Unicode MS"/>
                <w:sz w:val="26"/>
                <w:szCs w:val="26"/>
              </w:rPr>
            </w:pPr>
            <w:r w:rsidRPr="003A203D">
              <w:rPr>
                <w:rFonts w:asciiTheme="majorHAnsi" w:hAnsiTheme="majorHAnsi" w:cstheme="majorHAnsi"/>
                <w:sz w:val="26"/>
                <w:szCs w:val="26"/>
              </w:rPr>
              <w:t>Khoảng thời gian vận hành đến khi đại tu lần đầu</w:t>
            </w:r>
            <w:r>
              <w:rPr>
                <w:rFonts w:asciiTheme="majorHAnsi" w:hAnsiTheme="majorHAnsi" w:cstheme="majorHAnsi"/>
                <w:sz w:val="26"/>
                <w:szCs w:val="26"/>
              </w:rPr>
              <w:t xml:space="preserve"> (yêu cầu có cam kết)</w:t>
            </w:r>
          </w:p>
        </w:tc>
        <w:tc>
          <w:tcPr>
            <w:tcW w:w="1262" w:type="dxa"/>
            <w:tcBorders>
              <w:top w:val="single" w:sz="4" w:space="0" w:color="auto"/>
              <w:left w:val="nil"/>
              <w:bottom w:val="single" w:sz="4" w:space="0" w:color="auto"/>
              <w:right w:val="single" w:sz="4" w:space="0" w:color="auto"/>
            </w:tcBorders>
            <w:vAlign w:val="center"/>
          </w:tcPr>
          <w:p w14:paraId="0DDA1C1A" w14:textId="67B44CD0" w:rsidR="00CD3FBB" w:rsidRPr="003A203D" w:rsidRDefault="00624E46" w:rsidP="007B4397">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năm</w:t>
            </w:r>
          </w:p>
        </w:tc>
        <w:tc>
          <w:tcPr>
            <w:tcW w:w="2126" w:type="dxa"/>
            <w:tcBorders>
              <w:top w:val="single" w:sz="4" w:space="0" w:color="auto"/>
              <w:left w:val="single" w:sz="4" w:space="0" w:color="auto"/>
              <w:bottom w:val="single" w:sz="4" w:space="0" w:color="auto"/>
              <w:right w:val="single" w:sz="4" w:space="0" w:color="auto"/>
            </w:tcBorders>
            <w:noWrap/>
            <w:vAlign w:val="center"/>
          </w:tcPr>
          <w:p w14:paraId="0374BA36" w14:textId="5A209BAA" w:rsidR="00CD3FBB" w:rsidRPr="00AD36F6" w:rsidRDefault="00624E46" w:rsidP="007B4397">
            <w:pPr>
              <w:spacing w:beforeLines="40" w:before="96" w:afterLines="40" w:after="96"/>
              <w:jc w:val="center"/>
              <w:rPr>
                <w:sz w:val="26"/>
                <w:szCs w:val="26"/>
              </w:rPr>
            </w:pPr>
            <w:r w:rsidRPr="003A203D">
              <w:rPr>
                <w:rFonts w:asciiTheme="majorHAnsi" w:hAnsiTheme="majorHAnsi" w:cstheme="majorHAnsi"/>
                <w:sz w:val="26"/>
                <w:szCs w:val="26"/>
              </w:rPr>
              <w:t xml:space="preserve">≥ 10 </w:t>
            </w:r>
          </w:p>
        </w:tc>
        <w:tc>
          <w:tcPr>
            <w:tcW w:w="1701" w:type="dxa"/>
            <w:tcBorders>
              <w:top w:val="single" w:sz="4" w:space="0" w:color="auto"/>
              <w:left w:val="single" w:sz="4" w:space="0" w:color="auto"/>
              <w:bottom w:val="single" w:sz="4" w:space="0" w:color="auto"/>
              <w:right w:val="double" w:sz="6" w:space="0" w:color="auto"/>
            </w:tcBorders>
            <w:noWrap/>
          </w:tcPr>
          <w:p w14:paraId="301855E7" w14:textId="77777777" w:rsidR="00CD3FBB" w:rsidRPr="003A203D" w:rsidRDefault="00CD3FBB" w:rsidP="007B4397">
            <w:pPr>
              <w:spacing w:beforeLines="40" w:before="96" w:afterLines="40" w:after="96"/>
              <w:rPr>
                <w:rFonts w:asciiTheme="majorHAnsi" w:hAnsiTheme="majorHAnsi" w:cstheme="majorHAnsi"/>
                <w:sz w:val="26"/>
                <w:szCs w:val="26"/>
              </w:rPr>
            </w:pPr>
          </w:p>
        </w:tc>
      </w:tr>
      <w:tr w:rsidR="00CD3FBB" w:rsidRPr="003A203D" w14:paraId="7D0FC9A5" w14:textId="77777777" w:rsidTr="0009675F">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2830A737" w14:textId="77777777" w:rsidR="00CD3FBB" w:rsidRPr="003A203D" w:rsidRDefault="00CD3FBB" w:rsidP="007B4397">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bottom"/>
          </w:tcPr>
          <w:p w14:paraId="6D8BB99A" w14:textId="0EB7F1B7" w:rsidR="00CD3FBB" w:rsidRPr="00AD36F6" w:rsidRDefault="00624E46" w:rsidP="007B4397">
            <w:pPr>
              <w:spacing w:beforeLines="40" w:before="96" w:afterLines="40" w:after="96"/>
              <w:rPr>
                <w:rFonts w:eastAsia="Arial Unicode MS"/>
                <w:sz w:val="26"/>
                <w:szCs w:val="26"/>
              </w:rPr>
            </w:pPr>
            <w:r w:rsidRPr="003A203D">
              <w:rPr>
                <w:rFonts w:asciiTheme="majorHAnsi" w:hAnsiTheme="majorHAnsi" w:cstheme="majorHAnsi"/>
                <w:sz w:val="26"/>
                <w:szCs w:val="26"/>
              </w:rPr>
              <w:t>Tổng thời gian vận hành đến khi phải thay thế</w:t>
            </w:r>
            <w:r>
              <w:rPr>
                <w:rFonts w:asciiTheme="majorHAnsi" w:hAnsiTheme="majorHAnsi" w:cstheme="majorHAnsi"/>
                <w:sz w:val="26"/>
                <w:szCs w:val="26"/>
              </w:rPr>
              <w:t xml:space="preserve"> (yêu cầu có cam kết)</w:t>
            </w:r>
          </w:p>
        </w:tc>
        <w:tc>
          <w:tcPr>
            <w:tcW w:w="1262" w:type="dxa"/>
            <w:tcBorders>
              <w:top w:val="single" w:sz="4" w:space="0" w:color="auto"/>
              <w:left w:val="nil"/>
              <w:bottom w:val="single" w:sz="4" w:space="0" w:color="auto"/>
              <w:right w:val="single" w:sz="4" w:space="0" w:color="auto"/>
            </w:tcBorders>
            <w:vAlign w:val="center"/>
          </w:tcPr>
          <w:p w14:paraId="245C33DF" w14:textId="4A8F6D7D" w:rsidR="00CD3FBB" w:rsidRPr="003A203D" w:rsidRDefault="00624E46" w:rsidP="007B4397">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năm</w:t>
            </w:r>
          </w:p>
        </w:tc>
        <w:tc>
          <w:tcPr>
            <w:tcW w:w="2126" w:type="dxa"/>
            <w:tcBorders>
              <w:top w:val="single" w:sz="4" w:space="0" w:color="auto"/>
              <w:left w:val="single" w:sz="4" w:space="0" w:color="auto"/>
              <w:bottom w:val="single" w:sz="4" w:space="0" w:color="auto"/>
              <w:right w:val="single" w:sz="4" w:space="0" w:color="auto"/>
            </w:tcBorders>
            <w:noWrap/>
            <w:vAlign w:val="center"/>
          </w:tcPr>
          <w:p w14:paraId="003EAD49" w14:textId="33066D58" w:rsidR="00CD3FBB" w:rsidRPr="00AD36F6" w:rsidRDefault="00624E46" w:rsidP="007B4397">
            <w:pPr>
              <w:spacing w:beforeLines="40" w:before="96" w:afterLines="40" w:after="96"/>
              <w:jc w:val="center"/>
              <w:rPr>
                <w:sz w:val="26"/>
                <w:szCs w:val="26"/>
              </w:rPr>
            </w:pPr>
            <w:r w:rsidRPr="003A203D">
              <w:rPr>
                <w:rFonts w:asciiTheme="majorHAnsi" w:hAnsiTheme="majorHAnsi" w:cstheme="majorHAnsi"/>
                <w:sz w:val="26"/>
                <w:szCs w:val="26"/>
              </w:rPr>
              <w:t xml:space="preserve">≥ 20 </w:t>
            </w:r>
          </w:p>
        </w:tc>
        <w:tc>
          <w:tcPr>
            <w:tcW w:w="1701" w:type="dxa"/>
            <w:tcBorders>
              <w:top w:val="single" w:sz="4" w:space="0" w:color="auto"/>
              <w:left w:val="single" w:sz="4" w:space="0" w:color="auto"/>
              <w:bottom w:val="single" w:sz="4" w:space="0" w:color="auto"/>
              <w:right w:val="double" w:sz="6" w:space="0" w:color="auto"/>
            </w:tcBorders>
            <w:noWrap/>
          </w:tcPr>
          <w:p w14:paraId="7F8A70A1" w14:textId="77777777" w:rsidR="00CD3FBB" w:rsidRPr="003A203D" w:rsidRDefault="00CD3FBB" w:rsidP="007B4397">
            <w:pPr>
              <w:spacing w:beforeLines="40" w:before="96" w:afterLines="40" w:after="96"/>
              <w:rPr>
                <w:rFonts w:asciiTheme="majorHAnsi" w:hAnsiTheme="majorHAnsi" w:cstheme="majorHAnsi"/>
                <w:sz w:val="26"/>
                <w:szCs w:val="26"/>
              </w:rPr>
            </w:pPr>
          </w:p>
        </w:tc>
      </w:tr>
      <w:tr w:rsidR="007B4397" w:rsidRPr="003A203D" w14:paraId="1B7BCC2A" w14:textId="77777777" w:rsidTr="0009675F">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2165A933" w14:textId="77777777" w:rsidR="007B4397" w:rsidRPr="003A203D" w:rsidRDefault="007B4397" w:rsidP="007B4397">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bottom"/>
          </w:tcPr>
          <w:p w14:paraId="5418DA60" w14:textId="3770CFD1" w:rsidR="007B4397" w:rsidRPr="003A203D" w:rsidRDefault="007B4397" w:rsidP="007B4397">
            <w:pPr>
              <w:spacing w:beforeLines="40" w:before="96" w:afterLines="40" w:after="96"/>
              <w:rPr>
                <w:rFonts w:asciiTheme="majorHAnsi" w:hAnsiTheme="majorHAnsi" w:cstheme="majorHAnsi"/>
                <w:sz w:val="26"/>
                <w:szCs w:val="26"/>
              </w:rPr>
            </w:pPr>
            <w:r w:rsidRPr="00AD36F6">
              <w:rPr>
                <w:rFonts w:eastAsia="Arial Unicode MS"/>
                <w:sz w:val="26"/>
                <w:szCs w:val="26"/>
              </w:rPr>
              <w:t>Các yêu cầu thử nghiệm (như phần đặc tính kỹ thuật HSMT)</w:t>
            </w:r>
          </w:p>
        </w:tc>
        <w:tc>
          <w:tcPr>
            <w:tcW w:w="1262" w:type="dxa"/>
            <w:tcBorders>
              <w:top w:val="single" w:sz="4" w:space="0" w:color="auto"/>
              <w:left w:val="nil"/>
              <w:bottom w:val="single" w:sz="4" w:space="0" w:color="auto"/>
              <w:right w:val="single" w:sz="4" w:space="0" w:color="auto"/>
            </w:tcBorders>
            <w:vAlign w:val="center"/>
          </w:tcPr>
          <w:p w14:paraId="587E6E57" w14:textId="77777777" w:rsidR="007B4397" w:rsidRPr="003A203D" w:rsidRDefault="007B4397" w:rsidP="007B4397">
            <w:pPr>
              <w:spacing w:beforeLines="40" w:before="96" w:afterLines="40" w:after="96"/>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055BD4CE" w14:textId="49BB39D9" w:rsidR="007B4397" w:rsidRPr="003A203D" w:rsidRDefault="007B4397" w:rsidP="007B4397">
            <w:pPr>
              <w:spacing w:beforeLines="40" w:before="96" w:afterLines="40" w:after="96"/>
              <w:jc w:val="center"/>
              <w:rPr>
                <w:rFonts w:asciiTheme="majorHAnsi" w:hAnsiTheme="majorHAnsi" w:cstheme="majorHAnsi"/>
                <w:sz w:val="26"/>
                <w:szCs w:val="26"/>
              </w:rPr>
            </w:pPr>
            <w:r w:rsidRPr="00AD36F6">
              <w:rPr>
                <w:sz w:val="26"/>
                <w:szCs w:val="26"/>
              </w:rPr>
              <w:t>Đáp ứng</w:t>
            </w:r>
          </w:p>
        </w:tc>
        <w:tc>
          <w:tcPr>
            <w:tcW w:w="1701" w:type="dxa"/>
            <w:tcBorders>
              <w:top w:val="single" w:sz="4" w:space="0" w:color="auto"/>
              <w:left w:val="single" w:sz="4" w:space="0" w:color="auto"/>
              <w:bottom w:val="single" w:sz="4" w:space="0" w:color="auto"/>
              <w:right w:val="double" w:sz="6" w:space="0" w:color="auto"/>
            </w:tcBorders>
            <w:noWrap/>
          </w:tcPr>
          <w:p w14:paraId="2EFF841B" w14:textId="77777777" w:rsidR="007B4397" w:rsidRPr="003A203D" w:rsidRDefault="007B4397" w:rsidP="007B4397">
            <w:pPr>
              <w:spacing w:beforeLines="40" w:before="96" w:afterLines="40" w:after="96"/>
              <w:rPr>
                <w:rFonts w:asciiTheme="majorHAnsi" w:hAnsiTheme="majorHAnsi" w:cstheme="majorHAnsi"/>
                <w:sz w:val="26"/>
                <w:szCs w:val="26"/>
              </w:rPr>
            </w:pPr>
          </w:p>
        </w:tc>
      </w:tr>
      <w:tr w:rsidR="007B4397" w:rsidRPr="003A203D" w14:paraId="02BE5DE3" w14:textId="77777777" w:rsidTr="00864200">
        <w:trPr>
          <w:trHeight w:val="341"/>
        </w:trPr>
        <w:tc>
          <w:tcPr>
            <w:tcW w:w="751" w:type="dxa"/>
            <w:tcBorders>
              <w:top w:val="single" w:sz="4" w:space="0" w:color="auto"/>
              <w:left w:val="double" w:sz="6" w:space="0" w:color="auto"/>
              <w:bottom w:val="single" w:sz="4" w:space="0" w:color="auto"/>
              <w:right w:val="single" w:sz="4" w:space="0" w:color="auto"/>
            </w:tcBorders>
            <w:vAlign w:val="center"/>
          </w:tcPr>
          <w:p w14:paraId="2F211975" w14:textId="77777777" w:rsidR="007B4397" w:rsidRPr="003A203D" w:rsidRDefault="007B4397" w:rsidP="007B4397">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23DA6CDB" w14:textId="2EA7255B" w:rsidR="007B4397" w:rsidRPr="003A203D" w:rsidRDefault="007B4397" w:rsidP="007B4397">
            <w:pPr>
              <w:spacing w:beforeLines="40" w:before="96" w:afterLines="40" w:after="96"/>
              <w:rPr>
                <w:rFonts w:asciiTheme="majorHAnsi" w:hAnsiTheme="majorHAnsi" w:cstheme="majorHAnsi"/>
                <w:sz w:val="26"/>
                <w:szCs w:val="26"/>
              </w:rPr>
            </w:pPr>
            <w:r w:rsidRPr="00AD36F6">
              <w:rPr>
                <w:rFonts w:eastAsia="Arial Unicode MS"/>
                <w:sz w:val="26"/>
                <w:szCs w:val="26"/>
              </w:rPr>
              <w:t>Tài liệu kỹ thuật đi kèm</w:t>
            </w:r>
          </w:p>
        </w:tc>
        <w:tc>
          <w:tcPr>
            <w:tcW w:w="1262" w:type="dxa"/>
            <w:tcBorders>
              <w:top w:val="single" w:sz="4" w:space="0" w:color="auto"/>
              <w:left w:val="nil"/>
              <w:bottom w:val="single" w:sz="4" w:space="0" w:color="auto"/>
              <w:right w:val="single" w:sz="4" w:space="0" w:color="auto"/>
            </w:tcBorders>
            <w:vAlign w:val="center"/>
          </w:tcPr>
          <w:p w14:paraId="0D8ECEC0" w14:textId="77777777" w:rsidR="007B4397" w:rsidRPr="003A203D" w:rsidRDefault="007B4397" w:rsidP="007B4397">
            <w:pPr>
              <w:spacing w:beforeLines="40" w:before="96" w:afterLines="40" w:after="96"/>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3A9E5047" w14:textId="5D50E0A2" w:rsidR="007B4397" w:rsidRPr="003A203D" w:rsidRDefault="007B4397" w:rsidP="007B4397">
            <w:pPr>
              <w:spacing w:beforeLines="40" w:before="96" w:afterLines="40" w:after="96"/>
              <w:jc w:val="center"/>
              <w:rPr>
                <w:rFonts w:asciiTheme="majorHAnsi" w:hAnsiTheme="majorHAnsi" w:cstheme="majorHAnsi"/>
                <w:sz w:val="26"/>
                <w:szCs w:val="26"/>
              </w:rPr>
            </w:pPr>
            <w:r w:rsidRPr="00AD36F6">
              <w:rPr>
                <w:sz w:val="26"/>
                <w:szCs w:val="26"/>
              </w:rPr>
              <w:t>Có</w:t>
            </w:r>
          </w:p>
        </w:tc>
        <w:tc>
          <w:tcPr>
            <w:tcW w:w="1701" w:type="dxa"/>
            <w:tcBorders>
              <w:top w:val="single" w:sz="4" w:space="0" w:color="auto"/>
              <w:left w:val="nil"/>
              <w:bottom w:val="single" w:sz="4" w:space="0" w:color="auto"/>
              <w:right w:val="double" w:sz="6" w:space="0" w:color="auto"/>
            </w:tcBorders>
          </w:tcPr>
          <w:p w14:paraId="667A73EE" w14:textId="77777777" w:rsidR="007B4397" w:rsidRPr="003A203D" w:rsidRDefault="007B4397" w:rsidP="007B4397">
            <w:pPr>
              <w:spacing w:beforeLines="40" w:before="96" w:afterLines="40" w:after="96"/>
              <w:rPr>
                <w:rFonts w:asciiTheme="majorHAnsi" w:hAnsiTheme="majorHAnsi" w:cstheme="majorHAnsi"/>
                <w:sz w:val="26"/>
                <w:szCs w:val="26"/>
              </w:rPr>
            </w:pPr>
          </w:p>
        </w:tc>
      </w:tr>
      <w:tr w:rsidR="007B4397" w:rsidRPr="003A203D" w14:paraId="54399209" w14:textId="77777777" w:rsidTr="00864200">
        <w:trPr>
          <w:trHeight w:val="341"/>
        </w:trPr>
        <w:tc>
          <w:tcPr>
            <w:tcW w:w="751" w:type="dxa"/>
            <w:tcBorders>
              <w:top w:val="single" w:sz="4" w:space="0" w:color="auto"/>
              <w:left w:val="double" w:sz="6" w:space="0" w:color="auto"/>
              <w:bottom w:val="single" w:sz="4" w:space="0" w:color="auto"/>
              <w:right w:val="single" w:sz="4" w:space="0" w:color="auto"/>
            </w:tcBorders>
            <w:vAlign w:val="center"/>
          </w:tcPr>
          <w:p w14:paraId="6D713D53" w14:textId="77777777" w:rsidR="007B4397" w:rsidRPr="003A203D" w:rsidRDefault="007B4397" w:rsidP="007B4397">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2C4A8CB1" w14:textId="1A0632F1" w:rsidR="007B4397" w:rsidRPr="003A203D" w:rsidRDefault="007B4397" w:rsidP="007B4397">
            <w:pPr>
              <w:spacing w:beforeLines="40" w:before="96" w:afterLines="40" w:after="96"/>
              <w:rPr>
                <w:rFonts w:asciiTheme="majorHAnsi" w:hAnsiTheme="majorHAnsi" w:cstheme="majorHAnsi"/>
                <w:sz w:val="26"/>
                <w:szCs w:val="26"/>
              </w:rPr>
            </w:pPr>
            <w:r w:rsidRPr="00AD36F6">
              <w:rPr>
                <w:rFonts w:eastAsia="Arial Unicode MS"/>
                <w:sz w:val="26"/>
                <w:szCs w:val="26"/>
              </w:rPr>
              <w:t>Trụ đỡ thiết bị</w:t>
            </w:r>
          </w:p>
        </w:tc>
        <w:tc>
          <w:tcPr>
            <w:tcW w:w="1262" w:type="dxa"/>
            <w:tcBorders>
              <w:top w:val="single" w:sz="4" w:space="0" w:color="auto"/>
              <w:left w:val="nil"/>
              <w:bottom w:val="single" w:sz="4" w:space="0" w:color="auto"/>
              <w:right w:val="single" w:sz="4" w:space="0" w:color="auto"/>
            </w:tcBorders>
            <w:vAlign w:val="center"/>
          </w:tcPr>
          <w:p w14:paraId="43043FBD" w14:textId="77777777" w:rsidR="007B4397" w:rsidRPr="003A203D" w:rsidRDefault="007B4397" w:rsidP="007B4397">
            <w:pPr>
              <w:spacing w:beforeLines="40" w:before="96" w:afterLines="40" w:after="96"/>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150DFC8C" w14:textId="7ADD170C" w:rsidR="007B4397" w:rsidRPr="003A203D" w:rsidRDefault="007B4397" w:rsidP="007B4397">
            <w:pPr>
              <w:spacing w:beforeLines="40" w:before="96" w:afterLines="40" w:after="96"/>
              <w:jc w:val="center"/>
              <w:rPr>
                <w:rFonts w:asciiTheme="majorHAnsi" w:hAnsiTheme="majorHAnsi" w:cstheme="majorHAnsi"/>
                <w:sz w:val="26"/>
                <w:szCs w:val="26"/>
              </w:rPr>
            </w:pPr>
            <w:r w:rsidRPr="00AD36F6">
              <w:rPr>
                <w:sz w:val="26"/>
                <w:szCs w:val="26"/>
              </w:rPr>
              <w:t>Có</w:t>
            </w:r>
          </w:p>
        </w:tc>
        <w:tc>
          <w:tcPr>
            <w:tcW w:w="1701" w:type="dxa"/>
            <w:tcBorders>
              <w:top w:val="single" w:sz="4" w:space="0" w:color="auto"/>
              <w:left w:val="nil"/>
              <w:bottom w:val="single" w:sz="4" w:space="0" w:color="auto"/>
              <w:right w:val="double" w:sz="6" w:space="0" w:color="auto"/>
            </w:tcBorders>
          </w:tcPr>
          <w:p w14:paraId="549E33E4" w14:textId="77777777" w:rsidR="007B4397" w:rsidRPr="003A203D" w:rsidRDefault="007B4397" w:rsidP="007B4397">
            <w:pPr>
              <w:spacing w:beforeLines="40" w:before="96" w:afterLines="40" w:after="96"/>
              <w:rPr>
                <w:rFonts w:asciiTheme="majorHAnsi" w:hAnsiTheme="majorHAnsi" w:cstheme="majorHAnsi"/>
                <w:sz w:val="26"/>
                <w:szCs w:val="26"/>
              </w:rPr>
            </w:pPr>
          </w:p>
        </w:tc>
      </w:tr>
      <w:tr w:rsidR="007B4397" w:rsidRPr="003A203D" w14:paraId="4CBD13BC" w14:textId="77777777" w:rsidTr="00864200">
        <w:trPr>
          <w:trHeight w:val="341"/>
        </w:trPr>
        <w:tc>
          <w:tcPr>
            <w:tcW w:w="751" w:type="dxa"/>
            <w:tcBorders>
              <w:top w:val="single" w:sz="4" w:space="0" w:color="auto"/>
              <w:left w:val="double" w:sz="6" w:space="0" w:color="auto"/>
              <w:bottom w:val="single" w:sz="4" w:space="0" w:color="auto"/>
              <w:right w:val="single" w:sz="4" w:space="0" w:color="auto"/>
            </w:tcBorders>
            <w:vAlign w:val="center"/>
          </w:tcPr>
          <w:p w14:paraId="13942658" w14:textId="77777777" w:rsidR="007B4397" w:rsidRPr="007B4397" w:rsidRDefault="007B4397" w:rsidP="007B4397">
            <w:pPr>
              <w:spacing w:beforeLines="40" w:before="96" w:afterLines="40" w:after="96" w:line="276" w:lineRule="auto"/>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358FC17B" w14:textId="0ECA1CDA" w:rsidR="007B4397" w:rsidRPr="003A203D" w:rsidRDefault="007B4397" w:rsidP="007B4397">
            <w:pPr>
              <w:spacing w:beforeLines="40" w:before="96" w:afterLines="40" w:after="96"/>
              <w:rPr>
                <w:rFonts w:asciiTheme="majorHAnsi" w:hAnsiTheme="majorHAnsi" w:cstheme="majorHAnsi"/>
                <w:sz w:val="26"/>
                <w:szCs w:val="26"/>
              </w:rPr>
            </w:pPr>
            <w:r w:rsidRPr="00AD36F6">
              <w:rPr>
                <w:rFonts w:eastAsia="Arial Unicode MS"/>
                <w:sz w:val="26"/>
                <w:szCs w:val="26"/>
              </w:rPr>
              <w:t>- Nhà sản xuất/Nước sản xuất</w:t>
            </w:r>
          </w:p>
        </w:tc>
        <w:tc>
          <w:tcPr>
            <w:tcW w:w="1262" w:type="dxa"/>
            <w:tcBorders>
              <w:top w:val="single" w:sz="4" w:space="0" w:color="auto"/>
              <w:left w:val="nil"/>
              <w:bottom w:val="single" w:sz="4" w:space="0" w:color="auto"/>
              <w:right w:val="single" w:sz="4" w:space="0" w:color="auto"/>
            </w:tcBorders>
            <w:vAlign w:val="center"/>
          </w:tcPr>
          <w:p w14:paraId="66FE5868" w14:textId="77777777" w:rsidR="007B4397" w:rsidRPr="003A203D" w:rsidRDefault="007B4397" w:rsidP="007B4397">
            <w:pPr>
              <w:spacing w:beforeLines="40" w:before="96" w:afterLines="40" w:after="96"/>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46928DFC" w14:textId="7AC1837A" w:rsidR="007B4397" w:rsidRPr="003A203D" w:rsidRDefault="007B4397" w:rsidP="007B4397">
            <w:pPr>
              <w:spacing w:beforeLines="40" w:before="96" w:afterLines="40" w:after="96"/>
              <w:jc w:val="center"/>
              <w:rPr>
                <w:rFonts w:asciiTheme="majorHAnsi" w:hAnsiTheme="majorHAnsi" w:cstheme="majorHAnsi"/>
                <w:sz w:val="26"/>
                <w:szCs w:val="26"/>
              </w:rPr>
            </w:pPr>
            <w:r w:rsidRPr="00AD36F6">
              <w:rPr>
                <w:sz w:val="26"/>
                <w:szCs w:val="26"/>
              </w:rPr>
              <w:t>Nêu cụ thể</w:t>
            </w:r>
          </w:p>
        </w:tc>
        <w:tc>
          <w:tcPr>
            <w:tcW w:w="1701" w:type="dxa"/>
            <w:tcBorders>
              <w:top w:val="single" w:sz="4" w:space="0" w:color="auto"/>
              <w:left w:val="nil"/>
              <w:bottom w:val="single" w:sz="4" w:space="0" w:color="auto"/>
              <w:right w:val="double" w:sz="6" w:space="0" w:color="auto"/>
            </w:tcBorders>
          </w:tcPr>
          <w:p w14:paraId="7F5DCE37" w14:textId="77777777" w:rsidR="007B4397" w:rsidRPr="003A203D" w:rsidRDefault="007B4397" w:rsidP="007B4397">
            <w:pPr>
              <w:spacing w:beforeLines="40" w:before="96" w:afterLines="40" w:after="96"/>
              <w:rPr>
                <w:rFonts w:asciiTheme="majorHAnsi" w:hAnsiTheme="majorHAnsi" w:cstheme="majorHAnsi"/>
                <w:sz w:val="26"/>
                <w:szCs w:val="26"/>
              </w:rPr>
            </w:pPr>
          </w:p>
        </w:tc>
      </w:tr>
      <w:tr w:rsidR="000421BE" w:rsidRPr="003A203D" w14:paraId="0ABB3C40" w14:textId="77777777" w:rsidTr="00864200">
        <w:trPr>
          <w:trHeight w:val="341"/>
        </w:trPr>
        <w:tc>
          <w:tcPr>
            <w:tcW w:w="751" w:type="dxa"/>
            <w:tcBorders>
              <w:top w:val="single" w:sz="4" w:space="0" w:color="auto"/>
              <w:left w:val="double" w:sz="6" w:space="0" w:color="auto"/>
              <w:bottom w:val="single" w:sz="4" w:space="0" w:color="auto"/>
              <w:right w:val="single" w:sz="4" w:space="0" w:color="auto"/>
            </w:tcBorders>
            <w:vAlign w:val="center"/>
          </w:tcPr>
          <w:p w14:paraId="2104F2D1" w14:textId="77777777" w:rsidR="000421BE" w:rsidRPr="007B4397" w:rsidRDefault="000421BE" w:rsidP="000421BE">
            <w:pPr>
              <w:spacing w:beforeLines="40" w:before="96" w:afterLines="40" w:after="96" w:line="276" w:lineRule="auto"/>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55E408E0" w14:textId="765A0AD6" w:rsidR="000421BE" w:rsidRPr="003A203D" w:rsidRDefault="000421BE" w:rsidP="000421BE">
            <w:pPr>
              <w:spacing w:beforeLines="40" w:before="96" w:afterLines="40" w:after="96"/>
              <w:rPr>
                <w:rFonts w:asciiTheme="majorHAnsi" w:hAnsiTheme="majorHAnsi" w:cstheme="majorHAnsi"/>
                <w:sz w:val="26"/>
                <w:szCs w:val="26"/>
              </w:rPr>
            </w:pPr>
            <w:r w:rsidRPr="00AD36F6">
              <w:rPr>
                <w:rFonts w:eastAsia="Arial Unicode MS"/>
                <w:sz w:val="26"/>
                <w:szCs w:val="26"/>
              </w:rPr>
              <w:t>- Vật liệu</w:t>
            </w:r>
            <w:r>
              <w:rPr>
                <w:rFonts w:eastAsia="Arial Unicode MS"/>
                <w:sz w:val="26"/>
                <w:szCs w:val="26"/>
              </w:rPr>
              <w:t xml:space="preserve"> </w:t>
            </w:r>
          </w:p>
        </w:tc>
        <w:tc>
          <w:tcPr>
            <w:tcW w:w="1262" w:type="dxa"/>
            <w:tcBorders>
              <w:top w:val="single" w:sz="4" w:space="0" w:color="auto"/>
              <w:left w:val="nil"/>
              <w:bottom w:val="single" w:sz="4" w:space="0" w:color="auto"/>
              <w:right w:val="single" w:sz="4" w:space="0" w:color="auto"/>
            </w:tcBorders>
            <w:vAlign w:val="center"/>
          </w:tcPr>
          <w:p w14:paraId="2835681F" w14:textId="77777777" w:rsidR="000421BE" w:rsidRPr="003A203D" w:rsidRDefault="000421BE" w:rsidP="000421BE">
            <w:pPr>
              <w:spacing w:beforeLines="40" w:before="96" w:afterLines="40" w:after="96"/>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23E83293" w14:textId="04C5D849" w:rsidR="000421BE" w:rsidRPr="003A203D" w:rsidRDefault="000421BE" w:rsidP="000421BE">
            <w:pPr>
              <w:spacing w:beforeLines="40" w:before="96" w:afterLines="40" w:after="96"/>
              <w:jc w:val="center"/>
              <w:rPr>
                <w:rFonts w:asciiTheme="majorHAnsi" w:hAnsiTheme="majorHAnsi" w:cstheme="majorHAnsi"/>
                <w:sz w:val="26"/>
                <w:szCs w:val="26"/>
              </w:rPr>
            </w:pPr>
            <w:r w:rsidRPr="00AD36F6">
              <w:rPr>
                <w:sz w:val="26"/>
                <w:szCs w:val="26"/>
              </w:rPr>
              <w:t>Thép hình</w:t>
            </w:r>
            <w:r>
              <w:rPr>
                <w:sz w:val="26"/>
                <w:szCs w:val="26"/>
              </w:rPr>
              <w:t xml:space="preserve"> chữ H</w:t>
            </w:r>
            <w:r w:rsidRPr="00AD36F6">
              <w:rPr>
                <w:sz w:val="26"/>
                <w:szCs w:val="26"/>
              </w:rPr>
              <w:t xml:space="preserve"> mạ kẽm nhúng nóng</w:t>
            </w:r>
          </w:p>
        </w:tc>
        <w:tc>
          <w:tcPr>
            <w:tcW w:w="1701" w:type="dxa"/>
            <w:tcBorders>
              <w:top w:val="single" w:sz="4" w:space="0" w:color="auto"/>
              <w:left w:val="nil"/>
              <w:bottom w:val="single" w:sz="4" w:space="0" w:color="auto"/>
              <w:right w:val="double" w:sz="6" w:space="0" w:color="auto"/>
            </w:tcBorders>
          </w:tcPr>
          <w:p w14:paraId="1DE8E58E" w14:textId="77777777" w:rsidR="000421BE" w:rsidRPr="003A203D" w:rsidRDefault="000421BE" w:rsidP="000421BE">
            <w:pPr>
              <w:spacing w:beforeLines="40" w:before="96" w:afterLines="40" w:after="96"/>
              <w:rPr>
                <w:rFonts w:asciiTheme="majorHAnsi" w:hAnsiTheme="majorHAnsi" w:cstheme="majorHAnsi"/>
                <w:sz w:val="26"/>
                <w:szCs w:val="26"/>
              </w:rPr>
            </w:pPr>
          </w:p>
        </w:tc>
      </w:tr>
      <w:tr w:rsidR="000421BE" w:rsidRPr="003A203D" w14:paraId="7C66F5E2" w14:textId="77777777" w:rsidTr="00864200">
        <w:trPr>
          <w:trHeight w:val="341"/>
        </w:trPr>
        <w:tc>
          <w:tcPr>
            <w:tcW w:w="751" w:type="dxa"/>
            <w:tcBorders>
              <w:top w:val="single" w:sz="4" w:space="0" w:color="auto"/>
              <w:left w:val="double" w:sz="6" w:space="0" w:color="auto"/>
              <w:bottom w:val="single" w:sz="4" w:space="0" w:color="auto"/>
              <w:right w:val="single" w:sz="4" w:space="0" w:color="auto"/>
            </w:tcBorders>
            <w:vAlign w:val="center"/>
          </w:tcPr>
          <w:p w14:paraId="72C1AB0A" w14:textId="77777777" w:rsidR="000421BE" w:rsidRPr="007B4397" w:rsidRDefault="000421BE" w:rsidP="000421BE">
            <w:pPr>
              <w:spacing w:beforeLines="40" w:before="96" w:afterLines="40" w:after="96" w:line="276" w:lineRule="auto"/>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0ACB8CC8" w14:textId="350724FD" w:rsidR="000421BE" w:rsidRPr="00AD36F6" w:rsidRDefault="000421BE" w:rsidP="000421BE">
            <w:pPr>
              <w:spacing w:beforeLines="40" w:before="96" w:afterLines="40" w:after="96"/>
              <w:rPr>
                <w:rFonts w:eastAsia="Arial Unicode MS"/>
                <w:sz w:val="26"/>
                <w:szCs w:val="26"/>
              </w:rPr>
            </w:pPr>
            <w:r w:rsidRPr="00AD36F6">
              <w:rPr>
                <w:rFonts w:eastAsia="Arial Unicode MS"/>
                <w:sz w:val="26"/>
                <w:szCs w:val="26"/>
              </w:rPr>
              <w:t xml:space="preserve">- </w:t>
            </w:r>
            <w:r w:rsidRPr="000421BE">
              <w:rPr>
                <w:rFonts w:eastAsia="Arial Unicode MS"/>
                <w:sz w:val="26"/>
                <w:szCs w:val="26"/>
              </w:rPr>
              <w:t xml:space="preserve">Quy cách bản đế: </w:t>
            </w:r>
          </w:p>
        </w:tc>
        <w:tc>
          <w:tcPr>
            <w:tcW w:w="1262" w:type="dxa"/>
            <w:tcBorders>
              <w:top w:val="single" w:sz="4" w:space="0" w:color="auto"/>
              <w:left w:val="nil"/>
              <w:bottom w:val="single" w:sz="4" w:space="0" w:color="auto"/>
              <w:right w:val="single" w:sz="4" w:space="0" w:color="auto"/>
            </w:tcBorders>
            <w:vAlign w:val="center"/>
          </w:tcPr>
          <w:p w14:paraId="3DE488BB" w14:textId="77777777" w:rsidR="000421BE" w:rsidRPr="003A203D" w:rsidRDefault="000421BE" w:rsidP="000421BE">
            <w:pPr>
              <w:spacing w:beforeLines="40" w:before="96" w:afterLines="40" w:after="96"/>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035E50FE" w14:textId="6E22C7C9" w:rsidR="000421BE" w:rsidRDefault="000421BE" w:rsidP="000421BE">
            <w:pPr>
              <w:spacing w:beforeLines="40" w:before="96" w:afterLines="40" w:after="96"/>
              <w:jc w:val="center"/>
              <w:rPr>
                <w:sz w:val="26"/>
                <w:szCs w:val="26"/>
              </w:rPr>
            </w:pPr>
            <w:r w:rsidRPr="000421BE">
              <w:rPr>
                <w:sz w:val="26"/>
                <w:szCs w:val="26"/>
              </w:rPr>
              <w:t xml:space="preserve">Kích thước (dài, rông) của bu lông trên tấm thép bản đế là 400x400. </w:t>
            </w:r>
            <w:r w:rsidRPr="000421BE">
              <w:rPr>
                <w:sz w:val="26"/>
                <w:szCs w:val="26"/>
              </w:rPr>
              <w:lastRenderedPageBreak/>
              <w:t>Đường kính lỗ phù hợp với bu lông M24.</w:t>
            </w:r>
          </w:p>
        </w:tc>
        <w:tc>
          <w:tcPr>
            <w:tcW w:w="1701" w:type="dxa"/>
            <w:tcBorders>
              <w:top w:val="single" w:sz="4" w:space="0" w:color="auto"/>
              <w:left w:val="nil"/>
              <w:bottom w:val="single" w:sz="4" w:space="0" w:color="auto"/>
              <w:right w:val="double" w:sz="6" w:space="0" w:color="auto"/>
            </w:tcBorders>
          </w:tcPr>
          <w:p w14:paraId="5455D8B2" w14:textId="77777777" w:rsidR="000421BE" w:rsidRPr="003A203D" w:rsidRDefault="000421BE" w:rsidP="000421BE">
            <w:pPr>
              <w:spacing w:beforeLines="40" w:before="96" w:afterLines="40" w:after="96"/>
              <w:rPr>
                <w:rFonts w:asciiTheme="majorHAnsi" w:hAnsiTheme="majorHAnsi" w:cstheme="majorHAnsi"/>
                <w:sz w:val="26"/>
                <w:szCs w:val="26"/>
              </w:rPr>
            </w:pPr>
          </w:p>
        </w:tc>
      </w:tr>
      <w:tr w:rsidR="007B4397" w:rsidRPr="003A203D" w14:paraId="32D0090F" w14:textId="77777777" w:rsidTr="00864200">
        <w:trPr>
          <w:trHeight w:val="300"/>
        </w:trPr>
        <w:tc>
          <w:tcPr>
            <w:tcW w:w="751" w:type="dxa"/>
            <w:tcBorders>
              <w:top w:val="single" w:sz="4" w:space="0" w:color="auto"/>
              <w:left w:val="double" w:sz="6" w:space="0" w:color="auto"/>
              <w:bottom w:val="double" w:sz="6" w:space="0" w:color="auto"/>
              <w:right w:val="single" w:sz="4" w:space="0" w:color="auto"/>
            </w:tcBorders>
            <w:vAlign w:val="center"/>
          </w:tcPr>
          <w:p w14:paraId="53EE4020" w14:textId="77777777" w:rsidR="007B4397" w:rsidRPr="003A203D" w:rsidRDefault="007B4397" w:rsidP="007B4397">
            <w:pPr>
              <w:pStyle w:val="ListParagraph"/>
              <w:numPr>
                <w:ilvl w:val="0"/>
                <w:numId w:val="148"/>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double" w:sz="6" w:space="0" w:color="auto"/>
              <w:right w:val="single" w:sz="4" w:space="0" w:color="auto"/>
            </w:tcBorders>
            <w:vAlign w:val="center"/>
          </w:tcPr>
          <w:p w14:paraId="761EF486" w14:textId="2250709E" w:rsidR="007B4397" w:rsidRPr="003A203D" w:rsidRDefault="007B4397" w:rsidP="007B4397">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xml:space="preserve">Các thông số còn lại tuân theo </w:t>
            </w:r>
            <w:r w:rsidRPr="003A203D">
              <w:t>Quyết định số 1819</w:t>
            </w:r>
            <w:r w:rsidRPr="003A203D">
              <w:rPr>
                <w:lang w:val="vi-VN"/>
              </w:rPr>
              <w:t>/QĐ-</w:t>
            </w:r>
            <w:r w:rsidRPr="003A203D">
              <w:t>EVNNPT của EVNNPT</w:t>
            </w:r>
            <w:r w:rsidR="00AC1BC3">
              <w:t xml:space="preserve"> ngày 16/9/2025</w:t>
            </w:r>
          </w:p>
        </w:tc>
        <w:tc>
          <w:tcPr>
            <w:tcW w:w="1262" w:type="dxa"/>
            <w:tcBorders>
              <w:top w:val="single" w:sz="4" w:space="0" w:color="auto"/>
              <w:left w:val="nil"/>
              <w:bottom w:val="double" w:sz="6" w:space="0" w:color="auto"/>
              <w:right w:val="single" w:sz="4" w:space="0" w:color="auto"/>
            </w:tcBorders>
            <w:vAlign w:val="center"/>
          </w:tcPr>
          <w:p w14:paraId="1C979DE9" w14:textId="77777777" w:rsidR="007B4397" w:rsidRPr="003A203D" w:rsidRDefault="007B4397" w:rsidP="007B4397">
            <w:pPr>
              <w:spacing w:beforeLines="40" w:before="96" w:afterLines="40" w:after="96"/>
              <w:rPr>
                <w:rFonts w:asciiTheme="majorHAnsi" w:hAnsiTheme="majorHAnsi" w:cstheme="majorHAnsi"/>
                <w:sz w:val="26"/>
                <w:szCs w:val="26"/>
              </w:rPr>
            </w:pPr>
          </w:p>
        </w:tc>
        <w:tc>
          <w:tcPr>
            <w:tcW w:w="2126" w:type="dxa"/>
            <w:tcBorders>
              <w:top w:val="single" w:sz="4" w:space="0" w:color="auto"/>
              <w:left w:val="single" w:sz="4" w:space="0" w:color="auto"/>
              <w:bottom w:val="double" w:sz="6" w:space="0" w:color="auto"/>
              <w:right w:val="single" w:sz="4" w:space="0" w:color="auto"/>
            </w:tcBorders>
            <w:vAlign w:val="center"/>
          </w:tcPr>
          <w:p w14:paraId="7F91B667" w14:textId="4A7AC666" w:rsidR="007B4397" w:rsidRPr="003A203D" w:rsidRDefault="007B4397" w:rsidP="00781D81">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Đáp ứng</w:t>
            </w:r>
          </w:p>
        </w:tc>
        <w:tc>
          <w:tcPr>
            <w:tcW w:w="1701" w:type="dxa"/>
            <w:tcBorders>
              <w:top w:val="single" w:sz="4" w:space="0" w:color="auto"/>
              <w:left w:val="nil"/>
              <w:bottom w:val="double" w:sz="6" w:space="0" w:color="auto"/>
              <w:right w:val="double" w:sz="6" w:space="0" w:color="auto"/>
            </w:tcBorders>
          </w:tcPr>
          <w:p w14:paraId="140F878E" w14:textId="77777777" w:rsidR="007B4397" w:rsidRPr="003A203D" w:rsidRDefault="007B4397" w:rsidP="007B4397">
            <w:pPr>
              <w:spacing w:beforeLines="40" w:before="96" w:afterLines="40" w:after="96"/>
              <w:rPr>
                <w:rFonts w:asciiTheme="majorHAnsi" w:hAnsiTheme="majorHAnsi" w:cstheme="majorHAnsi"/>
                <w:sz w:val="26"/>
                <w:szCs w:val="26"/>
              </w:rPr>
            </w:pPr>
          </w:p>
        </w:tc>
      </w:tr>
    </w:tbl>
    <w:p w14:paraId="6EF538FA" w14:textId="77777777" w:rsidR="00D23DD2" w:rsidRPr="003A203D" w:rsidRDefault="00D23DD2" w:rsidP="006060AC">
      <w:pPr>
        <w:widowControl w:val="0"/>
        <w:tabs>
          <w:tab w:val="left" w:pos="567"/>
        </w:tabs>
        <w:spacing w:before="120" w:after="120" w:line="264" w:lineRule="auto"/>
        <w:rPr>
          <w:rFonts w:asciiTheme="majorHAnsi" w:hAnsiTheme="majorHAnsi" w:cstheme="majorHAnsi"/>
          <w:b/>
          <w:bCs/>
          <w:sz w:val="26"/>
          <w:szCs w:val="26"/>
        </w:rPr>
        <w:sectPr w:rsidR="00D23DD2" w:rsidRPr="003A203D" w:rsidSect="00DA511B">
          <w:headerReference w:type="default" r:id="rId26"/>
          <w:footerReference w:type="default" r:id="rId27"/>
          <w:headerReference w:type="first" r:id="rId28"/>
          <w:footerReference w:type="first" r:id="rId29"/>
          <w:footnotePr>
            <w:numRestart w:val="eachPage"/>
          </w:footnotePr>
          <w:pgSz w:w="11907" w:h="16839" w:code="9"/>
          <w:pgMar w:top="1134" w:right="1134" w:bottom="1134" w:left="1701" w:header="720" w:footer="720" w:gutter="0"/>
          <w:cols w:space="720"/>
          <w:titlePg/>
          <w:docGrid w:linePitch="360"/>
        </w:sectPr>
      </w:pPr>
    </w:p>
    <w:tbl>
      <w:tblPr>
        <w:tblW w:w="15323" w:type="dxa"/>
        <w:tblInd w:w="-176" w:type="dxa"/>
        <w:tblLayout w:type="fixed"/>
        <w:tblLook w:val="04A0" w:firstRow="1" w:lastRow="0" w:firstColumn="1" w:lastColumn="0" w:noHBand="0" w:noVBand="1"/>
      </w:tblPr>
      <w:tblGrid>
        <w:gridCol w:w="540"/>
        <w:gridCol w:w="1601"/>
        <w:gridCol w:w="1275"/>
        <w:gridCol w:w="1960"/>
        <w:gridCol w:w="1726"/>
        <w:gridCol w:w="1660"/>
        <w:gridCol w:w="1280"/>
        <w:gridCol w:w="1454"/>
        <w:gridCol w:w="1418"/>
        <w:gridCol w:w="1275"/>
        <w:gridCol w:w="1134"/>
      </w:tblGrid>
      <w:tr w:rsidR="00B35E5B" w:rsidRPr="003A203D" w14:paraId="3CFE12E7" w14:textId="77777777" w:rsidTr="00864200">
        <w:trPr>
          <w:trHeight w:val="405"/>
        </w:trPr>
        <w:tc>
          <w:tcPr>
            <w:tcW w:w="540" w:type="dxa"/>
            <w:tcBorders>
              <w:top w:val="nil"/>
              <w:left w:val="nil"/>
              <w:bottom w:val="nil"/>
              <w:right w:val="nil"/>
            </w:tcBorders>
            <w:noWrap/>
            <w:vAlign w:val="bottom"/>
          </w:tcPr>
          <w:p w14:paraId="4E64EF86" w14:textId="77777777" w:rsidR="00D23DD2" w:rsidRPr="003A203D" w:rsidRDefault="00D23DD2" w:rsidP="006060AC">
            <w:pPr>
              <w:jc w:val="center"/>
              <w:rPr>
                <w:rFonts w:asciiTheme="majorHAnsi" w:hAnsiTheme="majorHAnsi" w:cstheme="majorHAnsi"/>
                <w:sz w:val="26"/>
                <w:szCs w:val="26"/>
              </w:rPr>
            </w:pPr>
          </w:p>
        </w:tc>
        <w:tc>
          <w:tcPr>
            <w:tcW w:w="14783" w:type="dxa"/>
            <w:gridSpan w:val="10"/>
            <w:tcBorders>
              <w:top w:val="nil"/>
              <w:left w:val="nil"/>
              <w:bottom w:val="nil"/>
              <w:right w:val="nil"/>
            </w:tcBorders>
          </w:tcPr>
          <w:p w14:paraId="1145C75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BẢNG KÊ BÁO CÁO THỬ NGHIỆM THIẾT BỊ </w:t>
            </w:r>
          </w:p>
        </w:tc>
      </w:tr>
      <w:tr w:rsidR="00B35E5B" w:rsidRPr="003A203D" w14:paraId="52EF6A10" w14:textId="77777777" w:rsidTr="00864200">
        <w:trPr>
          <w:trHeight w:val="405"/>
        </w:trPr>
        <w:tc>
          <w:tcPr>
            <w:tcW w:w="540" w:type="dxa"/>
            <w:tcBorders>
              <w:top w:val="nil"/>
              <w:left w:val="nil"/>
              <w:bottom w:val="nil"/>
              <w:right w:val="nil"/>
            </w:tcBorders>
            <w:noWrap/>
            <w:vAlign w:val="bottom"/>
          </w:tcPr>
          <w:p w14:paraId="7A27F2C5"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tcPr>
          <w:p w14:paraId="69995B03" w14:textId="77777777" w:rsidR="00D23DD2" w:rsidRPr="003A203D" w:rsidRDefault="00D23DD2" w:rsidP="006060AC">
            <w:pPr>
              <w:jc w:val="center"/>
              <w:rPr>
                <w:rFonts w:asciiTheme="majorHAnsi" w:hAnsiTheme="majorHAnsi" w:cstheme="majorHAnsi"/>
                <w:b/>
                <w:bCs/>
                <w:sz w:val="26"/>
                <w:szCs w:val="26"/>
                <w:u w:val="single"/>
              </w:rPr>
            </w:pPr>
          </w:p>
        </w:tc>
        <w:tc>
          <w:tcPr>
            <w:tcW w:w="1275" w:type="dxa"/>
            <w:tcBorders>
              <w:top w:val="nil"/>
              <w:left w:val="nil"/>
              <w:bottom w:val="nil"/>
              <w:right w:val="nil"/>
            </w:tcBorders>
          </w:tcPr>
          <w:p w14:paraId="3B456E36" w14:textId="77777777" w:rsidR="00D23DD2" w:rsidRPr="003A203D" w:rsidRDefault="00D23DD2" w:rsidP="006060AC">
            <w:pPr>
              <w:jc w:val="center"/>
              <w:rPr>
                <w:rFonts w:asciiTheme="majorHAnsi" w:hAnsiTheme="majorHAnsi" w:cstheme="majorHAnsi"/>
                <w:sz w:val="26"/>
                <w:szCs w:val="26"/>
              </w:rPr>
            </w:pPr>
          </w:p>
        </w:tc>
        <w:tc>
          <w:tcPr>
            <w:tcW w:w="1960" w:type="dxa"/>
            <w:tcBorders>
              <w:top w:val="nil"/>
              <w:left w:val="nil"/>
              <w:bottom w:val="nil"/>
              <w:right w:val="nil"/>
            </w:tcBorders>
          </w:tcPr>
          <w:p w14:paraId="71A1EB93" w14:textId="77777777" w:rsidR="00D23DD2" w:rsidRPr="003A203D" w:rsidRDefault="00D23DD2" w:rsidP="006060AC">
            <w:pPr>
              <w:jc w:val="center"/>
              <w:rPr>
                <w:rFonts w:asciiTheme="majorHAnsi" w:hAnsiTheme="majorHAnsi" w:cstheme="majorHAnsi"/>
                <w:sz w:val="26"/>
                <w:szCs w:val="26"/>
              </w:rPr>
            </w:pPr>
          </w:p>
        </w:tc>
        <w:tc>
          <w:tcPr>
            <w:tcW w:w="1726" w:type="dxa"/>
            <w:tcBorders>
              <w:top w:val="nil"/>
              <w:left w:val="nil"/>
              <w:bottom w:val="nil"/>
              <w:right w:val="nil"/>
            </w:tcBorders>
          </w:tcPr>
          <w:p w14:paraId="6BD75E0F" w14:textId="77777777" w:rsidR="00D23DD2" w:rsidRPr="003A203D" w:rsidRDefault="00D23DD2" w:rsidP="006060AC">
            <w:pPr>
              <w:jc w:val="center"/>
              <w:rPr>
                <w:rFonts w:asciiTheme="majorHAnsi" w:hAnsiTheme="majorHAnsi" w:cstheme="majorHAnsi"/>
                <w:sz w:val="26"/>
                <w:szCs w:val="26"/>
              </w:rPr>
            </w:pPr>
          </w:p>
        </w:tc>
        <w:tc>
          <w:tcPr>
            <w:tcW w:w="1660" w:type="dxa"/>
            <w:tcBorders>
              <w:top w:val="nil"/>
              <w:left w:val="nil"/>
              <w:bottom w:val="nil"/>
              <w:right w:val="nil"/>
            </w:tcBorders>
          </w:tcPr>
          <w:p w14:paraId="404068CC" w14:textId="77777777" w:rsidR="00D23DD2" w:rsidRPr="003A203D" w:rsidRDefault="00D23DD2" w:rsidP="006060AC">
            <w:pPr>
              <w:jc w:val="center"/>
              <w:rPr>
                <w:rFonts w:asciiTheme="majorHAnsi" w:hAnsiTheme="majorHAnsi" w:cstheme="majorHAnsi"/>
                <w:sz w:val="26"/>
                <w:szCs w:val="26"/>
              </w:rPr>
            </w:pPr>
          </w:p>
        </w:tc>
        <w:tc>
          <w:tcPr>
            <w:tcW w:w="1280" w:type="dxa"/>
            <w:tcBorders>
              <w:top w:val="nil"/>
              <w:left w:val="nil"/>
              <w:bottom w:val="nil"/>
              <w:right w:val="nil"/>
            </w:tcBorders>
          </w:tcPr>
          <w:p w14:paraId="020143FD" w14:textId="77777777" w:rsidR="00D23DD2" w:rsidRPr="003A203D" w:rsidRDefault="00D23DD2" w:rsidP="006060AC">
            <w:pPr>
              <w:jc w:val="center"/>
              <w:rPr>
                <w:rFonts w:asciiTheme="majorHAnsi" w:hAnsiTheme="majorHAnsi" w:cstheme="majorHAnsi"/>
                <w:sz w:val="26"/>
                <w:szCs w:val="26"/>
              </w:rPr>
            </w:pPr>
          </w:p>
        </w:tc>
        <w:tc>
          <w:tcPr>
            <w:tcW w:w="1454" w:type="dxa"/>
            <w:tcBorders>
              <w:top w:val="nil"/>
              <w:left w:val="nil"/>
              <w:bottom w:val="nil"/>
              <w:right w:val="nil"/>
            </w:tcBorders>
          </w:tcPr>
          <w:p w14:paraId="0599E747" w14:textId="77777777" w:rsidR="00D23DD2" w:rsidRPr="003A203D" w:rsidRDefault="00D23DD2" w:rsidP="006060AC">
            <w:pPr>
              <w:jc w:val="center"/>
              <w:rPr>
                <w:rFonts w:asciiTheme="majorHAnsi" w:hAnsiTheme="majorHAnsi" w:cstheme="majorHAnsi"/>
                <w:sz w:val="26"/>
                <w:szCs w:val="26"/>
              </w:rPr>
            </w:pPr>
          </w:p>
        </w:tc>
        <w:tc>
          <w:tcPr>
            <w:tcW w:w="1418" w:type="dxa"/>
            <w:tcBorders>
              <w:top w:val="nil"/>
              <w:left w:val="nil"/>
              <w:bottom w:val="nil"/>
              <w:right w:val="nil"/>
            </w:tcBorders>
          </w:tcPr>
          <w:p w14:paraId="7C4A4245" w14:textId="77777777" w:rsidR="00D23DD2" w:rsidRPr="003A203D" w:rsidRDefault="00D23DD2" w:rsidP="006060AC">
            <w:pPr>
              <w:jc w:val="center"/>
              <w:rPr>
                <w:rFonts w:asciiTheme="majorHAnsi" w:hAnsiTheme="majorHAnsi" w:cstheme="majorHAnsi"/>
                <w:sz w:val="26"/>
                <w:szCs w:val="26"/>
              </w:rPr>
            </w:pPr>
          </w:p>
        </w:tc>
        <w:tc>
          <w:tcPr>
            <w:tcW w:w="1275" w:type="dxa"/>
            <w:tcBorders>
              <w:top w:val="nil"/>
              <w:left w:val="nil"/>
              <w:bottom w:val="nil"/>
              <w:right w:val="nil"/>
            </w:tcBorders>
          </w:tcPr>
          <w:p w14:paraId="47DD39BB" w14:textId="77777777" w:rsidR="00D23DD2" w:rsidRPr="003A203D" w:rsidRDefault="00D23DD2" w:rsidP="006060AC">
            <w:pPr>
              <w:jc w:val="center"/>
              <w:rPr>
                <w:rFonts w:asciiTheme="majorHAnsi" w:hAnsiTheme="majorHAnsi" w:cstheme="majorHAnsi"/>
                <w:sz w:val="26"/>
                <w:szCs w:val="26"/>
              </w:rPr>
            </w:pPr>
          </w:p>
        </w:tc>
        <w:tc>
          <w:tcPr>
            <w:tcW w:w="1134" w:type="dxa"/>
            <w:tcBorders>
              <w:top w:val="nil"/>
              <w:left w:val="nil"/>
              <w:bottom w:val="nil"/>
              <w:right w:val="nil"/>
            </w:tcBorders>
          </w:tcPr>
          <w:p w14:paraId="0CFCA26A" w14:textId="77777777" w:rsidR="00D23DD2" w:rsidRPr="003A203D" w:rsidRDefault="00D23DD2" w:rsidP="006060AC">
            <w:pPr>
              <w:jc w:val="center"/>
              <w:rPr>
                <w:rFonts w:asciiTheme="majorHAnsi" w:hAnsiTheme="majorHAnsi" w:cstheme="majorHAnsi"/>
                <w:sz w:val="26"/>
                <w:szCs w:val="26"/>
              </w:rPr>
            </w:pPr>
          </w:p>
        </w:tc>
      </w:tr>
      <w:tr w:rsidR="00B35E5B" w:rsidRPr="003A203D" w14:paraId="2F85892B" w14:textId="77777777" w:rsidTr="00864200">
        <w:trPr>
          <w:trHeight w:val="420"/>
        </w:trPr>
        <w:tc>
          <w:tcPr>
            <w:tcW w:w="540" w:type="dxa"/>
            <w:tcBorders>
              <w:top w:val="nil"/>
              <w:left w:val="nil"/>
              <w:bottom w:val="nil"/>
              <w:right w:val="nil"/>
            </w:tcBorders>
            <w:noWrap/>
            <w:vAlign w:val="bottom"/>
          </w:tcPr>
          <w:p w14:paraId="45C4D26F"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noWrap/>
            <w:vAlign w:val="bottom"/>
          </w:tcPr>
          <w:p w14:paraId="2AC9D85F"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1C7E8B82"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nil"/>
              <w:right w:val="nil"/>
            </w:tcBorders>
            <w:noWrap/>
            <w:vAlign w:val="bottom"/>
          </w:tcPr>
          <w:p w14:paraId="3DBAA948" w14:textId="77777777" w:rsidR="00D23DD2" w:rsidRPr="003A203D" w:rsidRDefault="00D23DD2" w:rsidP="006060AC">
            <w:pPr>
              <w:rPr>
                <w:rFonts w:asciiTheme="majorHAnsi" w:hAnsiTheme="majorHAnsi" w:cstheme="majorHAnsi"/>
                <w:sz w:val="26"/>
                <w:szCs w:val="26"/>
              </w:rPr>
            </w:pPr>
          </w:p>
        </w:tc>
        <w:tc>
          <w:tcPr>
            <w:tcW w:w="6120" w:type="dxa"/>
            <w:gridSpan w:val="4"/>
            <w:tcBorders>
              <w:top w:val="nil"/>
              <w:left w:val="nil"/>
              <w:bottom w:val="nil"/>
              <w:right w:val="nil"/>
            </w:tcBorders>
            <w:noWrap/>
            <w:vAlign w:val="bottom"/>
          </w:tcPr>
          <w:p w14:paraId="3CFD0BB1" w14:textId="77777777" w:rsidR="00D23DD2" w:rsidRPr="003A203D" w:rsidRDefault="00D23DD2" w:rsidP="006060AC">
            <w:pPr>
              <w:spacing w:after="120"/>
              <w:rPr>
                <w:rFonts w:asciiTheme="majorHAnsi" w:hAnsiTheme="majorHAnsi" w:cstheme="majorHAnsi"/>
                <w:b/>
                <w:bCs/>
                <w:sz w:val="26"/>
                <w:szCs w:val="26"/>
                <w:u w:val="single"/>
              </w:rPr>
            </w:pPr>
            <w:r w:rsidRPr="003A203D">
              <w:rPr>
                <w:rFonts w:asciiTheme="majorHAnsi" w:hAnsiTheme="majorHAnsi" w:cstheme="majorHAnsi"/>
                <w:b/>
                <w:bCs/>
                <w:sz w:val="26"/>
                <w:szCs w:val="26"/>
                <w:u w:val="single"/>
              </w:rPr>
              <w:t>NHÀ THẦU:……………</w:t>
            </w:r>
          </w:p>
        </w:tc>
        <w:tc>
          <w:tcPr>
            <w:tcW w:w="1418" w:type="dxa"/>
            <w:tcBorders>
              <w:top w:val="nil"/>
              <w:left w:val="nil"/>
              <w:bottom w:val="nil"/>
              <w:right w:val="nil"/>
            </w:tcBorders>
            <w:noWrap/>
            <w:vAlign w:val="bottom"/>
          </w:tcPr>
          <w:p w14:paraId="52B66BA7"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3B4CC427"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nil"/>
              <w:right w:val="nil"/>
            </w:tcBorders>
            <w:noWrap/>
            <w:vAlign w:val="bottom"/>
          </w:tcPr>
          <w:p w14:paraId="0B0DE7E2" w14:textId="77777777" w:rsidR="00D23DD2" w:rsidRPr="003A203D" w:rsidRDefault="00D23DD2" w:rsidP="006060AC">
            <w:pPr>
              <w:rPr>
                <w:rFonts w:asciiTheme="majorHAnsi" w:hAnsiTheme="majorHAnsi" w:cstheme="majorHAnsi"/>
                <w:sz w:val="26"/>
                <w:szCs w:val="26"/>
              </w:rPr>
            </w:pPr>
          </w:p>
        </w:tc>
      </w:tr>
      <w:tr w:rsidR="00B35E5B" w:rsidRPr="003A203D" w14:paraId="4ADAF024" w14:textId="77777777" w:rsidTr="00864200">
        <w:trPr>
          <w:trHeight w:val="855"/>
        </w:trPr>
        <w:tc>
          <w:tcPr>
            <w:tcW w:w="540" w:type="dxa"/>
            <w:tcBorders>
              <w:top w:val="single" w:sz="4" w:space="0" w:color="auto"/>
              <w:left w:val="single" w:sz="4" w:space="0" w:color="auto"/>
              <w:bottom w:val="single" w:sz="4" w:space="0" w:color="auto"/>
              <w:right w:val="single" w:sz="4" w:space="0" w:color="auto"/>
            </w:tcBorders>
            <w:noWrap/>
            <w:vAlign w:val="center"/>
          </w:tcPr>
          <w:p w14:paraId="30EBF5B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1601" w:type="dxa"/>
            <w:tcBorders>
              <w:top w:val="single" w:sz="4" w:space="0" w:color="auto"/>
              <w:left w:val="nil"/>
              <w:bottom w:val="single" w:sz="4" w:space="0" w:color="auto"/>
              <w:right w:val="single" w:sz="4" w:space="0" w:color="auto"/>
            </w:tcBorders>
            <w:noWrap/>
            <w:vAlign w:val="center"/>
          </w:tcPr>
          <w:p w14:paraId="673E1EB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Thiết bị chào thầu</w:t>
            </w:r>
          </w:p>
        </w:tc>
        <w:tc>
          <w:tcPr>
            <w:tcW w:w="1275" w:type="dxa"/>
            <w:tcBorders>
              <w:top w:val="single" w:sz="4" w:space="0" w:color="auto"/>
              <w:left w:val="nil"/>
              <w:bottom w:val="single" w:sz="4" w:space="0" w:color="auto"/>
              <w:right w:val="single" w:sz="4" w:space="0" w:color="auto"/>
            </w:tcBorders>
            <w:noWrap/>
            <w:vAlign w:val="center"/>
          </w:tcPr>
          <w:p w14:paraId="552CEC8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377BE58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2720E24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Phòng thử nghiệm </w:t>
            </w:r>
          </w:p>
        </w:tc>
        <w:tc>
          <w:tcPr>
            <w:tcW w:w="1660" w:type="dxa"/>
            <w:tcBorders>
              <w:top w:val="single" w:sz="4" w:space="0" w:color="auto"/>
              <w:left w:val="nil"/>
              <w:bottom w:val="single" w:sz="4" w:space="0" w:color="auto"/>
              <w:right w:val="single" w:sz="4" w:space="0" w:color="auto"/>
            </w:tcBorders>
            <w:vAlign w:val="center"/>
          </w:tcPr>
          <w:p w14:paraId="33968CA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Loại thiết bị thử nghiệm</w:t>
            </w:r>
          </w:p>
        </w:tc>
        <w:tc>
          <w:tcPr>
            <w:tcW w:w="1280" w:type="dxa"/>
            <w:tcBorders>
              <w:top w:val="single" w:sz="4" w:space="0" w:color="auto"/>
              <w:left w:val="nil"/>
              <w:bottom w:val="single" w:sz="4" w:space="0" w:color="auto"/>
              <w:right w:val="single" w:sz="4" w:space="0" w:color="auto"/>
            </w:tcBorders>
            <w:vAlign w:val="center"/>
          </w:tcPr>
          <w:p w14:paraId="319E8CA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Hạng mục thử nghiệm</w:t>
            </w:r>
          </w:p>
        </w:tc>
        <w:tc>
          <w:tcPr>
            <w:tcW w:w="1454" w:type="dxa"/>
            <w:tcBorders>
              <w:top w:val="single" w:sz="4" w:space="0" w:color="auto"/>
              <w:left w:val="nil"/>
              <w:bottom w:val="single" w:sz="4" w:space="0" w:color="auto"/>
              <w:right w:val="single" w:sz="4" w:space="0" w:color="auto"/>
            </w:tcBorders>
            <w:vAlign w:val="center"/>
          </w:tcPr>
          <w:p w14:paraId="2A85CB8A"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69DE38CF"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Tiêu chuẩn thử nghiệm</w:t>
            </w:r>
          </w:p>
        </w:tc>
        <w:tc>
          <w:tcPr>
            <w:tcW w:w="1275" w:type="dxa"/>
            <w:tcBorders>
              <w:top w:val="single" w:sz="4" w:space="0" w:color="auto"/>
              <w:left w:val="nil"/>
              <w:bottom w:val="single" w:sz="4" w:space="0" w:color="auto"/>
              <w:right w:val="single" w:sz="4" w:space="0" w:color="auto"/>
            </w:tcBorders>
            <w:vAlign w:val="center"/>
          </w:tcPr>
          <w:p w14:paraId="0D36489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Kết quả đánh giá</w:t>
            </w:r>
          </w:p>
        </w:tc>
        <w:tc>
          <w:tcPr>
            <w:tcW w:w="1134" w:type="dxa"/>
            <w:tcBorders>
              <w:top w:val="single" w:sz="4" w:space="0" w:color="auto"/>
              <w:left w:val="nil"/>
              <w:bottom w:val="single" w:sz="4" w:space="0" w:color="auto"/>
              <w:right w:val="single" w:sz="4" w:space="0" w:color="auto"/>
            </w:tcBorders>
            <w:vAlign w:val="center"/>
          </w:tcPr>
          <w:p w14:paraId="768AEE0A"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Ghi chú</w:t>
            </w:r>
          </w:p>
        </w:tc>
      </w:tr>
      <w:tr w:rsidR="00B35E5B" w:rsidRPr="003A203D" w14:paraId="283D37FF" w14:textId="77777777" w:rsidTr="00864200">
        <w:trPr>
          <w:trHeight w:val="285"/>
        </w:trPr>
        <w:tc>
          <w:tcPr>
            <w:tcW w:w="540" w:type="dxa"/>
            <w:tcBorders>
              <w:top w:val="nil"/>
              <w:left w:val="single" w:sz="4" w:space="0" w:color="auto"/>
              <w:bottom w:val="single" w:sz="4" w:space="0" w:color="auto"/>
              <w:right w:val="single" w:sz="4" w:space="0" w:color="auto"/>
            </w:tcBorders>
            <w:noWrap/>
            <w:vAlign w:val="center"/>
          </w:tcPr>
          <w:p w14:paraId="4C3B6E5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w:t>
            </w:r>
          </w:p>
        </w:tc>
        <w:tc>
          <w:tcPr>
            <w:tcW w:w="1601" w:type="dxa"/>
            <w:tcBorders>
              <w:top w:val="nil"/>
              <w:left w:val="nil"/>
              <w:bottom w:val="single" w:sz="4" w:space="0" w:color="auto"/>
              <w:right w:val="single" w:sz="4" w:space="0" w:color="auto"/>
            </w:tcBorders>
            <w:noWrap/>
            <w:vAlign w:val="center"/>
          </w:tcPr>
          <w:p w14:paraId="1F04001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2</w:t>
            </w:r>
          </w:p>
        </w:tc>
        <w:tc>
          <w:tcPr>
            <w:tcW w:w="1275" w:type="dxa"/>
            <w:tcBorders>
              <w:top w:val="nil"/>
              <w:left w:val="nil"/>
              <w:bottom w:val="single" w:sz="4" w:space="0" w:color="auto"/>
              <w:right w:val="single" w:sz="4" w:space="0" w:color="auto"/>
            </w:tcBorders>
            <w:noWrap/>
            <w:vAlign w:val="center"/>
          </w:tcPr>
          <w:p w14:paraId="7783D342"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3</w:t>
            </w:r>
          </w:p>
        </w:tc>
        <w:tc>
          <w:tcPr>
            <w:tcW w:w="1960" w:type="dxa"/>
            <w:tcBorders>
              <w:top w:val="nil"/>
              <w:left w:val="nil"/>
              <w:bottom w:val="single" w:sz="4" w:space="0" w:color="auto"/>
              <w:right w:val="single" w:sz="4" w:space="0" w:color="auto"/>
            </w:tcBorders>
            <w:noWrap/>
            <w:vAlign w:val="center"/>
          </w:tcPr>
          <w:p w14:paraId="174C7C92"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4</w:t>
            </w:r>
          </w:p>
        </w:tc>
        <w:tc>
          <w:tcPr>
            <w:tcW w:w="1726" w:type="dxa"/>
            <w:tcBorders>
              <w:top w:val="nil"/>
              <w:left w:val="nil"/>
              <w:bottom w:val="single" w:sz="4" w:space="0" w:color="auto"/>
              <w:right w:val="single" w:sz="4" w:space="0" w:color="auto"/>
            </w:tcBorders>
            <w:noWrap/>
            <w:vAlign w:val="center"/>
          </w:tcPr>
          <w:p w14:paraId="6C53AE9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5</w:t>
            </w:r>
          </w:p>
        </w:tc>
        <w:tc>
          <w:tcPr>
            <w:tcW w:w="1660" w:type="dxa"/>
            <w:tcBorders>
              <w:top w:val="nil"/>
              <w:left w:val="nil"/>
              <w:bottom w:val="single" w:sz="4" w:space="0" w:color="auto"/>
              <w:right w:val="single" w:sz="4" w:space="0" w:color="auto"/>
            </w:tcBorders>
            <w:noWrap/>
            <w:vAlign w:val="center"/>
          </w:tcPr>
          <w:p w14:paraId="615E214F"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6</w:t>
            </w:r>
          </w:p>
        </w:tc>
        <w:tc>
          <w:tcPr>
            <w:tcW w:w="1280" w:type="dxa"/>
            <w:tcBorders>
              <w:top w:val="nil"/>
              <w:left w:val="nil"/>
              <w:bottom w:val="single" w:sz="4" w:space="0" w:color="auto"/>
              <w:right w:val="single" w:sz="4" w:space="0" w:color="auto"/>
            </w:tcBorders>
            <w:noWrap/>
            <w:vAlign w:val="center"/>
          </w:tcPr>
          <w:p w14:paraId="7330CC1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7</w:t>
            </w:r>
          </w:p>
        </w:tc>
        <w:tc>
          <w:tcPr>
            <w:tcW w:w="1454" w:type="dxa"/>
            <w:tcBorders>
              <w:top w:val="nil"/>
              <w:left w:val="nil"/>
              <w:bottom w:val="single" w:sz="4" w:space="0" w:color="auto"/>
              <w:right w:val="single" w:sz="4" w:space="0" w:color="auto"/>
            </w:tcBorders>
            <w:noWrap/>
            <w:vAlign w:val="center"/>
          </w:tcPr>
          <w:p w14:paraId="3213240A"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8</w:t>
            </w:r>
          </w:p>
        </w:tc>
        <w:tc>
          <w:tcPr>
            <w:tcW w:w="1418" w:type="dxa"/>
            <w:tcBorders>
              <w:top w:val="nil"/>
              <w:left w:val="nil"/>
              <w:bottom w:val="single" w:sz="4" w:space="0" w:color="auto"/>
              <w:right w:val="single" w:sz="4" w:space="0" w:color="auto"/>
            </w:tcBorders>
            <w:noWrap/>
            <w:vAlign w:val="center"/>
          </w:tcPr>
          <w:p w14:paraId="235A73C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9</w:t>
            </w:r>
          </w:p>
        </w:tc>
        <w:tc>
          <w:tcPr>
            <w:tcW w:w="1275" w:type="dxa"/>
            <w:tcBorders>
              <w:top w:val="nil"/>
              <w:left w:val="nil"/>
              <w:bottom w:val="single" w:sz="4" w:space="0" w:color="auto"/>
              <w:right w:val="single" w:sz="4" w:space="0" w:color="auto"/>
            </w:tcBorders>
            <w:noWrap/>
            <w:vAlign w:val="center"/>
          </w:tcPr>
          <w:p w14:paraId="601801C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10</w:t>
            </w:r>
          </w:p>
        </w:tc>
        <w:tc>
          <w:tcPr>
            <w:tcW w:w="1134" w:type="dxa"/>
            <w:tcBorders>
              <w:top w:val="nil"/>
              <w:left w:val="nil"/>
              <w:bottom w:val="single" w:sz="4" w:space="0" w:color="auto"/>
              <w:right w:val="single" w:sz="4" w:space="0" w:color="auto"/>
            </w:tcBorders>
            <w:noWrap/>
            <w:vAlign w:val="center"/>
          </w:tcPr>
          <w:p w14:paraId="140894B2"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11</w:t>
            </w:r>
          </w:p>
        </w:tc>
      </w:tr>
      <w:tr w:rsidR="00B35E5B" w:rsidRPr="003A203D" w14:paraId="515F7F0E"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4F9A087A"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63441E2A"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47461609"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66C83CDF"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2AD41C8B"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2657B8B2"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0E5540FC"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77AABF7D"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6C81043C"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2C8C6C4E"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2223C594" w14:textId="77777777" w:rsidR="00D23DD2" w:rsidRPr="003A203D" w:rsidRDefault="00D23DD2" w:rsidP="006060AC">
            <w:pPr>
              <w:rPr>
                <w:rFonts w:asciiTheme="majorHAnsi" w:hAnsiTheme="majorHAnsi" w:cstheme="majorHAnsi"/>
                <w:sz w:val="26"/>
                <w:szCs w:val="26"/>
              </w:rPr>
            </w:pPr>
          </w:p>
        </w:tc>
      </w:tr>
      <w:tr w:rsidR="00B35E5B" w:rsidRPr="003A203D" w14:paraId="58497EDB"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579A1014"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4C67C0DB"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435E797C"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1A67616A"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0B10F168"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2409EAB7"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2B7E3058"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23116CD9"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6E89823E"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2C567451"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0BB92191" w14:textId="77777777" w:rsidR="00D23DD2" w:rsidRPr="003A203D" w:rsidRDefault="00D23DD2" w:rsidP="006060AC">
            <w:pPr>
              <w:rPr>
                <w:rFonts w:asciiTheme="majorHAnsi" w:hAnsiTheme="majorHAnsi" w:cstheme="majorHAnsi"/>
                <w:sz w:val="26"/>
                <w:szCs w:val="26"/>
              </w:rPr>
            </w:pPr>
          </w:p>
        </w:tc>
      </w:tr>
      <w:tr w:rsidR="00B35E5B" w:rsidRPr="003A203D" w14:paraId="41206570"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169486D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601" w:type="dxa"/>
            <w:tcBorders>
              <w:top w:val="nil"/>
              <w:left w:val="nil"/>
              <w:bottom w:val="single" w:sz="4" w:space="0" w:color="auto"/>
              <w:right w:val="single" w:sz="4" w:space="0" w:color="auto"/>
            </w:tcBorders>
            <w:vAlign w:val="center"/>
          </w:tcPr>
          <w:p w14:paraId="5B0542BD" w14:textId="77777777" w:rsidR="00D23DD2" w:rsidRPr="003A203D" w:rsidRDefault="00D23DD2" w:rsidP="006060AC">
            <w:pP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275" w:type="dxa"/>
            <w:tcBorders>
              <w:top w:val="nil"/>
              <w:left w:val="nil"/>
              <w:bottom w:val="single" w:sz="4" w:space="0" w:color="auto"/>
              <w:right w:val="single" w:sz="4" w:space="0" w:color="auto"/>
            </w:tcBorders>
            <w:noWrap/>
            <w:vAlign w:val="center"/>
          </w:tcPr>
          <w:p w14:paraId="73DE30B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noWrap/>
            <w:vAlign w:val="center"/>
          </w:tcPr>
          <w:p w14:paraId="2DFEBC96"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noWrap/>
            <w:vAlign w:val="center"/>
          </w:tcPr>
          <w:p w14:paraId="209588A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noWrap/>
            <w:vAlign w:val="center"/>
          </w:tcPr>
          <w:p w14:paraId="23A8576B"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noWrap/>
            <w:vAlign w:val="center"/>
          </w:tcPr>
          <w:p w14:paraId="0C2E7B2B"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noWrap/>
            <w:vAlign w:val="center"/>
          </w:tcPr>
          <w:p w14:paraId="6E37C52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noWrap/>
            <w:vAlign w:val="center"/>
          </w:tcPr>
          <w:p w14:paraId="6C948E7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noWrap/>
            <w:vAlign w:val="center"/>
          </w:tcPr>
          <w:p w14:paraId="1A2B395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noWrap/>
            <w:vAlign w:val="center"/>
          </w:tcPr>
          <w:p w14:paraId="07436FB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881FA2E" w14:textId="77777777" w:rsidTr="00864200">
        <w:trPr>
          <w:trHeight w:val="480"/>
        </w:trPr>
        <w:tc>
          <w:tcPr>
            <w:tcW w:w="540" w:type="dxa"/>
            <w:tcBorders>
              <w:top w:val="nil"/>
              <w:left w:val="single" w:sz="4" w:space="0" w:color="auto"/>
              <w:bottom w:val="single" w:sz="4" w:space="0" w:color="auto"/>
              <w:right w:val="single" w:sz="4" w:space="0" w:color="auto"/>
            </w:tcBorders>
            <w:noWrap/>
            <w:vAlign w:val="center"/>
          </w:tcPr>
          <w:p w14:paraId="12E063DD"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4563D786"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224FF90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7111A17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4C6B375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483766A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106A61F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5C3D5B9B"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38F0347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72193C9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4D36C074"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10FC606"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3D67A0F6"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4B96C69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724CBAA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04A0D2C4"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28C24AB3"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40B86FEC"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7EAA81B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6E3FCA5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2042123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21C0D09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7D10300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bl>
    <w:p w14:paraId="0F023377" w14:textId="77777777" w:rsidR="003F5CA2" w:rsidRPr="003A203D" w:rsidRDefault="003F5CA2" w:rsidP="006060AC">
      <w:pPr>
        <w:spacing w:after="160" w:line="259" w:lineRule="auto"/>
        <w:jc w:val="left"/>
        <w:rPr>
          <w:rFonts w:asciiTheme="majorHAnsi" w:hAnsiTheme="majorHAnsi" w:cstheme="majorHAnsi"/>
          <w:b/>
          <w:sz w:val="26"/>
          <w:szCs w:val="26"/>
          <w:lang w:val="nl-NL"/>
        </w:rPr>
        <w:sectPr w:rsidR="003F5CA2" w:rsidRPr="003A203D" w:rsidSect="00D23DD2">
          <w:headerReference w:type="default" r:id="rId30"/>
          <w:footerReference w:type="default" r:id="rId31"/>
          <w:footnotePr>
            <w:numRestart w:val="eachSect"/>
          </w:footnotePr>
          <w:pgSz w:w="16838" w:h="11906" w:orient="landscape" w:code="9"/>
          <w:pgMar w:top="1134" w:right="1134" w:bottom="1418" w:left="1134" w:header="720" w:footer="720" w:gutter="0"/>
          <w:cols w:space="720"/>
          <w:docGrid w:linePitch="381"/>
        </w:sectPr>
      </w:pPr>
    </w:p>
    <w:p w14:paraId="475ED99C" w14:textId="0F2D1143" w:rsidR="00D23DD2" w:rsidRPr="003A203D" w:rsidRDefault="00644DA2" w:rsidP="006060AC">
      <w:pPr>
        <w:pStyle w:val="ListParagraph"/>
        <w:widowControl w:val="0"/>
        <w:numPr>
          <w:ilvl w:val="1"/>
          <w:numId w:val="167"/>
        </w:numPr>
        <w:tabs>
          <w:tab w:val="left" w:pos="567"/>
        </w:tabs>
        <w:spacing w:before="120" w:after="120" w:line="264" w:lineRule="auto"/>
        <w:rPr>
          <w:rFonts w:asciiTheme="majorHAnsi" w:hAnsiTheme="majorHAnsi" w:cstheme="majorHAnsi"/>
          <w:b/>
          <w:bCs/>
          <w:sz w:val="26"/>
          <w:szCs w:val="26"/>
        </w:rPr>
      </w:pPr>
      <w:r w:rsidRPr="003A203D">
        <w:rPr>
          <w:rFonts w:asciiTheme="majorHAnsi" w:hAnsiTheme="majorHAnsi" w:cstheme="majorHAnsi"/>
          <w:b/>
          <w:bCs/>
          <w:sz w:val="26"/>
          <w:szCs w:val="26"/>
        </w:rPr>
        <w:lastRenderedPageBreak/>
        <w:t xml:space="preserve">BIẾN DÒNG ĐIỆN </w:t>
      </w:r>
      <w:r w:rsidR="00D23DD2" w:rsidRPr="003A203D">
        <w:rPr>
          <w:rFonts w:asciiTheme="majorHAnsi" w:hAnsiTheme="majorHAnsi" w:cstheme="majorHAnsi"/>
          <w:b/>
          <w:bCs/>
          <w:sz w:val="26"/>
          <w:szCs w:val="26"/>
        </w:rPr>
        <w:t>110kV:</w:t>
      </w:r>
    </w:p>
    <w:tbl>
      <w:tblPr>
        <w:tblW w:w="9639" w:type="dxa"/>
        <w:tblInd w:w="108" w:type="dxa"/>
        <w:tblLayout w:type="fixed"/>
        <w:tblLook w:val="0000" w:firstRow="0" w:lastRow="0" w:firstColumn="0" w:lastColumn="0" w:noHBand="0" w:noVBand="0"/>
      </w:tblPr>
      <w:tblGrid>
        <w:gridCol w:w="751"/>
        <w:gridCol w:w="3799"/>
        <w:gridCol w:w="1262"/>
        <w:gridCol w:w="2126"/>
        <w:gridCol w:w="1701"/>
      </w:tblGrid>
      <w:tr w:rsidR="00B35E5B" w:rsidRPr="003A203D" w14:paraId="15C52E71" w14:textId="77777777" w:rsidTr="00864200">
        <w:trPr>
          <w:trHeight w:val="405"/>
          <w:tblHeader/>
        </w:trPr>
        <w:tc>
          <w:tcPr>
            <w:tcW w:w="751" w:type="dxa"/>
            <w:tcBorders>
              <w:top w:val="double" w:sz="6" w:space="0" w:color="auto"/>
              <w:left w:val="double" w:sz="6" w:space="0" w:color="auto"/>
              <w:bottom w:val="double" w:sz="6" w:space="0" w:color="auto"/>
              <w:right w:val="single" w:sz="4" w:space="0" w:color="auto"/>
            </w:tcBorders>
            <w:shd w:val="clear" w:color="auto" w:fill="E7E6E6" w:themeFill="background2"/>
            <w:vAlign w:val="center"/>
          </w:tcPr>
          <w:p w14:paraId="1CCF0360"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3799" w:type="dxa"/>
            <w:tcBorders>
              <w:top w:val="double" w:sz="6" w:space="0" w:color="auto"/>
              <w:left w:val="nil"/>
              <w:bottom w:val="double" w:sz="6" w:space="0" w:color="auto"/>
              <w:right w:val="single" w:sz="4" w:space="0" w:color="auto"/>
            </w:tcBorders>
            <w:shd w:val="clear" w:color="auto" w:fill="E7E6E6" w:themeFill="background2"/>
            <w:vAlign w:val="center"/>
          </w:tcPr>
          <w:p w14:paraId="4CC13B36"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MÔ TẢ VẬT TƯ THIẾT BỊ</w:t>
            </w:r>
          </w:p>
        </w:tc>
        <w:tc>
          <w:tcPr>
            <w:tcW w:w="1262" w:type="dxa"/>
            <w:tcBorders>
              <w:top w:val="double" w:sz="6" w:space="0" w:color="auto"/>
              <w:left w:val="nil"/>
              <w:bottom w:val="double" w:sz="6" w:space="0" w:color="auto"/>
              <w:right w:val="single" w:sz="4" w:space="0" w:color="auto"/>
            </w:tcBorders>
            <w:shd w:val="clear" w:color="auto" w:fill="E7E6E6" w:themeFill="background2"/>
            <w:vAlign w:val="center"/>
          </w:tcPr>
          <w:p w14:paraId="2C096F72"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ĐƠN VỊ</w:t>
            </w:r>
          </w:p>
        </w:tc>
        <w:tc>
          <w:tcPr>
            <w:tcW w:w="2126" w:type="dxa"/>
            <w:tcBorders>
              <w:top w:val="double" w:sz="6" w:space="0" w:color="auto"/>
              <w:left w:val="single" w:sz="4" w:space="0" w:color="auto"/>
              <w:bottom w:val="double" w:sz="6" w:space="0" w:color="auto"/>
              <w:right w:val="single" w:sz="4" w:space="0" w:color="auto"/>
            </w:tcBorders>
            <w:shd w:val="clear" w:color="auto" w:fill="E7E6E6" w:themeFill="background2"/>
            <w:vAlign w:val="center"/>
          </w:tcPr>
          <w:p w14:paraId="01052051"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YÊU CẦU</w:t>
            </w:r>
          </w:p>
        </w:tc>
        <w:tc>
          <w:tcPr>
            <w:tcW w:w="1701" w:type="dxa"/>
            <w:tcBorders>
              <w:top w:val="double" w:sz="6" w:space="0" w:color="auto"/>
              <w:left w:val="nil"/>
              <w:bottom w:val="double" w:sz="6" w:space="0" w:color="auto"/>
              <w:right w:val="double" w:sz="6" w:space="0" w:color="auto"/>
            </w:tcBorders>
            <w:shd w:val="clear" w:color="auto" w:fill="E7E6E6" w:themeFill="background2"/>
            <w:vAlign w:val="center"/>
          </w:tcPr>
          <w:p w14:paraId="3CB563DF"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CUNG CẤP</w:t>
            </w:r>
          </w:p>
        </w:tc>
      </w:tr>
      <w:tr w:rsidR="00B35E5B" w:rsidRPr="003A203D" w14:paraId="1294AFF6" w14:textId="77777777" w:rsidTr="00864200">
        <w:trPr>
          <w:trHeight w:val="315"/>
        </w:trPr>
        <w:tc>
          <w:tcPr>
            <w:tcW w:w="751" w:type="dxa"/>
            <w:tcBorders>
              <w:top w:val="nil"/>
              <w:left w:val="double" w:sz="6" w:space="0" w:color="auto"/>
              <w:bottom w:val="single" w:sz="4" w:space="0" w:color="auto"/>
              <w:right w:val="single" w:sz="4" w:space="0" w:color="auto"/>
            </w:tcBorders>
            <w:noWrap/>
            <w:vAlign w:val="center"/>
          </w:tcPr>
          <w:p w14:paraId="48936E7B" w14:textId="77777777" w:rsidR="00D23DD2" w:rsidRPr="003A203D" w:rsidRDefault="00D23DD2" w:rsidP="006060AC">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5B023ED2"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Hãng/nước sản xuất</w:t>
            </w:r>
          </w:p>
        </w:tc>
        <w:tc>
          <w:tcPr>
            <w:tcW w:w="1262" w:type="dxa"/>
            <w:tcBorders>
              <w:top w:val="single" w:sz="4" w:space="0" w:color="auto"/>
              <w:left w:val="nil"/>
              <w:bottom w:val="single" w:sz="4" w:space="0" w:color="auto"/>
              <w:right w:val="single" w:sz="4" w:space="0" w:color="auto"/>
            </w:tcBorders>
          </w:tcPr>
          <w:p w14:paraId="0030EBD7"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tcPr>
          <w:p w14:paraId="6FD439A5"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3BB46508"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B21F3AF"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D2F31DA" w14:textId="77777777" w:rsidR="00D23DD2" w:rsidRPr="003A203D" w:rsidRDefault="00D23DD2" w:rsidP="006060AC">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46986EF5"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Kiểu thiết kế</w:t>
            </w:r>
          </w:p>
        </w:tc>
        <w:tc>
          <w:tcPr>
            <w:tcW w:w="1262" w:type="dxa"/>
            <w:tcBorders>
              <w:top w:val="nil"/>
              <w:left w:val="nil"/>
              <w:bottom w:val="single" w:sz="4" w:space="0" w:color="auto"/>
              <w:right w:val="single" w:sz="4" w:space="0" w:color="auto"/>
            </w:tcBorders>
          </w:tcPr>
          <w:p w14:paraId="60E58318"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tcPr>
          <w:p w14:paraId="5FE3249B"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280035F0"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8E1E66A"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508E3C97" w14:textId="77777777" w:rsidR="00D23DD2" w:rsidRPr="003A203D" w:rsidRDefault="00D23DD2" w:rsidP="006060AC">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7BB759A6"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Tiêu chuẩn áp dụng</w:t>
            </w:r>
          </w:p>
        </w:tc>
        <w:tc>
          <w:tcPr>
            <w:tcW w:w="1262" w:type="dxa"/>
            <w:tcBorders>
              <w:top w:val="nil"/>
              <w:left w:val="nil"/>
              <w:bottom w:val="single" w:sz="4" w:space="0" w:color="auto"/>
              <w:right w:val="single" w:sz="4" w:space="0" w:color="auto"/>
            </w:tcBorders>
            <w:vAlign w:val="center"/>
          </w:tcPr>
          <w:p w14:paraId="43F72B9E"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7C511F0A"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IEC 61869-2</w:t>
            </w:r>
          </w:p>
        </w:tc>
        <w:tc>
          <w:tcPr>
            <w:tcW w:w="1701" w:type="dxa"/>
            <w:tcBorders>
              <w:top w:val="nil"/>
              <w:left w:val="single" w:sz="4" w:space="0" w:color="auto"/>
              <w:bottom w:val="single" w:sz="4" w:space="0" w:color="auto"/>
              <w:right w:val="double" w:sz="6" w:space="0" w:color="auto"/>
            </w:tcBorders>
            <w:noWrap/>
          </w:tcPr>
          <w:p w14:paraId="4F20D03F"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6DF9C82" w14:textId="77777777" w:rsidTr="00864200">
        <w:trPr>
          <w:trHeight w:val="600"/>
        </w:trPr>
        <w:tc>
          <w:tcPr>
            <w:tcW w:w="751" w:type="dxa"/>
            <w:tcBorders>
              <w:top w:val="nil"/>
              <w:left w:val="double" w:sz="6" w:space="0" w:color="auto"/>
              <w:bottom w:val="single" w:sz="4" w:space="0" w:color="auto"/>
              <w:right w:val="single" w:sz="4" w:space="0" w:color="auto"/>
            </w:tcBorders>
            <w:noWrap/>
            <w:vAlign w:val="center"/>
          </w:tcPr>
          <w:p w14:paraId="4D514F11" w14:textId="77777777" w:rsidR="00D23DD2" w:rsidRPr="003A203D" w:rsidRDefault="00D23DD2" w:rsidP="006060AC">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435321DB"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Kiểu</w:t>
            </w:r>
          </w:p>
        </w:tc>
        <w:tc>
          <w:tcPr>
            <w:tcW w:w="1262" w:type="dxa"/>
            <w:tcBorders>
              <w:top w:val="nil"/>
              <w:left w:val="nil"/>
              <w:bottom w:val="single" w:sz="4" w:space="0" w:color="auto"/>
              <w:right w:val="single" w:sz="4" w:space="0" w:color="auto"/>
            </w:tcBorders>
          </w:tcPr>
          <w:p w14:paraId="6746B0DD"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tcPr>
          <w:p w14:paraId="1DFBF41D"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Ngoài trời, một pha, ngâm trong dầu</w:t>
            </w:r>
          </w:p>
        </w:tc>
        <w:tc>
          <w:tcPr>
            <w:tcW w:w="1701" w:type="dxa"/>
            <w:tcBorders>
              <w:top w:val="nil"/>
              <w:left w:val="single" w:sz="4" w:space="0" w:color="auto"/>
              <w:bottom w:val="single" w:sz="4" w:space="0" w:color="auto"/>
              <w:right w:val="double" w:sz="6" w:space="0" w:color="auto"/>
            </w:tcBorders>
            <w:noWrap/>
          </w:tcPr>
          <w:p w14:paraId="65D0D09A"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2826034"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1B83E4AC" w14:textId="77777777" w:rsidR="00D23DD2" w:rsidRPr="003A203D" w:rsidRDefault="00D23DD2" w:rsidP="006060AC">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2DE84BDD"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Điện áp định mức</w:t>
            </w:r>
          </w:p>
        </w:tc>
        <w:tc>
          <w:tcPr>
            <w:tcW w:w="1262" w:type="dxa"/>
            <w:tcBorders>
              <w:top w:val="nil"/>
              <w:left w:val="nil"/>
              <w:bottom w:val="single" w:sz="4" w:space="0" w:color="auto"/>
              <w:right w:val="single" w:sz="4" w:space="0" w:color="auto"/>
            </w:tcBorders>
            <w:vAlign w:val="center"/>
          </w:tcPr>
          <w:p w14:paraId="43B32BA9"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126" w:type="dxa"/>
            <w:tcBorders>
              <w:top w:val="nil"/>
              <w:left w:val="single" w:sz="4" w:space="0" w:color="auto"/>
              <w:bottom w:val="single" w:sz="4" w:space="0" w:color="auto"/>
              <w:right w:val="single" w:sz="4" w:space="0" w:color="auto"/>
            </w:tcBorders>
            <w:noWrap/>
            <w:vAlign w:val="center"/>
          </w:tcPr>
          <w:p w14:paraId="4B9ECC15"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123</w:t>
            </w:r>
          </w:p>
        </w:tc>
        <w:tc>
          <w:tcPr>
            <w:tcW w:w="1701" w:type="dxa"/>
            <w:tcBorders>
              <w:top w:val="nil"/>
              <w:left w:val="single" w:sz="4" w:space="0" w:color="auto"/>
              <w:bottom w:val="single" w:sz="4" w:space="0" w:color="auto"/>
              <w:right w:val="double" w:sz="6" w:space="0" w:color="auto"/>
            </w:tcBorders>
            <w:noWrap/>
          </w:tcPr>
          <w:p w14:paraId="26082BBB"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EF3A486"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7EB1785D" w14:textId="77777777" w:rsidR="00D23DD2" w:rsidRPr="003A203D" w:rsidRDefault="00D23DD2" w:rsidP="006060AC">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796380F1"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Tần số</w:t>
            </w:r>
          </w:p>
        </w:tc>
        <w:tc>
          <w:tcPr>
            <w:tcW w:w="1262" w:type="dxa"/>
            <w:tcBorders>
              <w:top w:val="nil"/>
              <w:left w:val="nil"/>
              <w:bottom w:val="single" w:sz="4" w:space="0" w:color="auto"/>
              <w:right w:val="single" w:sz="4" w:space="0" w:color="auto"/>
            </w:tcBorders>
            <w:vAlign w:val="center"/>
          </w:tcPr>
          <w:p w14:paraId="795692CF"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Hz</w:t>
            </w:r>
          </w:p>
        </w:tc>
        <w:tc>
          <w:tcPr>
            <w:tcW w:w="2126" w:type="dxa"/>
            <w:tcBorders>
              <w:top w:val="nil"/>
              <w:left w:val="single" w:sz="4" w:space="0" w:color="auto"/>
              <w:bottom w:val="single" w:sz="4" w:space="0" w:color="auto"/>
              <w:right w:val="single" w:sz="4" w:space="0" w:color="auto"/>
            </w:tcBorders>
            <w:noWrap/>
            <w:vAlign w:val="center"/>
          </w:tcPr>
          <w:p w14:paraId="094B19BF"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50</w:t>
            </w:r>
          </w:p>
        </w:tc>
        <w:tc>
          <w:tcPr>
            <w:tcW w:w="1701" w:type="dxa"/>
            <w:tcBorders>
              <w:top w:val="nil"/>
              <w:left w:val="single" w:sz="4" w:space="0" w:color="auto"/>
              <w:bottom w:val="single" w:sz="4" w:space="0" w:color="auto"/>
              <w:right w:val="double" w:sz="6" w:space="0" w:color="auto"/>
            </w:tcBorders>
            <w:noWrap/>
          </w:tcPr>
          <w:p w14:paraId="21276252"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2D1C098"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3FBA67C" w14:textId="77777777" w:rsidR="00D23DD2" w:rsidRPr="003A203D" w:rsidRDefault="00D23DD2" w:rsidP="006060AC">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482EBBFD"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Điện áp thử nghiệm xung (1,2/50</w:t>
            </w:r>
            <w:r w:rsidRPr="003A203D">
              <w:rPr>
                <w:rFonts w:asciiTheme="majorHAnsi" w:hAnsiTheme="majorHAnsi" w:cstheme="majorHAnsi"/>
                <w:sz w:val="26"/>
                <w:szCs w:val="26"/>
              </w:rPr>
              <w:sym w:font="Symbol" w:char="F06D"/>
            </w:r>
            <w:r w:rsidRPr="003A203D">
              <w:rPr>
                <w:rFonts w:asciiTheme="majorHAnsi" w:hAnsiTheme="majorHAnsi" w:cstheme="majorHAnsi"/>
                <w:sz w:val="26"/>
                <w:szCs w:val="26"/>
              </w:rPr>
              <w:t>s)</w:t>
            </w:r>
          </w:p>
        </w:tc>
        <w:tc>
          <w:tcPr>
            <w:tcW w:w="1262" w:type="dxa"/>
            <w:tcBorders>
              <w:top w:val="nil"/>
              <w:left w:val="nil"/>
              <w:bottom w:val="single" w:sz="4" w:space="0" w:color="auto"/>
              <w:right w:val="single" w:sz="4" w:space="0" w:color="auto"/>
            </w:tcBorders>
            <w:vAlign w:val="center"/>
          </w:tcPr>
          <w:p w14:paraId="43EEA3B0"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126" w:type="dxa"/>
            <w:tcBorders>
              <w:top w:val="nil"/>
              <w:left w:val="single" w:sz="4" w:space="0" w:color="auto"/>
              <w:bottom w:val="single" w:sz="4" w:space="0" w:color="auto"/>
              <w:right w:val="single" w:sz="4" w:space="0" w:color="auto"/>
            </w:tcBorders>
            <w:noWrap/>
            <w:vAlign w:val="center"/>
          </w:tcPr>
          <w:p w14:paraId="350A7B6B"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550</w:t>
            </w:r>
          </w:p>
        </w:tc>
        <w:tc>
          <w:tcPr>
            <w:tcW w:w="1701" w:type="dxa"/>
            <w:tcBorders>
              <w:top w:val="nil"/>
              <w:left w:val="single" w:sz="4" w:space="0" w:color="auto"/>
              <w:bottom w:val="single" w:sz="4" w:space="0" w:color="auto"/>
              <w:right w:val="double" w:sz="6" w:space="0" w:color="auto"/>
            </w:tcBorders>
            <w:noWrap/>
          </w:tcPr>
          <w:p w14:paraId="6E2D8199"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126BDAB"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23D6645B" w14:textId="77777777" w:rsidR="00D23DD2" w:rsidRPr="003A203D" w:rsidRDefault="00D23DD2" w:rsidP="006060AC">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72D4C86E"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Điện áp thử nghiệm ở tần số công nghiệp (60s)</w:t>
            </w:r>
          </w:p>
        </w:tc>
        <w:tc>
          <w:tcPr>
            <w:tcW w:w="1262" w:type="dxa"/>
            <w:tcBorders>
              <w:top w:val="nil"/>
              <w:left w:val="nil"/>
              <w:bottom w:val="single" w:sz="4" w:space="0" w:color="auto"/>
              <w:right w:val="single" w:sz="4" w:space="0" w:color="auto"/>
            </w:tcBorders>
          </w:tcPr>
          <w:p w14:paraId="681A07D7"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tcPr>
          <w:p w14:paraId="49ABA1E4"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1701" w:type="dxa"/>
            <w:tcBorders>
              <w:top w:val="nil"/>
              <w:left w:val="single" w:sz="4" w:space="0" w:color="auto"/>
              <w:bottom w:val="single" w:sz="4" w:space="0" w:color="auto"/>
              <w:right w:val="double" w:sz="6" w:space="0" w:color="auto"/>
            </w:tcBorders>
            <w:noWrap/>
          </w:tcPr>
          <w:p w14:paraId="586E790D"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579E747"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64709B5"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4E4C549F" w14:textId="77777777" w:rsidR="00D23DD2" w:rsidRPr="003A203D" w:rsidRDefault="00D23DD2" w:rsidP="006060AC">
            <w:pPr>
              <w:numPr>
                <w:ilvl w:val="0"/>
                <w:numId w:val="143"/>
              </w:numPr>
              <w:tabs>
                <w:tab w:val="clear" w:pos="964"/>
                <w:tab w:val="num" w:pos="224"/>
              </w:tabs>
              <w:spacing w:beforeLines="30" w:before="72" w:afterLines="30" w:after="72"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Cuộn sơ cấp</w:t>
            </w:r>
          </w:p>
        </w:tc>
        <w:tc>
          <w:tcPr>
            <w:tcW w:w="1262" w:type="dxa"/>
            <w:tcBorders>
              <w:top w:val="nil"/>
              <w:left w:val="nil"/>
              <w:bottom w:val="single" w:sz="4" w:space="0" w:color="auto"/>
              <w:right w:val="single" w:sz="4" w:space="0" w:color="auto"/>
            </w:tcBorders>
            <w:vAlign w:val="center"/>
          </w:tcPr>
          <w:p w14:paraId="615738DE"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126" w:type="dxa"/>
            <w:tcBorders>
              <w:top w:val="nil"/>
              <w:left w:val="single" w:sz="4" w:space="0" w:color="auto"/>
              <w:bottom w:val="single" w:sz="4" w:space="0" w:color="auto"/>
              <w:right w:val="single" w:sz="4" w:space="0" w:color="auto"/>
            </w:tcBorders>
            <w:noWrap/>
            <w:vAlign w:val="center"/>
          </w:tcPr>
          <w:p w14:paraId="6A2D8612"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230</w:t>
            </w:r>
          </w:p>
        </w:tc>
        <w:tc>
          <w:tcPr>
            <w:tcW w:w="1701" w:type="dxa"/>
            <w:tcBorders>
              <w:top w:val="nil"/>
              <w:left w:val="single" w:sz="4" w:space="0" w:color="auto"/>
              <w:bottom w:val="single" w:sz="4" w:space="0" w:color="auto"/>
              <w:right w:val="double" w:sz="6" w:space="0" w:color="auto"/>
            </w:tcBorders>
            <w:noWrap/>
          </w:tcPr>
          <w:p w14:paraId="6F7D502E"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8F1B9E4"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20AA5E4B"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42F0325F" w14:textId="77777777" w:rsidR="00D23DD2" w:rsidRPr="003A203D" w:rsidRDefault="00D23DD2" w:rsidP="006060AC">
            <w:pPr>
              <w:numPr>
                <w:ilvl w:val="0"/>
                <w:numId w:val="143"/>
              </w:numPr>
              <w:tabs>
                <w:tab w:val="clear" w:pos="964"/>
                <w:tab w:val="num" w:pos="224"/>
              </w:tabs>
              <w:spacing w:beforeLines="30" w:before="72" w:afterLines="30" w:after="72"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Cuộn thứ cấp</w:t>
            </w:r>
          </w:p>
        </w:tc>
        <w:tc>
          <w:tcPr>
            <w:tcW w:w="1262" w:type="dxa"/>
            <w:tcBorders>
              <w:top w:val="nil"/>
              <w:left w:val="nil"/>
              <w:bottom w:val="single" w:sz="4" w:space="0" w:color="auto"/>
              <w:right w:val="single" w:sz="4" w:space="0" w:color="auto"/>
            </w:tcBorders>
          </w:tcPr>
          <w:p w14:paraId="13C93929"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126" w:type="dxa"/>
            <w:tcBorders>
              <w:top w:val="nil"/>
              <w:left w:val="single" w:sz="4" w:space="0" w:color="auto"/>
              <w:bottom w:val="single" w:sz="4" w:space="0" w:color="auto"/>
              <w:right w:val="single" w:sz="4" w:space="0" w:color="auto"/>
            </w:tcBorders>
            <w:noWrap/>
          </w:tcPr>
          <w:p w14:paraId="29A29AC9"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3</w:t>
            </w:r>
          </w:p>
        </w:tc>
        <w:tc>
          <w:tcPr>
            <w:tcW w:w="1701" w:type="dxa"/>
            <w:tcBorders>
              <w:top w:val="nil"/>
              <w:left w:val="single" w:sz="4" w:space="0" w:color="auto"/>
              <w:bottom w:val="single" w:sz="4" w:space="0" w:color="auto"/>
              <w:right w:val="double" w:sz="6" w:space="0" w:color="auto"/>
            </w:tcBorders>
            <w:noWrap/>
          </w:tcPr>
          <w:p w14:paraId="5E18D008"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E76AAA0"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C754AC0" w14:textId="77777777" w:rsidR="00D23DD2" w:rsidRPr="003A203D" w:rsidRDefault="00D23DD2" w:rsidP="006060AC">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6AC18961"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Vỏ cách điện:</w:t>
            </w:r>
          </w:p>
        </w:tc>
        <w:tc>
          <w:tcPr>
            <w:tcW w:w="1262" w:type="dxa"/>
            <w:tcBorders>
              <w:top w:val="nil"/>
              <w:left w:val="nil"/>
              <w:bottom w:val="single" w:sz="4" w:space="0" w:color="auto"/>
              <w:right w:val="single" w:sz="4" w:space="0" w:color="auto"/>
            </w:tcBorders>
          </w:tcPr>
          <w:p w14:paraId="1DC04228"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tcPr>
          <w:p w14:paraId="73B6ABEE"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1701" w:type="dxa"/>
            <w:tcBorders>
              <w:top w:val="nil"/>
              <w:left w:val="single" w:sz="4" w:space="0" w:color="auto"/>
              <w:bottom w:val="single" w:sz="4" w:space="0" w:color="auto"/>
              <w:right w:val="double" w:sz="6" w:space="0" w:color="auto"/>
            </w:tcBorders>
            <w:noWrap/>
          </w:tcPr>
          <w:p w14:paraId="41EEBA87"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2787C0A"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297CB74F"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30911CDB" w14:textId="77777777" w:rsidR="00D23DD2" w:rsidRPr="003A203D" w:rsidRDefault="00D23DD2" w:rsidP="006060AC">
            <w:pPr>
              <w:numPr>
                <w:ilvl w:val="0"/>
                <w:numId w:val="143"/>
              </w:numPr>
              <w:tabs>
                <w:tab w:val="clear" w:pos="964"/>
                <w:tab w:val="num" w:pos="224"/>
              </w:tabs>
              <w:spacing w:beforeLines="30" w:before="72" w:afterLines="30" w:after="72"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Tiêu chuẩn áp dụng</w:t>
            </w:r>
          </w:p>
        </w:tc>
        <w:tc>
          <w:tcPr>
            <w:tcW w:w="1262" w:type="dxa"/>
            <w:tcBorders>
              <w:top w:val="nil"/>
              <w:left w:val="nil"/>
              <w:bottom w:val="single" w:sz="4" w:space="0" w:color="auto"/>
              <w:right w:val="single" w:sz="4" w:space="0" w:color="auto"/>
            </w:tcBorders>
          </w:tcPr>
          <w:p w14:paraId="4A0CB827"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vAlign w:val="center"/>
          </w:tcPr>
          <w:p w14:paraId="65018BA7"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IEC60137</w:t>
            </w:r>
          </w:p>
        </w:tc>
        <w:tc>
          <w:tcPr>
            <w:tcW w:w="1701" w:type="dxa"/>
            <w:tcBorders>
              <w:top w:val="nil"/>
              <w:left w:val="single" w:sz="4" w:space="0" w:color="auto"/>
              <w:bottom w:val="single" w:sz="4" w:space="0" w:color="auto"/>
              <w:right w:val="double" w:sz="6" w:space="0" w:color="auto"/>
            </w:tcBorders>
            <w:noWrap/>
          </w:tcPr>
          <w:p w14:paraId="07577D8F"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121FF3D"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233B621A"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382F4A73" w14:textId="77777777" w:rsidR="00D23DD2" w:rsidRPr="003A203D" w:rsidRDefault="00D23DD2" w:rsidP="006060AC">
            <w:pPr>
              <w:numPr>
                <w:ilvl w:val="0"/>
                <w:numId w:val="143"/>
              </w:numPr>
              <w:tabs>
                <w:tab w:val="clear" w:pos="964"/>
                <w:tab w:val="num" w:pos="224"/>
              </w:tabs>
              <w:spacing w:beforeLines="30" w:before="72" w:afterLines="30" w:after="72"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Vật liệu</w:t>
            </w:r>
          </w:p>
        </w:tc>
        <w:tc>
          <w:tcPr>
            <w:tcW w:w="1262" w:type="dxa"/>
            <w:tcBorders>
              <w:top w:val="nil"/>
              <w:left w:val="nil"/>
              <w:bottom w:val="single" w:sz="4" w:space="0" w:color="auto"/>
              <w:right w:val="single" w:sz="4" w:space="0" w:color="auto"/>
            </w:tcBorders>
          </w:tcPr>
          <w:p w14:paraId="0947F0CD"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tcPr>
          <w:p w14:paraId="27EDA5D7" w14:textId="77777777" w:rsidR="00D23DD2" w:rsidRPr="003A203D" w:rsidRDefault="00D23DD2" w:rsidP="006060AC">
            <w:pPr>
              <w:tabs>
                <w:tab w:val="left" w:pos="520"/>
                <w:tab w:val="center" w:pos="1062"/>
              </w:tabs>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Sứ gốm</w:t>
            </w:r>
          </w:p>
        </w:tc>
        <w:tc>
          <w:tcPr>
            <w:tcW w:w="1701" w:type="dxa"/>
            <w:tcBorders>
              <w:top w:val="nil"/>
              <w:left w:val="single" w:sz="4" w:space="0" w:color="auto"/>
              <w:bottom w:val="single" w:sz="4" w:space="0" w:color="auto"/>
              <w:right w:val="double" w:sz="6" w:space="0" w:color="auto"/>
            </w:tcBorders>
            <w:noWrap/>
          </w:tcPr>
          <w:p w14:paraId="62FFF9E0"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6FD3159"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0497A1C"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7DDE71CA" w14:textId="77777777" w:rsidR="00D23DD2" w:rsidRPr="003A203D" w:rsidRDefault="00D23DD2" w:rsidP="006060AC">
            <w:pPr>
              <w:numPr>
                <w:ilvl w:val="0"/>
                <w:numId w:val="143"/>
              </w:numPr>
              <w:tabs>
                <w:tab w:val="clear" w:pos="964"/>
                <w:tab w:val="num" w:pos="224"/>
              </w:tabs>
              <w:spacing w:beforeLines="30" w:before="72" w:afterLines="30" w:after="72"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Hình dáng</w:t>
            </w:r>
          </w:p>
        </w:tc>
        <w:tc>
          <w:tcPr>
            <w:tcW w:w="1262" w:type="dxa"/>
            <w:tcBorders>
              <w:top w:val="nil"/>
              <w:left w:val="nil"/>
              <w:bottom w:val="single" w:sz="4" w:space="0" w:color="auto"/>
              <w:right w:val="single" w:sz="4" w:space="0" w:color="auto"/>
            </w:tcBorders>
            <w:vAlign w:val="center"/>
          </w:tcPr>
          <w:p w14:paraId="59C0489E"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40AEC784"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Hình trụ có nhiều tán tròn, liền khối, không chấp vá</w:t>
            </w:r>
          </w:p>
        </w:tc>
        <w:tc>
          <w:tcPr>
            <w:tcW w:w="1701" w:type="dxa"/>
            <w:tcBorders>
              <w:top w:val="nil"/>
              <w:left w:val="single" w:sz="4" w:space="0" w:color="auto"/>
              <w:bottom w:val="single" w:sz="4" w:space="0" w:color="auto"/>
              <w:right w:val="double" w:sz="6" w:space="0" w:color="auto"/>
            </w:tcBorders>
            <w:noWrap/>
          </w:tcPr>
          <w:p w14:paraId="0C28DEEF" w14:textId="77777777" w:rsidR="00D23DD2" w:rsidRPr="003A203D" w:rsidRDefault="00D23DD2" w:rsidP="006060AC">
            <w:pPr>
              <w:spacing w:beforeLines="30" w:before="72" w:afterLines="30" w:after="72"/>
              <w:rPr>
                <w:rFonts w:asciiTheme="majorHAnsi" w:hAnsiTheme="majorHAnsi" w:cstheme="majorHAnsi"/>
                <w:sz w:val="26"/>
                <w:szCs w:val="26"/>
              </w:rPr>
            </w:pPr>
          </w:p>
        </w:tc>
      </w:tr>
      <w:tr w:rsidR="00B35E5B" w:rsidRPr="003A203D" w14:paraId="248A4849"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0A5AD17E"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59237E0D" w14:textId="77777777" w:rsidR="00D23DD2" w:rsidRPr="003A203D" w:rsidRDefault="00D23DD2" w:rsidP="006060AC">
            <w:pPr>
              <w:numPr>
                <w:ilvl w:val="0"/>
                <w:numId w:val="143"/>
              </w:numPr>
              <w:tabs>
                <w:tab w:val="clear" w:pos="964"/>
                <w:tab w:val="num" w:pos="224"/>
              </w:tabs>
              <w:spacing w:beforeLines="30" w:before="72" w:afterLines="30" w:after="72"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Chiều dài dòng rò tối thiểu</w:t>
            </w:r>
          </w:p>
        </w:tc>
        <w:tc>
          <w:tcPr>
            <w:tcW w:w="1262" w:type="dxa"/>
            <w:tcBorders>
              <w:top w:val="nil"/>
              <w:left w:val="nil"/>
              <w:bottom w:val="single" w:sz="4" w:space="0" w:color="auto"/>
              <w:right w:val="single" w:sz="4" w:space="0" w:color="auto"/>
            </w:tcBorders>
          </w:tcPr>
          <w:p w14:paraId="41A7AA2A"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mm/kV</w:t>
            </w:r>
          </w:p>
        </w:tc>
        <w:tc>
          <w:tcPr>
            <w:tcW w:w="2126" w:type="dxa"/>
            <w:tcBorders>
              <w:top w:val="nil"/>
              <w:left w:val="single" w:sz="4" w:space="0" w:color="auto"/>
              <w:bottom w:val="single" w:sz="4" w:space="0" w:color="auto"/>
              <w:right w:val="single" w:sz="4" w:space="0" w:color="auto"/>
            </w:tcBorders>
          </w:tcPr>
          <w:p w14:paraId="5837E73F"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lang w:val="pt-BR"/>
              </w:rPr>
              <w:t>≥</w:t>
            </w:r>
            <w:r w:rsidRPr="003A203D">
              <w:rPr>
                <w:rFonts w:asciiTheme="majorHAnsi" w:hAnsiTheme="majorHAnsi" w:cstheme="majorHAnsi"/>
                <w:sz w:val="26"/>
                <w:szCs w:val="26"/>
              </w:rPr>
              <w:t>25</w:t>
            </w:r>
          </w:p>
        </w:tc>
        <w:tc>
          <w:tcPr>
            <w:tcW w:w="1701" w:type="dxa"/>
            <w:tcBorders>
              <w:top w:val="nil"/>
              <w:left w:val="single" w:sz="4" w:space="0" w:color="auto"/>
              <w:bottom w:val="single" w:sz="4" w:space="0" w:color="auto"/>
              <w:right w:val="double" w:sz="6" w:space="0" w:color="auto"/>
            </w:tcBorders>
            <w:noWrap/>
          </w:tcPr>
          <w:p w14:paraId="73AF3B7E"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A47C28B"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803E791"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78D797B7" w14:textId="77777777" w:rsidR="00D23DD2" w:rsidRPr="003A203D" w:rsidRDefault="00D23DD2" w:rsidP="006060AC">
            <w:pPr>
              <w:numPr>
                <w:ilvl w:val="0"/>
                <w:numId w:val="143"/>
              </w:numPr>
              <w:tabs>
                <w:tab w:val="clear" w:pos="964"/>
                <w:tab w:val="num" w:pos="224"/>
              </w:tabs>
              <w:spacing w:beforeLines="30" w:before="72" w:afterLines="30" w:after="72"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Chiều dài dòng rò tối thiểu</w:t>
            </w:r>
          </w:p>
        </w:tc>
        <w:tc>
          <w:tcPr>
            <w:tcW w:w="1262" w:type="dxa"/>
            <w:tcBorders>
              <w:top w:val="nil"/>
              <w:left w:val="nil"/>
              <w:bottom w:val="single" w:sz="4" w:space="0" w:color="auto"/>
              <w:right w:val="single" w:sz="4" w:space="0" w:color="auto"/>
            </w:tcBorders>
          </w:tcPr>
          <w:p w14:paraId="01E432DB"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126" w:type="dxa"/>
            <w:tcBorders>
              <w:top w:val="nil"/>
              <w:left w:val="single" w:sz="4" w:space="0" w:color="auto"/>
              <w:bottom w:val="single" w:sz="4" w:space="0" w:color="auto"/>
              <w:right w:val="single" w:sz="4" w:space="0" w:color="auto"/>
            </w:tcBorders>
          </w:tcPr>
          <w:p w14:paraId="2A7FBA46"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Theo chuẩn IEC 60815</w:t>
            </w:r>
          </w:p>
        </w:tc>
        <w:tc>
          <w:tcPr>
            <w:tcW w:w="1701" w:type="dxa"/>
            <w:tcBorders>
              <w:top w:val="nil"/>
              <w:left w:val="single" w:sz="4" w:space="0" w:color="auto"/>
              <w:bottom w:val="single" w:sz="4" w:space="0" w:color="auto"/>
              <w:right w:val="double" w:sz="6" w:space="0" w:color="auto"/>
            </w:tcBorders>
            <w:noWrap/>
          </w:tcPr>
          <w:p w14:paraId="0119EA8D" w14:textId="77777777" w:rsidR="00D23DD2" w:rsidRPr="003A203D" w:rsidRDefault="00D23DD2" w:rsidP="006060AC">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B9A3DA3"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0DFF257E"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104E0D4C" w14:textId="77777777" w:rsidR="00D23DD2" w:rsidRPr="003A203D" w:rsidRDefault="00D23DD2" w:rsidP="006060AC">
            <w:pPr>
              <w:numPr>
                <w:ilvl w:val="0"/>
                <w:numId w:val="143"/>
              </w:numPr>
              <w:tabs>
                <w:tab w:val="clear" w:pos="964"/>
                <w:tab w:val="num" w:pos="224"/>
              </w:tabs>
              <w:spacing w:beforeLines="30" w:before="72" w:afterLines="30" w:after="72"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Đường kính trung bình vỏ sứ cách điện</w:t>
            </w:r>
          </w:p>
        </w:tc>
        <w:tc>
          <w:tcPr>
            <w:tcW w:w="1262" w:type="dxa"/>
            <w:tcBorders>
              <w:top w:val="nil"/>
              <w:left w:val="nil"/>
              <w:bottom w:val="single" w:sz="4" w:space="0" w:color="auto"/>
              <w:right w:val="single" w:sz="4" w:space="0" w:color="auto"/>
            </w:tcBorders>
            <w:vAlign w:val="center"/>
          </w:tcPr>
          <w:p w14:paraId="1D60CAC5"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126" w:type="dxa"/>
            <w:tcBorders>
              <w:top w:val="nil"/>
              <w:left w:val="single" w:sz="4" w:space="0" w:color="auto"/>
              <w:bottom w:val="single" w:sz="4" w:space="0" w:color="auto"/>
              <w:right w:val="single" w:sz="4" w:space="0" w:color="auto"/>
            </w:tcBorders>
            <w:noWrap/>
            <w:vAlign w:val="center"/>
          </w:tcPr>
          <w:p w14:paraId="254F96D9"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795ACDE8" w14:textId="77777777" w:rsidR="00D23DD2" w:rsidRPr="003A203D" w:rsidRDefault="00D23DD2" w:rsidP="006060AC">
            <w:pPr>
              <w:spacing w:beforeLines="30" w:before="72" w:afterLines="30" w:after="72"/>
              <w:rPr>
                <w:rFonts w:asciiTheme="majorHAnsi" w:hAnsiTheme="majorHAnsi" w:cstheme="majorHAnsi"/>
                <w:sz w:val="26"/>
                <w:szCs w:val="26"/>
              </w:rPr>
            </w:pPr>
          </w:p>
        </w:tc>
      </w:tr>
      <w:tr w:rsidR="00B35E5B" w:rsidRPr="003A203D" w14:paraId="3FD38C92"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573B4F89" w14:textId="77777777" w:rsidR="00D23DD2" w:rsidRPr="003A203D" w:rsidRDefault="00D23DD2" w:rsidP="006060AC">
            <w:pPr>
              <w:spacing w:beforeLines="30" w:before="72" w:afterLines="30" w:after="72"/>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196712E3" w14:textId="77777777" w:rsidR="00D23DD2" w:rsidRPr="003A203D" w:rsidRDefault="00D23DD2" w:rsidP="006060AC">
            <w:pPr>
              <w:numPr>
                <w:ilvl w:val="0"/>
                <w:numId w:val="143"/>
              </w:numPr>
              <w:tabs>
                <w:tab w:val="clear" w:pos="964"/>
                <w:tab w:val="num" w:pos="224"/>
              </w:tabs>
              <w:spacing w:beforeLines="30" w:before="72" w:afterLines="30" w:after="72"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Khoảng trống phóng điện giữa phần mang điện - đất</w:t>
            </w:r>
          </w:p>
        </w:tc>
        <w:tc>
          <w:tcPr>
            <w:tcW w:w="1262" w:type="dxa"/>
            <w:tcBorders>
              <w:top w:val="nil"/>
              <w:left w:val="nil"/>
              <w:bottom w:val="single" w:sz="4" w:space="0" w:color="auto"/>
              <w:right w:val="single" w:sz="4" w:space="0" w:color="auto"/>
            </w:tcBorders>
            <w:vAlign w:val="center"/>
          </w:tcPr>
          <w:p w14:paraId="224C5952"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126" w:type="dxa"/>
            <w:tcBorders>
              <w:top w:val="nil"/>
              <w:left w:val="single" w:sz="4" w:space="0" w:color="auto"/>
              <w:bottom w:val="single" w:sz="4" w:space="0" w:color="auto"/>
              <w:right w:val="single" w:sz="4" w:space="0" w:color="auto"/>
            </w:tcBorders>
            <w:noWrap/>
            <w:vAlign w:val="center"/>
          </w:tcPr>
          <w:p w14:paraId="660B63DF" w14:textId="77777777" w:rsidR="00D23DD2" w:rsidRPr="003A203D" w:rsidRDefault="00D23DD2" w:rsidP="006060AC">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Theo chuẩn IEC 60071-1</w:t>
            </w:r>
          </w:p>
        </w:tc>
        <w:tc>
          <w:tcPr>
            <w:tcW w:w="1701" w:type="dxa"/>
            <w:tcBorders>
              <w:top w:val="nil"/>
              <w:left w:val="single" w:sz="4" w:space="0" w:color="auto"/>
              <w:bottom w:val="single" w:sz="4" w:space="0" w:color="auto"/>
              <w:right w:val="double" w:sz="6" w:space="0" w:color="auto"/>
            </w:tcBorders>
            <w:noWrap/>
          </w:tcPr>
          <w:p w14:paraId="5E034DFB" w14:textId="77777777" w:rsidR="00D23DD2" w:rsidRPr="003A203D" w:rsidRDefault="00D23DD2" w:rsidP="006060AC">
            <w:pPr>
              <w:spacing w:beforeLines="30" w:before="72" w:afterLines="30" w:after="72"/>
              <w:rPr>
                <w:rFonts w:asciiTheme="majorHAnsi" w:hAnsiTheme="majorHAnsi" w:cstheme="majorHAnsi"/>
                <w:sz w:val="26"/>
                <w:szCs w:val="26"/>
              </w:rPr>
            </w:pPr>
          </w:p>
        </w:tc>
      </w:tr>
      <w:tr w:rsidR="00B35E5B" w:rsidRPr="003A203D" w14:paraId="5B7DD3AE"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31C49694"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5DD187ED"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Dòng sơ cấp định mức</w:t>
            </w:r>
          </w:p>
        </w:tc>
        <w:tc>
          <w:tcPr>
            <w:tcW w:w="1262" w:type="dxa"/>
            <w:tcBorders>
              <w:top w:val="nil"/>
              <w:left w:val="nil"/>
              <w:bottom w:val="single" w:sz="4" w:space="0" w:color="auto"/>
              <w:right w:val="single" w:sz="4" w:space="0" w:color="auto"/>
            </w:tcBorders>
            <w:vAlign w:val="center"/>
          </w:tcPr>
          <w:p w14:paraId="4A5878F9" w14:textId="0DD26063"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A</w:t>
            </w:r>
          </w:p>
        </w:tc>
        <w:tc>
          <w:tcPr>
            <w:tcW w:w="2126" w:type="dxa"/>
            <w:tcBorders>
              <w:top w:val="nil"/>
              <w:left w:val="single" w:sz="4" w:space="0" w:color="auto"/>
              <w:bottom w:val="single" w:sz="4" w:space="0" w:color="auto"/>
              <w:right w:val="single" w:sz="4" w:space="0" w:color="auto"/>
            </w:tcBorders>
            <w:noWrap/>
            <w:vAlign w:val="center"/>
          </w:tcPr>
          <w:p w14:paraId="3F25B52F" w14:textId="5AC861CC"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2000</w:t>
            </w:r>
          </w:p>
        </w:tc>
        <w:tc>
          <w:tcPr>
            <w:tcW w:w="1701" w:type="dxa"/>
            <w:tcBorders>
              <w:top w:val="nil"/>
              <w:left w:val="single" w:sz="4" w:space="0" w:color="auto"/>
              <w:bottom w:val="single" w:sz="4" w:space="0" w:color="auto"/>
              <w:right w:val="double" w:sz="6" w:space="0" w:color="auto"/>
            </w:tcBorders>
            <w:noWrap/>
          </w:tcPr>
          <w:p w14:paraId="24A4A5EA"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FD2A78D"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1E65CE0B"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429E3804"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Quá dòng điện liên tục</w:t>
            </w:r>
          </w:p>
        </w:tc>
        <w:tc>
          <w:tcPr>
            <w:tcW w:w="1262" w:type="dxa"/>
            <w:tcBorders>
              <w:top w:val="nil"/>
              <w:left w:val="nil"/>
              <w:bottom w:val="single" w:sz="4" w:space="0" w:color="auto"/>
              <w:right w:val="single" w:sz="4" w:space="0" w:color="auto"/>
            </w:tcBorders>
          </w:tcPr>
          <w:p w14:paraId="4AD7B7E3"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A</w:t>
            </w:r>
          </w:p>
        </w:tc>
        <w:tc>
          <w:tcPr>
            <w:tcW w:w="2126" w:type="dxa"/>
            <w:tcBorders>
              <w:top w:val="nil"/>
              <w:left w:val="single" w:sz="4" w:space="0" w:color="auto"/>
              <w:bottom w:val="single" w:sz="4" w:space="0" w:color="auto"/>
              <w:right w:val="single" w:sz="4" w:space="0" w:color="auto"/>
            </w:tcBorders>
            <w:noWrap/>
          </w:tcPr>
          <w:p w14:paraId="50B64F6A"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1,2xI</w:t>
            </w:r>
            <w:r w:rsidRPr="003A203D">
              <w:rPr>
                <w:rFonts w:asciiTheme="majorHAnsi" w:hAnsiTheme="majorHAnsi" w:cstheme="majorHAnsi"/>
                <w:sz w:val="26"/>
                <w:szCs w:val="26"/>
                <w:vertAlign w:val="subscript"/>
              </w:rPr>
              <w:t>đm</w:t>
            </w:r>
          </w:p>
        </w:tc>
        <w:tc>
          <w:tcPr>
            <w:tcW w:w="1701" w:type="dxa"/>
            <w:tcBorders>
              <w:top w:val="nil"/>
              <w:left w:val="single" w:sz="4" w:space="0" w:color="auto"/>
              <w:bottom w:val="single" w:sz="4" w:space="0" w:color="auto"/>
              <w:right w:val="double" w:sz="6" w:space="0" w:color="auto"/>
            </w:tcBorders>
            <w:noWrap/>
          </w:tcPr>
          <w:p w14:paraId="7D116813"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2B08412"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F728F6E"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18F56C8B"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Khả năng chịu dòng ngắn mạch định mức</w:t>
            </w:r>
          </w:p>
        </w:tc>
        <w:tc>
          <w:tcPr>
            <w:tcW w:w="1262" w:type="dxa"/>
            <w:tcBorders>
              <w:top w:val="nil"/>
              <w:left w:val="nil"/>
              <w:bottom w:val="single" w:sz="4" w:space="0" w:color="auto"/>
              <w:right w:val="single" w:sz="4" w:space="0" w:color="auto"/>
            </w:tcBorders>
            <w:vAlign w:val="center"/>
          </w:tcPr>
          <w:p w14:paraId="1A51D475"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kA/1s</w:t>
            </w:r>
          </w:p>
        </w:tc>
        <w:tc>
          <w:tcPr>
            <w:tcW w:w="2126" w:type="dxa"/>
            <w:tcBorders>
              <w:top w:val="nil"/>
              <w:left w:val="single" w:sz="4" w:space="0" w:color="auto"/>
              <w:bottom w:val="single" w:sz="4" w:space="0" w:color="auto"/>
              <w:right w:val="single" w:sz="4" w:space="0" w:color="auto"/>
            </w:tcBorders>
            <w:noWrap/>
            <w:vAlign w:val="center"/>
          </w:tcPr>
          <w:p w14:paraId="50505CAD" w14:textId="4171FEF6" w:rsidR="009704BA" w:rsidRPr="003A203D" w:rsidRDefault="00781D81" w:rsidP="009704BA">
            <w:pPr>
              <w:spacing w:beforeLines="30" w:before="72" w:afterLines="30" w:after="72"/>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sidR="009704BA" w:rsidRPr="003A203D">
              <w:rPr>
                <w:rFonts w:asciiTheme="majorHAnsi" w:hAnsiTheme="majorHAnsi" w:cstheme="majorHAnsi"/>
                <w:sz w:val="26"/>
                <w:szCs w:val="26"/>
              </w:rPr>
              <w:t>40</w:t>
            </w:r>
          </w:p>
        </w:tc>
        <w:tc>
          <w:tcPr>
            <w:tcW w:w="1701" w:type="dxa"/>
            <w:tcBorders>
              <w:top w:val="nil"/>
              <w:left w:val="single" w:sz="4" w:space="0" w:color="auto"/>
              <w:bottom w:val="single" w:sz="4" w:space="0" w:color="auto"/>
              <w:right w:val="double" w:sz="6" w:space="0" w:color="auto"/>
            </w:tcBorders>
            <w:noWrap/>
          </w:tcPr>
          <w:p w14:paraId="36004053"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B03FFBE"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08C7912A"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6B18BDF0"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Khả năng chịu dòng đỉnh định mức</w:t>
            </w:r>
          </w:p>
        </w:tc>
        <w:tc>
          <w:tcPr>
            <w:tcW w:w="1262" w:type="dxa"/>
            <w:tcBorders>
              <w:top w:val="nil"/>
              <w:left w:val="nil"/>
              <w:bottom w:val="single" w:sz="4" w:space="0" w:color="auto"/>
              <w:right w:val="single" w:sz="4" w:space="0" w:color="auto"/>
            </w:tcBorders>
            <w:vAlign w:val="center"/>
          </w:tcPr>
          <w:p w14:paraId="2F3B9D8B"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kA</w:t>
            </w:r>
          </w:p>
        </w:tc>
        <w:tc>
          <w:tcPr>
            <w:tcW w:w="2126" w:type="dxa"/>
            <w:tcBorders>
              <w:top w:val="nil"/>
              <w:left w:val="single" w:sz="4" w:space="0" w:color="auto"/>
              <w:bottom w:val="single" w:sz="4" w:space="0" w:color="auto"/>
              <w:right w:val="single" w:sz="4" w:space="0" w:color="auto"/>
            </w:tcBorders>
            <w:noWrap/>
            <w:vAlign w:val="center"/>
          </w:tcPr>
          <w:p w14:paraId="1D17B2FE" w14:textId="4D4EF783" w:rsidR="009704BA" w:rsidRPr="003A203D" w:rsidRDefault="00781D81" w:rsidP="009704BA">
            <w:pPr>
              <w:spacing w:beforeLines="30" w:before="72" w:afterLines="30" w:after="72"/>
              <w:jc w:val="center"/>
              <w:rPr>
                <w:rFonts w:asciiTheme="majorHAnsi" w:hAnsiTheme="majorHAnsi" w:cstheme="majorHAnsi"/>
                <w:sz w:val="26"/>
                <w:szCs w:val="26"/>
              </w:rPr>
            </w:pPr>
            <w:r w:rsidRPr="003A203D">
              <w:rPr>
                <w:rFonts w:asciiTheme="majorHAnsi" w:eastAsia="Arial Unicode MS" w:hAnsiTheme="majorHAnsi" w:cstheme="majorHAnsi"/>
                <w:sz w:val="26"/>
                <w:szCs w:val="26"/>
                <w:u w:val="single"/>
              </w:rPr>
              <w:t>&gt;</w:t>
            </w:r>
            <w:r w:rsidRPr="003A203D">
              <w:rPr>
                <w:rFonts w:asciiTheme="majorHAnsi" w:hAnsiTheme="majorHAnsi" w:cstheme="majorHAnsi"/>
                <w:sz w:val="26"/>
                <w:szCs w:val="26"/>
              </w:rPr>
              <w:t xml:space="preserve"> </w:t>
            </w:r>
            <w:r w:rsidR="009704BA" w:rsidRPr="003A203D">
              <w:rPr>
                <w:rFonts w:asciiTheme="majorHAnsi" w:hAnsiTheme="majorHAnsi" w:cstheme="majorHAnsi"/>
                <w:sz w:val="26"/>
                <w:szCs w:val="26"/>
              </w:rPr>
              <w:t>100</w:t>
            </w:r>
          </w:p>
        </w:tc>
        <w:tc>
          <w:tcPr>
            <w:tcW w:w="1701" w:type="dxa"/>
            <w:tcBorders>
              <w:top w:val="nil"/>
              <w:left w:val="single" w:sz="4" w:space="0" w:color="auto"/>
              <w:bottom w:val="single" w:sz="4" w:space="0" w:color="auto"/>
              <w:right w:val="double" w:sz="6" w:space="0" w:color="auto"/>
            </w:tcBorders>
            <w:noWrap/>
          </w:tcPr>
          <w:p w14:paraId="313A776B"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E7F913C" w14:textId="77777777" w:rsidTr="00864200">
        <w:trPr>
          <w:trHeight w:val="600"/>
        </w:trPr>
        <w:tc>
          <w:tcPr>
            <w:tcW w:w="751" w:type="dxa"/>
            <w:tcBorders>
              <w:top w:val="nil"/>
              <w:left w:val="double" w:sz="6" w:space="0" w:color="auto"/>
              <w:bottom w:val="single" w:sz="4" w:space="0" w:color="auto"/>
              <w:right w:val="single" w:sz="4" w:space="0" w:color="auto"/>
            </w:tcBorders>
            <w:noWrap/>
            <w:vAlign w:val="center"/>
          </w:tcPr>
          <w:p w14:paraId="5376D485"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10C3CA83"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Mức phóng lớn nhất ở 1,1 Un (điện áp hệ thống cao nhất)</w:t>
            </w:r>
          </w:p>
        </w:tc>
        <w:tc>
          <w:tcPr>
            <w:tcW w:w="1262" w:type="dxa"/>
            <w:tcBorders>
              <w:top w:val="nil"/>
              <w:left w:val="nil"/>
              <w:bottom w:val="single" w:sz="4" w:space="0" w:color="auto"/>
              <w:right w:val="single" w:sz="4" w:space="0" w:color="auto"/>
            </w:tcBorders>
            <w:vAlign w:val="center"/>
          </w:tcPr>
          <w:p w14:paraId="423CAF0C"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pC</w:t>
            </w:r>
          </w:p>
        </w:tc>
        <w:tc>
          <w:tcPr>
            <w:tcW w:w="2126" w:type="dxa"/>
            <w:tcBorders>
              <w:top w:val="nil"/>
              <w:left w:val="single" w:sz="4" w:space="0" w:color="auto"/>
              <w:bottom w:val="single" w:sz="4" w:space="0" w:color="auto"/>
              <w:right w:val="single" w:sz="4" w:space="0" w:color="auto"/>
            </w:tcBorders>
            <w:noWrap/>
            <w:vAlign w:val="center"/>
          </w:tcPr>
          <w:p w14:paraId="2D1446B0"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7DE893EB"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1789C03"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5EF3962B"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41D4D4A0"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Tỷ số biến dòng định mức</w:t>
            </w:r>
          </w:p>
        </w:tc>
        <w:tc>
          <w:tcPr>
            <w:tcW w:w="1262" w:type="dxa"/>
            <w:tcBorders>
              <w:top w:val="nil"/>
              <w:left w:val="nil"/>
              <w:bottom w:val="single" w:sz="4" w:space="0" w:color="auto"/>
              <w:right w:val="single" w:sz="4" w:space="0" w:color="auto"/>
            </w:tcBorders>
            <w:vAlign w:val="center"/>
          </w:tcPr>
          <w:p w14:paraId="1CEDD246" w14:textId="77777777" w:rsidR="009704BA" w:rsidRPr="003A203D" w:rsidRDefault="009704BA" w:rsidP="009704BA">
            <w:pPr>
              <w:spacing w:beforeLines="30" w:before="72" w:afterLines="30" w:after="72"/>
              <w:ind w:left="-152" w:right="-13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6AA87A3B" w14:textId="6B3192D5" w:rsidR="009704BA" w:rsidRPr="003A203D" w:rsidRDefault="009704BA" w:rsidP="009704BA">
            <w:pPr>
              <w:spacing w:beforeLines="30" w:before="72" w:afterLines="30" w:after="72"/>
              <w:ind w:left="-152" w:right="-136"/>
              <w:jc w:val="center"/>
              <w:rPr>
                <w:rFonts w:asciiTheme="majorHAnsi" w:hAnsiTheme="majorHAnsi" w:cstheme="majorHAnsi"/>
                <w:sz w:val="26"/>
                <w:szCs w:val="26"/>
              </w:rPr>
            </w:pPr>
            <w:r w:rsidRPr="003A203D">
              <w:rPr>
                <w:rFonts w:asciiTheme="majorHAnsi" w:hAnsiTheme="majorHAnsi" w:cstheme="majorHAnsi"/>
                <w:sz w:val="26"/>
                <w:szCs w:val="26"/>
              </w:rPr>
              <w:t>800-1200-2000/1A</w:t>
            </w:r>
          </w:p>
        </w:tc>
        <w:tc>
          <w:tcPr>
            <w:tcW w:w="1701" w:type="dxa"/>
            <w:tcBorders>
              <w:top w:val="nil"/>
              <w:left w:val="single" w:sz="4" w:space="0" w:color="auto"/>
              <w:bottom w:val="single" w:sz="4" w:space="0" w:color="auto"/>
              <w:right w:val="double" w:sz="6" w:space="0" w:color="auto"/>
            </w:tcBorders>
            <w:noWrap/>
          </w:tcPr>
          <w:p w14:paraId="5C66091E"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EA215D7"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08B75C83"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7D64C0EA"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Số cuộn thứ cấp</w:t>
            </w:r>
          </w:p>
        </w:tc>
        <w:tc>
          <w:tcPr>
            <w:tcW w:w="1262" w:type="dxa"/>
            <w:tcBorders>
              <w:top w:val="nil"/>
              <w:left w:val="nil"/>
              <w:bottom w:val="single" w:sz="4" w:space="0" w:color="auto"/>
              <w:right w:val="single" w:sz="4" w:space="0" w:color="auto"/>
            </w:tcBorders>
            <w:vAlign w:val="center"/>
          </w:tcPr>
          <w:p w14:paraId="1D49BB1C" w14:textId="77777777" w:rsidR="009704BA" w:rsidRPr="003A203D" w:rsidRDefault="009704BA" w:rsidP="009704BA">
            <w:pPr>
              <w:spacing w:beforeLines="30" w:before="72" w:afterLines="30" w:after="72"/>
              <w:ind w:left="-152" w:right="-136"/>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309BDC71" w14:textId="42D181E1" w:rsidR="009704BA" w:rsidRPr="003A203D" w:rsidRDefault="009704BA" w:rsidP="009704BA">
            <w:pPr>
              <w:spacing w:beforeLines="30" w:before="72" w:afterLines="30" w:after="72"/>
              <w:ind w:left="-152" w:right="-136"/>
              <w:jc w:val="center"/>
              <w:rPr>
                <w:rFonts w:asciiTheme="majorHAnsi" w:hAnsiTheme="majorHAnsi" w:cstheme="majorHAnsi"/>
                <w:sz w:val="26"/>
                <w:szCs w:val="26"/>
              </w:rPr>
            </w:pPr>
            <w:r w:rsidRPr="003A203D">
              <w:rPr>
                <w:rFonts w:asciiTheme="majorHAnsi" w:hAnsiTheme="majorHAnsi" w:cstheme="majorHAnsi"/>
                <w:sz w:val="26"/>
                <w:szCs w:val="26"/>
              </w:rPr>
              <w:t>05</w:t>
            </w:r>
          </w:p>
        </w:tc>
        <w:tc>
          <w:tcPr>
            <w:tcW w:w="1701" w:type="dxa"/>
            <w:tcBorders>
              <w:top w:val="nil"/>
              <w:left w:val="single" w:sz="4" w:space="0" w:color="auto"/>
              <w:bottom w:val="single" w:sz="4" w:space="0" w:color="auto"/>
              <w:right w:val="double" w:sz="6" w:space="0" w:color="auto"/>
            </w:tcBorders>
            <w:noWrap/>
          </w:tcPr>
          <w:p w14:paraId="6664A886"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A535E99"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72D8C49"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596BAE1D"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Đặc tính cuộn dây: Công suất, cấp chính xác:</w:t>
            </w:r>
          </w:p>
        </w:tc>
        <w:tc>
          <w:tcPr>
            <w:tcW w:w="1262" w:type="dxa"/>
            <w:tcBorders>
              <w:top w:val="nil"/>
              <w:left w:val="nil"/>
              <w:bottom w:val="single" w:sz="4" w:space="0" w:color="auto"/>
              <w:right w:val="single" w:sz="4" w:space="0" w:color="auto"/>
            </w:tcBorders>
          </w:tcPr>
          <w:p w14:paraId="13036BC0"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tcPr>
          <w:p w14:paraId="054956BB"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1701" w:type="dxa"/>
            <w:tcBorders>
              <w:top w:val="nil"/>
              <w:left w:val="single" w:sz="4" w:space="0" w:color="auto"/>
              <w:bottom w:val="single" w:sz="4" w:space="0" w:color="auto"/>
              <w:right w:val="double" w:sz="6" w:space="0" w:color="auto"/>
            </w:tcBorders>
            <w:noWrap/>
          </w:tcPr>
          <w:p w14:paraId="6990FD54"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1D08D25" w14:textId="77777777" w:rsidTr="00864200">
        <w:trPr>
          <w:trHeight w:val="405"/>
        </w:trPr>
        <w:tc>
          <w:tcPr>
            <w:tcW w:w="751" w:type="dxa"/>
            <w:vMerge w:val="restart"/>
            <w:tcBorders>
              <w:left w:val="double" w:sz="6" w:space="0" w:color="auto"/>
              <w:right w:val="single" w:sz="4" w:space="0" w:color="auto"/>
            </w:tcBorders>
            <w:noWrap/>
            <w:vAlign w:val="center"/>
          </w:tcPr>
          <w:p w14:paraId="6B6100AD"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0363D8AC" w14:textId="102C9294" w:rsidR="009704BA" w:rsidRPr="003A203D" w:rsidRDefault="009704BA" w:rsidP="009704BA">
            <w:pPr>
              <w:numPr>
                <w:ilvl w:val="0"/>
                <w:numId w:val="147"/>
              </w:numPr>
              <w:tabs>
                <w:tab w:val="clear" w:pos="964"/>
                <w:tab w:val="num" w:pos="417"/>
              </w:tabs>
              <w:spacing w:beforeLines="30" w:before="72" w:afterLines="30" w:after="72" w:line="288" w:lineRule="auto"/>
              <w:ind w:hanging="830"/>
              <w:rPr>
                <w:rFonts w:asciiTheme="majorHAnsi" w:hAnsiTheme="majorHAnsi" w:cstheme="majorHAnsi"/>
                <w:sz w:val="26"/>
                <w:szCs w:val="26"/>
              </w:rPr>
            </w:pPr>
            <w:r w:rsidRPr="003A203D">
              <w:rPr>
                <w:rFonts w:asciiTheme="majorHAnsi" w:hAnsiTheme="majorHAnsi" w:cstheme="majorHAnsi"/>
                <w:sz w:val="26"/>
                <w:szCs w:val="26"/>
              </w:rPr>
              <w:t>Cuộn số 1,2 cho đo lường</w:t>
            </w:r>
          </w:p>
        </w:tc>
        <w:tc>
          <w:tcPr>
            <w:tcW w:w="1262" w:type="dxa"/>
            <w:tcBorders>
              <w:top w:val="single" w:sz="4" w:space="0" w:color="auto"/>
              <w:left w:val="nil"/>
              <w:bottom w:val="single" w:sz="4" w:space="0" w:color="auto"/>
              <w:right w:val="single" w:sz="4" w:space="0" w:color="auto"/>
            </w:tcBorders>
            <w:vAlign w:val="center"/>
          </w:tcPr>
          <w:p w14:paraId="287C00A6"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3831A2B1"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10VA - Cl. 0,5</w:t>
            </w:r>
          </w:p>
        </w:tc>
        <w:tc>
          <w:tcPr>
            <w:tcW w:w="1701" w:type="dxa"/>
            <w:tcBorders>
              <w:top w:val="single" w:sz="4" w:space="0" w:color="auto"/>
              <w:left w:val="single" w:sz="4" w:space="0" w:color="auto"/>
              <w:bottom w:val="single" w:sz="4" w:space="0" w:color="auto"/>
              <w:right w:val="double" w:sz="6" w:space="0" w:color="auto"/>
            </w:tcBorders>
            <w:noWrap/>
            <w:vAlign w:val="center"/>
          </w:tcPr>
          <w:p w14:paraId="633B3797"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r>
      <w:tr w:rsidR="00B35E5B" w:rsidRPr="003A203D" w14:paraId="2948EE58" w14:textId="77777777" w:rsidTr="00864200">
        <w:trPr>
          <w:trHeight w:val="405"/>
        </w:trPr>
        <w:tc>
          <w:tcPr>
            <w:tcW w:w="751" w:type="dxa"/>
            <w:vMerge/>
            <w:tcBorders>
              <w:left w:val="double" w:sz="6" w:space="0" w:color="auto"/>
              <w:bottom w:val="double" w:sz="6" w:space="0" w:color="auto"/>
              <w:right w:val="single" w:sz="4" w:space="0" w:color="auto"/>
            </w:tcBorders>
            <w:noWrap/>
            <w:vAlign w:val="center"/>
          </w:tcPr>
          <w:p w14:paraId="68C3B6DB"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374AD77C" w14:textId="0605E2B4" w:rsidR="009704BA" w:rsidRPr="003A203D" w:rsidRDefault="009704BA" w:rsidP="009704BA">
            <w:pPr>
              <w:numPr>
                <w:ilvl w:val="0"/>
                <w:numId w:val="147"/>
              </w:numPr>
              <w:tabs>
                <w:tab w:val="clear" w:pos="964"/>
                <w:tab w:val="num" w:pos="417"/>
              </w:tabs>
              <w:spacing w:beforeLines="30" w:before="72" w:afterLines="30" w:after="72" w:line="288" w:lineRule="auto"/>
              <w:ind w:hanging="830"/>
              <w:rPr>
                <w:rFonts w:asciiTheme="majorHAnsi" w:hAnsiTheme="majorHAnsi" w:cstheme="majorHAnsi"/>
                <w:sz w:val="26"/>
                <w:szCs w:val="26"/>
              </w:rPr>
            </w:pPr>
            <w:r w:rsidRPr="003A203D">
              <w:rPr>
                <w:rFonts w:asciiTheme="majorHAnsi" w:hAnsiTheme="majorHAnsi" w:cstheme="majorHAnsi"/>
                <w:sz w:val="26"/>
                <w:szCs w:val="26"/>
              </w:rPr>
              <w:t>Cuộn số 3,4,5 cho bảo vệ</w:t>
            </w:r>
          </w:p>
        </w:tc>
        <w:tc>
          <w:tcPr>
            <w:tcW w:w="1262" w:type="dxa"/>
            <w:tcBorders>
              <w:top w:val="single" w:sz="4" w:space="0" w:color="auto"/>
              <w:left w:val="nil"/>
              <w:bottom w:val="single" w:sz="4" w:space="0" w:color="auto"/>
              <w:right w:val="single" w:sz="4" w:space="0" w:color="auto"/>
            </w:tcBorders>
            <w:vAlign w:val="center"/>
          </w:tcPr>
          <w:p w14:paraId="4D39876A"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330CBF68"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20VA - Cl. 5P20</w:t>
            </w:r>
          </w:p>
        </w:tc>
        <w:tc>
          <w:tcPr>
            <w:tcW w:w="1701" w:type="dxa"/>
            <w:tcBorders>
              <w:top w:val="single" w:sz="4" w:space="0" w:color="auto"/>
              <w:left w:val="single" w:sz="4" w:space="0" w:color="auto"/>
              <w:bottom w:val="single" w:sz="4" w:space="0" w:color="auto"/>
              <w:right w:val="double" w:sz="6" w:space="0" w:color="auto"/>
            </w:tcBorders>
            <w:noWrap/>
            <w:vAlign w:val="center"/>
          </w:tcPr>
          <w:p w14:paraId="0B17C0B7"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r>
      <w:tr w:rsidR="00B35E5B" w:rsidRPr="003A203D" w14:paraId="530D6507" w14:textId="77777777" w:rsidTr="00864200">
        <w:trPr>
          <w:trHeight w:val="405"/>
        </w:trPr>
        <w:tc>
          <w:tcPr>
            <w:tcW w:w="751" w:type="dxa"/>
            <w:vMerge/>
            <w:tcBorders>
              <w:left w:val="double" w:sz="6" w:space="0" w:color="auto"/>
              <w:bottom w:val="single" w:sz="4" w:space="0" w:color="auto"/>
              <w:right w:val="single" w:sz="4" w:space="0" w:color="auto"/>
            </w:tcBorders>
            <w:noWrap/>
            <w:vAlign w:val="center"/>
          </w:tcPr>
          <w:p w14:paraId="6DEC72D8"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22FEB03F" w14:textId="77777777" w:rsidR="009704BA" w:rsidRPr="003A203D" w:rsidRDefault="009704BA" w:rsidP="009704BA">
            <w:pPr>
              <w:numPr>
                <w:ilvl w:val="0"/>
                <w:numId w:val="143"/>
              </w:numPr>
              <w:tabs>
                <w:tab w:val="clear" w:pos="964"/>
                <w:tab w:val="num" w:pos="224"/>
                <w:tab w:val="num" w:pos="417"/>
              </w:tabs>
              <w:spacing w:beforeLines="30" w:before="72" w:afterLines="30" w:after="72"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Công suất, cấp chính xác với tất cả các tỷ số</w:t>
            </w:r>
          </w:p>
        </w:tc>
        <w:tc>
          <w:tcPr>
            <w:tcW w:w="1262" w:type="dxa"/>
            <w:tcBorders>
              <w:top w:val="single" w:sz="4" w:space="0" w:color="auto"/>
              <w:left w:val="nil"/>
              <w:bottom w:val="single" w:sz="4" w:space="0" w:color="auto"/>
              <w:right w:val="single" w:sz="4" w:space="0" w:color="auto"/>
            </w:tcBorders>
            <w:vAlign w:val="center"/>
          </w:tcPr>
          <w:p w14:paraId="1FBC2A65"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10B31F70"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701" w:type="dxa"/>
            <w:tcBorders>
              <w:top w:val="single" w:sz="4" w:space="0" w:color="auto"/>
              <w:left w:val="single" w:sz="4" w:space="0" w:color="auto"/>
              <w:bottom w:val="single" w:sz="4" w:space="0" w:color="auto"/>
              <w:right w:val="double" w:sz="6" w:space="0" w:color="auto"/>
            </w:tcBorders>
            <w:noWrap/>
            <w:vAlign w:val="center"/>
          </w:tcPr>
          <w:p w14:paraId="42C9CEC0"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r>
      <w:tr w:rsidR="00B35E5B" w:rsidRPr="003A203D" w14:paraId="507DBBBF"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43E9B01C"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7715F198"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Giới hạn sai số dòng và góc pha:</w:t>
            </w:r>
          </w:p>
        </w:tc>
        <w:tc>
          <w:tcPr>
            <w:tcW w:w="1262" w:type="dxa"/>
            <w:tcBorders>
              <w:top w:val="single" w:sz="4" w:space="0" w:color="auto"/>
              <w:left w:val="nil"/>
              <w:bottom w:val="single" w:sz="4" w:space="0" w:color="auto"/>
              <w:right w:val="single" w:sz="4" w:space="0" w:color="auto"/>
            </w:tcBorders>
            <w:vAlign w:val="center"/>
          </w:tcPr>
          <w:p w14:paraId="1FE242BE"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46272381"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1701" w:type="dxa"/>
            <w:tcBorders>
              <w:top w:val="single" w:sz="4" w:space="0" w:color="auto"/>
              <w:left w:val="single" w:sz="4" w:space="0" w:color="auto"/>
              <w:bottom w:val="single" w:sz="4" w:space="0" w:color="auto"/>
              <w:right w:val="double" w:sz="6" w:space="0" w:color="auto"/>
            </w:tcBorders>
            <w:noWrap/>
          </w:tcPr>
          <w:p w14:paraId="6689D358" w14:textId="77777777" w:rsidR="009704BA" w:rsidRPr="003A203D" w:rsidRDefault="009704BA" w:rsidP="009704BA">
            <w:pPr>
              <w:spacing w:beforeLines="30" w:before="72" w:afterLines="30" w:after="72"/>
              <w:rPr>
                <w:rFonts w:asciiTheme="majorHAnsi" w:hAnsiTheme="majorHAnsi" w:cstheme="majorHAnsi"/>
                <w:sz w:val="26"/>
                <w:szCs w:val="26"/>
              </w:rPr>
            </w:pPr>
          </w:p>
        </w:tc>
      </w:tr>
      <w:tr w:rsidR="00B35E5B" w:rsidRPr="003A203D" w14:paraId="67930F71"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029873FE"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2DA69670" w14:textId="77777777" w:rsidR="009704BA" w:rsidRPr="003A203D" w:rsidRDefault="009704BA" w:rsidP="009704BA">
            <w:pPr>
              <w:numPr>
                <w:ilvl w:val="0"/>
                <w:numId w:val="147"/>
              </w:numPr>
              <w:tabs>
                <w:tab w:val="clear" w:pos="964"/>
                <w:tab w:val="num" w:pos="417"/>
              </w:tabs>
              <w:spacing w:beforeLines="30" w:before="72" w:afterLines="30" w:after="72" w:line="288" w:lineRule="auto"/>
              <w:ind w:left="417" w:hanging="283"/>
              <w:rPr>
                <w:rFonts w:asciiTheme="majorHAnsi" w:hAnsiTheme="majorHAnsi" w:cstheme="majorHAnsi"/>
                <w:sz w:val="26"/>
                <w:szCs w:val="26"/>
              </w:rPr>
            </w:pPr>
            <w:r w:rsidRPr="003A203D">
              <w:rPr>
                <w:rFonts w:asciiTheme="majorHAnsi" w:hAnsiTheme="majorHAnsi" w:cstheme="majorHAnsi"/>
                <w:sz w:val="26"/>
                <w:szCs w:val="26"/>
              </w:rPr>
              <w:t>Cuộn thứ cấp cho đo lường (tại 25% ÷ 100% tải định mức)</w:t>
            </w:r>
          </w:p>
        </w:tc>
        <w:tc>
          <w:tcPr>
            <w:tcW w:w="1262" w:type="dxa"/>
            <w:tcBorders>
              <w:top w:val="single" w:sz="4" w:space="0" w:color="auto"/>
              <w:left w:val="nil"/>
              <w:bottom w:val="single" w:sz="4" w:space="0" w:color="auto"/>
              <w:right w:val="single" w:sz="4" w:space="0" w:color="auto"/>
            </w:tcBorders>
            <w:vAlign w:val="center"/>
          </w:tcPr>
          <w:p w14:paraId="6AE6253F"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1A2FDB93"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Tuân theo bảng 201 (IEC 61689-2)</w:t>
            </w:r>
          </w:p>
        </w:tc>
        <w:tc>
          <w:tcPr>
            <w:tcW w:w="1701" w:type="dxa"/>
            <w:tcBorders>
              <w:top w:val="single" w:sz="4" w:space="0" w:color="auto"/>
              <w:left w:val="single" w:sz="4" w:space="0" w:color="auto"/>
              <w:bottom w:val="single" w:sz="4" w:space="0" w:color="auto"/>
              <w:right w:val="double" w:sz="6" w:space="0" w:color="auto"/>
            </w:tcBorders>
            <w:noWrap/>
          </w:tcPr>
          <w:p w14:paraId="39074948" w14:textId="77777777" w:rsidR="009704BA" w:rsidRPr="003A203D" w:rsidRDefault="009704BA" w:rsidP="009704BA">
            <w:pPr>
              <w:spacing w:beforeLines="30" w:before="72" w:afterLines="30" w:after="72"/>
              <w:rPr>
                <w:rFonts w:asciiTheme="majorHAnsi" w:hAnsiTheme="majorHAnsi" w:cstheme="majorHAnsi"/>
                <w:sz w:val="26"/>
                <w:szCs w:val="26"/>
              </w:rPr>
            </w:pPr>
          </w:p>
        </w:tc>
      </w:tr>
      <w:tr w:rsidR="00B35E5B" w:rsidRPr="003A203D" w14:paraId="569EAE5E"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0FC45C69"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7B19F35F" w14:textId="77777777" w:rsidR="009704BA" w:rsidRPr="003A203D" w:rsidRDefault="009704BA" w:rsidP="009704BA">
            <w:pPr>
              <w:numPr>
                <w:ilvl w:val="0"/>
                <w:numId w:val="147"/>
              </w:numPr>
              <w:tabs>
                <w:tab w:val="clear" w:pos="964"/>
                <w:tab w:val="num" w:pos="417"/>
              </w:tabs>
              <w:spacing w:beforeLines="30" w:before="72" w:afterLines="30" w:after="72" w:line="288" w:lineRule="auto"/>
              <w:ind w:left="417" w:hanging="283"/>
              <w:rPr>
                <w:rFonts w:asciiTheme="majorHAnsi" w:hAnsiTheme="majorHAnsi" w:cstheme="majorHAnsi"/>
                <w:sz w:val="26"/>
                <w:szCs w:val="26"/>
              </w:rPr>
            </w:pPr>
            <w:r w:rsidRPr="003A203D">
              <w:rPr>
                <w:rFonts w:asciiTheme="majorHAnsi" w:hAnsiTheme="majorHAnsi" w:cstheme="majorHAnsi"/>
                <w:sz w:val="26"/>
                <w:szCs w:val="26"/>
              </w:rPr>
              <w:t>Cuộn thứ cấp cho bảo vệ (tại 25% ÷ 100% tải định mức)</w:t>
            </w:r>
          </w:p>
        </w:tc>
        <w:tc>
          <w:tcPr>
            <w:tcW w:w="1262" w:type="dxa"/>
            <w:tcBorders>
              <w:top w:val="single" w:sz="4" w:space="0" w:color="auto"/>
              <w:left w:val="nil"/>
              <w:bottom w:val="single" w:sz="4" w:space="0" w:color="auto"/>
              <w:right w:val="single" w:sz="4" w:space="0" w:color="auto"/>
            </w:tcBorders>
            <w:vAlign w:val="center"/>
          </w:tcPr>
          <w:p w14:paraId="2D9A6B70"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18187F22"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Tuân theo bảng 205 (IEC 61689-2)</w:t>
            </w:r>
          </w:p>
        </w:tc>
        <w:tc>
          <w:tcPr>
            <w:tcW w:w="1701" w:type="dxa"/>
            <w:tcBorders>
              <w:top w:val="single" w:sz="4" w:space="0" w:color="auto"/>
              <w:left w:val="single" w:sz="4" w:space="0" w:color="auto"/>
              <w:bottom w:val="single" w:sz="4" w:space="0" w:color="auto"/>
              <w:right w:val="double" w:sz="6" w:space="0" w:color="auto"/>
            </w:tcBorders>
            <w:noWrap/>
          </w:tcPr>
          <w:p w14:paraId="7ED1EDDA" w14:textId="77777777" w:rsidR="009704BA" w:rsidRPr="003A203D" w:rsidRDefault="009704BA" w:rsidP="009704BA">
            <w:pPr>
              <w:spacing w:beforeLines="30" w:before="72" w:afterLines="30" w:after="72"/>
              <w:rPr>
                <w:rFonts w:asciiTheme="majorHAnsi" w:hAnsiTheme="majorHAnsi" w:cstheme="majorHAnsi"/>
                <w:sz w:val="26"/>
                <w:szCs w:val="26"/>
              </w:rPr>
            </w:pPr>
          </w:p>
        </w:tc>
      </w:tr>
      <w:tr w:rsidR="00B35E5B" w:rsidRPr="003A203D" w14:paraId="4EBD15BE"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209434D3"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70BB52F9"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Điều chỉnh tỉ số phía thứ cấp</w:t>
            </w:r>
          </w:p>
        </w:tc>
        <w:tc>
          <w:tcPr>
            <w:tcW w:w="1262" w:type="dxa"/>
            <w:tcBorders>
              <w:top w:val="single" w:sz="4" w:space="0" w:color="auto"/>
              <w:left w:val="nil"/>
              <w:bottom w:val="single" w:sz="4" w:space="0" w:color="auto"/>
              <w:right w:val="single" w:sz="4" w:space="0" w:color="auto"/>
            </w:tcBorders>
            <w:vAlign w:val="center"/>
          </w:tcPr>
          <w:p w14:paraId="5D6B0FDE"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6F4CA9C3"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701" w:type="dxa"/>
            <w:tcBorders>
              <w:top w:val="single" w:sz="4" w:space="0" w:color="auto"/>
              <w:left w:val="single" w:sz="4" w:space="0" w:color="auto"/>
              <w:bottom w:val="single" w:sz="4" w:space="0" w:color="auto"/>
              <w:right w:val="double" w:sz="6" w:space="0" w:color="auto"/>
            </w:tcBorders>
            <w:noWrap/>
          </w:tcPr>
          <w:p w14:paraId="6B19902E" w14:textId="77777777" w:rsidR="009704BA" w:rsidRPr="003A203D" w:rsidRDefault="009704BA" w:rsidP="009704BA">
            <w:pPr>
              <w:spacing w:beforeLines="30" w:before="72" w:afterLines="30" w:after="72"/>
              <w:rPr>
                <w:rFonts w:asciiTheme="majorHAnsi" w:hAnsiTheme="majorHAnsi" w:cstheme="majorHAnsi"/>
                <w:sz w:val="26"/>
                <w:szCs w:val="26"/>
              </w:rPr>
            </w:pPr>
          </w:p>
        </w:tc>
      </w:tr>
      <w:tr w:rsidR="00B35E5B" w:rsidRPr="003A203D" w14:paraId="538B55C0"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46F7FC8E"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32A0A7F5"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Giới hạn tăng nhiệt độ cuộn dây</w:t>
            </w:r>
          </w:p>
        </w:tc>
        <w:tc>
          <w:tcPr>
            <w:tcW w:w="1262" w:type="dxa"/>
            <w:tcBorders>
              <w:top w:val="single" w:sz="4" w:space="0" w:color="auto"/>
              <w:left w:val="nil"/>
              <w:bottom w:val="single" w:sz="4" w:space="0" w:color="auto"/>
              <w:right w:val="single" w:sz="4" w:space="0" w:color="auto"/>
            </w:tcBorders>
            <w:vAlign w:val="center"/>
          </w:tcPr>
          <w:p w14:paraId="585829B6" w14:textId="73BA022F"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vertAlign w:val="superscript"/>
              </w:rPr>
              <w:t>0</w:t>
            </w:r>
            <w:r w:rsidRPr="003A203D">
              <w:rPr>
                <w:rFonts w:asciiTheme="majorHAnsi" w:hAnsiTheme="majorHAnsi" w:cstheme="majorHAnsi"/>
                <w:sz w:val="26"/>
                <w:szCs w:val="26"/>
              </w:rPr>
              <w:t>C</w:t>
            </w:r>
          </w:p>
        </w:tc>
        <w:tc>
          <w:tcPr>
            <w:tcW w:w="2126" w:type="dxa"/>
            <w:tcBorders>
              <w:top w:val="single" w:sz="4" w:space="0" w:color="auto"/>
              <w:left w:val="single" w:sz="4" w:space="0" w:color="auto"/>
              <w:bottom w:val="single" w:sz="4" w:space="0" w:color="auto"/>
              <w:right w:val="single" w:sz="4" w:space="0" w:color="auto"/>
            </w:tcBorders>
            <w:noWrap/>
            <w:vAlign w:val="center"/>
          </w:tcPr>
          <w:p w14:paraId="4944FE70" w14:textId="77777777" w:rsidR="009704BA" w:rsidRPr="003A203D" w:rsidRDefault="009704BA" w:rsidP="009704BA">
            <w:pPr>
              <w:spacing w:beforeLines="30" w:before="72" w:afterLines="30" w:after="72"/>
              <w:jc w:val="center"/>
              <w:rPr>
                <w:rFonts w:asciiTheme="majorHAnsi" w:hAnsiTheme="majorHAnsi" w:cstheme="majorHAnsi"/>
                <w:sz w:val="26"/>
                <w:szCs w:val="26"/>
                <w:vertAlign w:val="superscript"/>
              </w:rPr>
            </w:pPr>
            <w:r w:rsidRPr="003A203D">
              <w:rPr>
                <w:rFonts w:asciiTheme="majorHAnsi" w:hAnsiTheme="majorHAnsi" w:cstheme="majorHAnsi"/>
                <w:sz w:val="26"/>
                <w:szCs w:val="26"/>
              </w:rPr>
              <w:t>65</w:t>
            </w:r>
          </w:p>
        </w:tc>
        <w:tc>
          <w:tcPr>
            <w:tcW w:w="1701" w:type="dxa"/>
            <w:tcBorders>
              <w:top w:val="single" w:sz="4" w:space="0" w:color="auto"/>
              <w:left w:val="single" w:sz="4" w:space="0" w:color="auto"/>
              <w:bottom w:val="single" w:sz="4" w:space="0" w:color="auto"/>
              <w:right w:val="double" w:sz="6" w:space="0" w:color="auto"/>
            </w:tcBorders>
            <w:noWrap/>
          </w:tcPr>
          <w:p w14:paraId="76E1E7ED" w14:textId="77777777" w:rsidR="009704BA" w:rsidRPr="003A203D" w:rsidRDefault="009704BA" w:rsidP="009704BA">
            <w:pPr>
              <w:spacing w:beforeLines="30" w:before="72" w:afterLines="30" w:after="72"/>
              <w:rPr>
                <w:rFonts w:asciiTheme="majorHAnsi" w:hAnsiTheme="majorHAnsi" w:cstheme="majorHAnsi"/>
                <w:sz w:val="26"/>
                <w:szCs w:val="26"/>
              </w:rPr>
            </w:pPr>
          </w:p>
        </w:tc>
      </w:tr>
      <w:tr w:rsidR="00B35E5B" w:rsidRPr="003A203D" w14:paraId="6C0907E8"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23657AE6"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07287C5C"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Điện trở cuộn thứ cấp (</w:t>
            </w:r>
            <w:r w:rsidRPr="003A203D">
              <w:rPr>
                <w:rFonts w:asciiTheme="majorHAnsi" w:hAnsiTheme="majorHAnsi" w:cstheme="majorHAnsi"/>
                <w:sz w:val="26"/>
                <w:szCs w:val="26"/>
              </w:rPr>
              <w:sym w:font="Symbol" w:char="F057"/>
            </w:r>
            <w:r w:rsidRPr="003A203D">
              <w:rPr>
                <w:rFonts w:asciiTheme="majorHAnsi" w:hAnsiTheme="majorHAnsi" w:cstheme="majorHAnsi"/>
                <w:sz w:val="26"/>
                <w:szCs w:val="26"/>
              </w:rPr>
              <w:t>)</w:t>
            </w:r>
          </w:p>
        </w:tc>
        <w:tc>
          <w:tcPr>
            <w:tcW w:w="1262" w:type="dxa"/>
            <w:tcBorders>
              <w:top w:val="nil"/>
              <w:left w:val="nil"/>
              <w:bottom w:val="single" w:sz="4" w:space="0" w:color="auto"/>
              <w:right w:val="single" w:sz="4" w:space="0" w:color="auto"/>
            </w:tcBorders>
            <w:vAlign w:val="center"/>
          </w:tcPr>
          <w:p w14:paraId="37378EBE"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696BE723"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6B8F1AEE"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64F471D"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31813B67"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45D0BC74"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bCs/>
                <w:sz w:val="26"/>
                <w:szCs w:val="26"/>
              </w:rPr>
              <w:t>Điện áp tại điểm gập (Knee-point voltage)</w:t>
            </w:r>
          </w:p>
        </w:tc>
        <w:tc>
          <w:tcPr>
            <w:tcW w:w="1262" w:type="dxa"/>
            <w:tcBorders>
              <w:top w:val="nil"/>
              <w:left w:val="nil"/>
              <w:bottom w:val="single" w:sz="4" w:space="0" w:color="auto"/>
              <w:right w:val="single" w:sz="4" w:space="0" w:color="auto"/>
            </w:tcBorders>
            <w:vAlign w:val="center"/>
          </w:tcPr>
          <w:p w14:paraId="73DA8667"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21631C93"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724BF051" w14:textId="77777777" w:rsidR="009704BA" w:rsidRPr="003A203D" w:rsidRDefault="009704BA" w:rsidP="009704BA">
            <w:pPr>
              <w:spacing w:beforeLines="30" w:before="72" w:afterLines="30" w:after="72"/>
              <w:rPr>
                <w:rFonts w:asciiTheme="majorHAnsi" w:hAnsiTheme="majorHAnsi" w:cstheme="majorHAnsi"/>
                <w:sz w:val="26"/>
                <w:szCs w:val="26"/>
              </w:rPr>
            </w:pPr>
          </w:p>
        </w:tc>
      </w:tr>
      <w:tr w:rsidR="00B35E5B" w:rsidRPr="003A203D" w14:paraId="11A0A92D"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0A680EC3"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550AFF8B"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Chỉ thị mức dầu, van xả dầu, van lấy mẫu dầu, van nạp dầu</w:t>
            </w:r>
          </w:p>
        </w:tc>
        <w:tc>
          <w:tcPr>
            <w:tcW w:w="1262" w:type="dxa"/>
            <w:tcBorders>
              <w:top w:val="single" w:sz="4" w:space="0" w:color="auto"/>
              <w:left w:val="nil"/>
              <w:bottom w:val="single" w:sz="4" w:space="0" w:color="auto"/>
              <w:right w:val="single" w:sz="4" w:space="0" w:color="auto"/>
            </w:tcBorders>
            <w:vAlign w:val="center"/>
          </w:tcPr>
          <w:p w14:paraId="21FA53E3"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1B70DD85"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701" w:type="dxa"/>
            <w:tcBorders>
              <w:top w:val="single" w:sz="4" w:space="0" w:color="auto"/>
              <w:left w:val="single" w:sz="4" w:space="0" w:color="auto"/>
              <w:bottom w:val="single" w:sz="4" w:space="0" w:color="auto"/>
              <w:right w:val="double" w:sz="6" w:space="0" w:color="auto"/>
            </w:tcBorders>
            <w:noWrap/>
          </w:tcPr>
          <w:p w14:paraId="53EEF7AE" w14:textId="77777777" w:rsidR="009704BA" w:rsidRPr="003A203D" w:rsidRDefault="009704BA" w:rsidP="009704BA">
            <w:pPr>
              <w:spacing w:beforeLines="30" w:before="72" w:afterLines="30" w:after="72"/>
              <w:rPr>
                <w:rFonts w:asciiTheme="majorHAnsi" w:hAnsiTheme="majorHAnsi" w:cstheme="majorHAnsi"/>
                <w:sz w:val="26"/>
                <w:szCs w:val="26"/>
              </w:rPr>
            </w:pPr>
          </w:p>
        </w:tc>
      </w:tr>
      <w:tr w:rsidR="00B35E5B" w:rsidRPr="003A203D" w14:paraId="4E065AD6"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5B86EA74"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61DD4C70"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Khối lượng toàn bộ (kg)</w:t>
            </w:r>
          </w:p>
        </w:tc>
        <w:tc>
          <w:tcPr>
            <w:tcW w:w="1262" w:type="dxa"/>
            <w:tcBorders>
              <w:top w:val="nil"/>
              <w:left w:val="nil"/>
              <w:bottom w:val="single" w:sz="4" w:space="0" w:color="auto"/>
              <w:right w:val="single" w:sz="4" w:space="0" w:color="auto"/>
            </w:tcBorders>
            <w:vAlign w:val="center"/>
          </w:tcPr>
          <w:p w14:paraId="01CA5EE6"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4BA75AD8"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6E5500A3"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C3DC45F"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4D793B0"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3D49BFDF"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Tải trọng gió tính toán tại đế biến dòng (kN)</w:t>
            </w:r>
          </w:p>
        </w:tc>
        <w:tc>
          <w:tcPr>
            <w:tcW w:w="1262" w:type="dxa"/>
            <w:tcBorders>
              <w:top w:val="nil"/>
              <w:left w:val="nil"/>
              <w:bottom w:val="single" w:sz="4" w:space="0" w:color="auto"/>
              <w:right w:val="single" w:sz="4" w:space="0" w:color="auto"/>
            </w:tcBorders>
            <w:vAlign w:val="center"/>
          </w:tcPr>
          <w:p w14:paraId="5152AE4B"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6BF55CBE"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701" w:type="dxa"/>
            <w:tcBorders>
              <w:top w:val="nil"/>
              <w:left w:val="single" w:sz="4" w:space="0" w:color="auto"/>
              <w:bottom w:val="single" w:sz="4" w:space="0" w:color="auto"/>
              <w:right w:val="double" w:sz="6" w:space="0" w:color="auto"/>
            </w:tcBorders>
            <w:noWrap/>
          </w:tcPr>
          <w:p w14:paraId="3EF3DBA3"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AC1BC3" w:rsidRPr="003A203D" w14:paraId="21ED2B2A" w14:textId="77777777" w:rsidTr="002A706B">
        <w:trPr>
          <w:trHeight w:val="300"/>
        </w:trPr>
        <w:tc>
          <w:tcPr>
            <w:tcW w:w="751" w:type="dxa"/>
            <w:tcBorders>
              <w:top w:val="nil"/>
              <w:left w:val="double" w:sz="6" w:space="0" w:color="auto"/>
              <w:bottom w:val="single" w:sz="4" w:space="0" w:color="auto"/>
              <w:right w:val="single" w:sz="4" w:space="0" w:color="auto"/>
            </w:tcBorders>
            <w:noWrap/>
            <w:vAlign w:val="center"/>
          </w:tcPr>
          <w:p w14:paraId="58A34747" w14:textId="77777777" w:rsidR="00AC1BC3" w:rsidRPr="003A203D" w:rsidRDefault="00AC1BC3" w:rsidP="00AC1BC3">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tcPr>
          <w:p w14:paraId="0AF255AC" w14:textId="57D844CF" w:rsidR="00AC1BC3" w:rsidRPr="003A203D" w:rsidRDefault="00AC1BC3" w:rsidP="00AC1BC3">
            <w:pPr>
              <w:spacing w:beforeLines="30" w:before="72" w:afterLines="30" w:after="72"/>
              <w:rPr>
                <w:rFonts w:asciiTheme="majorHAnsi" w:hAnsiTheme="majorHAnsi" w:cstheme="majorHAnsi"/>
                <w:sz w:val="26"/>
                <w:szCs w:val="26"/>
              </w:rPr>
            </w:pPr>
            <w:r w:rsidRPr="00AD36F6">
              <w:rPr>
                <w:rFonts w:eastAsia="Arial Unicode MS"/>
                <w:sz w:val="26"/>
                <w:szCs w:val="26"/>
              </w:rPr>
              <w:t>Đầu cực cao áp</w:t>
            </w:r>
          </w:p>
        </w:tc>
        <w:tc>
          <w:tcPr>
            <w:tcW w:w="1262" w:type="dxa"/>
            <w:tcBorders>
              <w:top w:val="nil"/>
              <w:left w:val="nil"/>
              <w:bottom w:val="single" w:sz="4" w:space="0" w:color="auto"/>
              <w:right w:val="single" w:sz="4" w:space="0" w:color="auto"/>
            </w:tcBorders>
          </w:tcPr>
          <w:p w14:paraId="0DCD6A06" w14:textId="77777777" w:rsidR="00AC1BC3" w:rsidRPr="003A203D" w:rsidRDefault="00AC1BC3" w:rsidP="00AC1BC3">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1C69270C" w14:textId="1ED4AE8A" w:rsidR="00AC1BC3" w:rsidRPr="003A203D" w:rsidRDefault="00AC1BC3" w:rsidP="00AC1BC3">
            <w:pPr>
              <w:spacing w:beforeLines="30" w:before="72" w:afterLines="30" w:after="72"/>
              <w:jc w:val="center"/>
              <w:rPr>
                <w:rFonts w:asciiTheme="majorHAnsi" w:hAnsiTheme="majorHAnsi" w:cstheme="majorHAnsi"/>
                <w:sz w:val="26"/>
                <w:szCs w:val="26"/>
              </w:rPr>
            </w:pPr>
            <w:r w:rsidRPr="00AD36F6">
              <w:rPr>
                <w:rFonts w:eastAsia="Arial Unicode MS"/>
                <w:sz w:val="26"/>
                <w:szCs w:val="26"/>
              </w:rPr>
              <w:t>Yêu cầu mô tả</w:t>
            </w:r>
          </w:p>
        </w:tc>
        <w:tc>
          <w:tcPr>
            <w:tcW w:w="1701" w:type="dxa"/>
            <w:tcBorders>
              <w:top w:val="nil"/>
              <w:left w:val="single" w:sz="4" w:space="0" w:color="auto"/>
              <w:bottom w:val="single" w:sz="4" w:space="0" w:color="auto"/>
              <w:right w:val="double" w:sz="6" w:space="0" w:color="auto"/>
            </w:tcBorders>
            <w:noWrap/>
          </w:tcPr>
          <w:p w14:paraId="090BBA0D" w14:textId="77777777" w:rsidR="00AC1BC3" w:rsidRPr="003A203D" w:rsidRDefault="00AC1BC3" w:rsidP="00AC1BC3">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AC1BC3" w:rsidRPr="003A203D" w14:paraId="680B5A59" w14:textId="77777777" w:rsidTr="002A706B">
        <w:trPr>
          <w:trHeight w:val="459"/>
        </w:trPr>
        <w:tc>
          <w:tcPr>
            <w:tcW w:w="751" w:type="dxa"/>
            <w:tcBorders>
              <w:top w:val="nil"/>
              <w:left w:val="double" w:sz="6" w:space="0" w:color="auto"/>
              <w:bottom w:val="single" w:sz="4" w:space="0" w:color="auto"/>
              <w:right w:val="single" w:sz="4" w:space="0" w:color="auto"/>
            </w:tcBorders>
            <w:noWrap/>
            <w:vAlign w:val="center"/>
          </w:tcPr>
          <w:p w14:paraId="229DA4B4" w14:textId="77777777" w:rsidR="00AC1BC3" w:rsidRPr="003A203D" w:rsidRDefault="00AC1BC3" w:rsidP="00AC1BC3">
            <w:pPr>
              <w:spacing w:beforeLines="30" w:before="72" w:afterLines="30" w:after="72"/>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tcPr>
          <w:p w14:paraId="14C45AF2" w14:textId="78B22F98" w:rsidR="00AC1BC3" w:rsidRPr="003A203D" w:rsidRDefault="00AC1BC3" w:rsidP="00AC1BC3">
            <w:pPr>
              <w:spacing w:beforeLines="30" w:before="72" w:afterLines="30" w:after="72"/>
              <w:rPr>
                <w:rFonts w:asciiTheme="majorHAnsi" w:hAnsiTheme="majorHAnsi" w:cstheme="majorHAnsi"/>
                <w:sz w:val="26"/>
                <w:szCs w:val="26"/>
              </w:rPr>
            </w:pPr>
            <w:r w:rsidRPr="00AD36F6">
              <w:rPr>
                <w:rFonts w:eastAsia="Arial Unicode MS"/>
                <w:sz w:val="26"/>
                <w:szCs w:val="26"/>
              </w:rPr>
              <w:t>- Vật liệu</w:t>
            </w:r>
          </w:p>
        </w:tc>
        <w:tc>
          <w:tcPr>
            <w:tcW w:w="1262" w:type="dxa"/>
            <w:tcBorders>
              <w:top w:val="nil"/>
              <w:left w:val="nil"/>
              <w:bottom w:val="single" w:sz="4" w:space="0" w:color="auto"/>
              <w:right w:val="single" w:sz="4" w:space="0" w:color="auto"/>
            </w:tcBorders>
          </w:tcPr>
          <w:p w14:paraId="4BE1A951" w14:textId="77777777" w:rsidR="00AC1BC3" w:rsidRPr="003A203D" w:rsidRDefault="00AC1BC3" w:rsidP="00AC1BC3">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2B295322" w14:textId="29DE205C" w:rsidR="00AC1BC3" w:rsidRPr="003A203D" w:rsidRDefault="00AC1BC3" w:rsidP="00AC1BC3">
            <w:pPr>
              <w:spacing w:beforeLines="30" w:before="72" w:afterLines="30" w:after="72"/>
              <w:jc w:val="center"/>
              <w:rPr>
                <w:rFonts w:asciiTheme="majorHAnsi" w:hAnsiTheme="majorHAnsi" w:cstheme="majorHAnsi"/>
                <w:sz w:val="26"/>
                <w:szCs w:val="26"/>
              </w:rPr>
            </w:pPr>
            <w:r w:rsidRPr="00AD36F6">
              <w:rPr>
                <w:rFonts w:eastAsia="Batang"/>
                <w:sz w:val="26"/>
                <w:szCs w:val="26"/>
              </w:rPr>
              <w:t>Hợp kim nhôm</w:t>
            </w:r>
          </w:p>
        </w:tc>
        <w:tc>
          <w:tcPr>
            <w:tcW w:w="1701" w:type="dxa"/>
            <w:tcBorders>
              <w:top w:val="nil"/>
              <w:left w:val="single" w:sz="4" w:space="0" w:color="auto"/>
              <w:bottom w:val="single" w:sz="4" w:space="0" w:color="auto"/>
              <w:right w:val="double" w:sz="6" w:space="0" w:color="auto"/>
            </w:tcBorders>
            <w:noWrap/>
          </w:tcPr>
          <w:p w14:paraId="6B66F67F" w14:textId="77777777" w:rsidR="00AC1BC3" w:rsidRPr="003A203D" w:rsidRDefault="00AC1BC3" w:rsidP="00AC1BC3">
            <w:pPr>
              <w:spacing w:beforeLines="30" w:before="72" w:afterLines="30" w:after="72"/>
              <w:rPr>
                <w:rFonts w:asciiTheme="majorHAnsi" w:hAnsiTheme="majorHAnsi" w:cstheme="majorHAnsi"/>
                <w:sz w:val="26"/>
                <w:szCs w:val="26"/>
              </w:rPr>
            </w:pPr>
          </w:p>
        </w:tc>
      </w:tr>
      <w:tr w:rsidR="00AC1BC3" w:rsidRPr="003A203D" w14:paraId="72B7E0EF" w14:textId="77777777" w:rsidTr="002A706B">
        <w:trPr>
          <w:trHeight w:val="300"/>
        </w:trPr>
        <w:tc>
          <w:tcPr>
            <w:tcW w:w="751" w:type="dxa"/>
            <w:tcBorders>
              <w:top w:val="nil"/>
              <w:left w:val="double" w:sz="6" w:space="0" w:color="auto"/>
              <w:bottom w:val="single" w:sz="4" w:space="0" w:color="auto"/>
              <w:right w:val="single" w:sz="4" w:space="0" w:color="auto"/>
            </w:tcBorders>
            <w:noWrap/>
            <w:vAlign w:val="center"/>
          </w:tcPr>
          <w:p w14:paraId="1695FE0C" w14:textId="77777777" w:rsidR="00AC1BC3" w:rsidRPr="003A203D" w:rsidRDefault="00AC1BC3" w:rsidP="00AC1BC3">
            <w:pPr>
              <w:spacing w:beforeLines="30" w:before="72" w:afterLines="30" w:after="72"/>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tcPr>
          <w:p w14:paraId="133FD38D" w14:textId="234566CD" w:rsidR="00AC1BC3" w:rsidRPr="003A203D" w:rsidRDefault="00AC1BC3" w:rsidP="00AC1BC3">
            <w:pPr>
              <w:spacing w:beforeLines="30" w:before="72" w:afterLines="30" w:after="72"/>
              <w:rPr>
                <w:rFonts w:asciiTheme="majorHAnsi" w:hAnsiTheme="majorHAnsi" w:cstheme="majorHAnsi"/>
                <w:sz w:val="26"/>
                <w:szCs w:val="26"/>
              </w:rPr>
            </w:pPr>
            <w:r w:rsidRPr="00AD36F6">
              <w:rPr>
                <w:rFonts w:eastAsia="Arial Unicode MS"/>
                <w:sz w:val="26"/>
                <w:szCs w:val="26"/>
              </w:rPr>
              <w:t>- Kích thước</w:t>
            </w:r>
          </w:p>
        </w:tc>
        <w:tc>
          <w:tcPr>
            <w:tcW w:w="1262" w:type="dxa"/>
            <w:tcBorders>
              <w:top w:val="nil"/>
              <w:left w:val="nil"/>
              <w:bottom w:val="single" w:sz="4" w:space="0" w:color="auto"/>
              <w:right w:val="single" w:sz="4" w:space="0" w:color="auto"/>
            </w:tcBorders>
          </w:tcPr>
          <w:p w14:paraId="12A37CC0" w14:textId="77777777" w:rsidR="00AC1BC3" w:rsidRPr="003A203D" w:rsidRDefault="00AC1BC3" w:rsidP="00AC1BC3">
            <w:pPr>
              <w:spacing w:beforeLines="30" w:before="72" w:afterLines="30" w:after="72"/>
              <w:jc w:val="center"/>
              <w:rPr>
                <w:rFonts w:asciiTheme="majorHAnsi" w:hAnsiTheme="majorHAnsi" w:cstheme="majorHAnsi"/>
                <w:sz w:val="26"/>
                <w:szCs w:val="26"/>
              </w:rPr>
            </w:pPr>
          </w:p>
        </w:tc>
        <w:tc>
          <w:tcPr>
            <w:tcW w:w="2126" w:type="dxa"/>
            <w:tcBorders>
              <w:top w:val="nil"/>
              <w:left w:val="single" w:sz="4" w:space="0" w:color="auto"/>
              <w:bottom w:val="single" w:sz="4" w:space="0" w:color="auto"/>
              <w:right w:val="single" w:sz="4" w:space="0" w:color="auto"/>
            </w:tcBorders>
            <w:noWrap/>
            <w:vAlign w:val="center"/>
          </w:tcPr>
          <w:p w14:paraId="24F591E4" w14:textId="7613F4E2" w:rsidR="00AC1BC3" w:rsidRPr="003A203D" w:rsidRDefault="00AC1BC3" w:rsidP="00AC1BC3">
            <w:pPr>
              <w:spacing w:beforeLines="30" w:before="72" w:afterLines="30" w:after="72"/>
              <w:jc w:val="center"/>
              <w:rPr>
                <w:rFonts w:asciiTheme="majorHAnsi" w:hAnsiTheme="majorHAnsi" w:cstheme="majorHAnsi"/>
                <w:sz w:val="26"/>
                <w:szCs w:val="26"/>
              </w:rPr>
            </w:pPr>
            <w:r w:rsidRPr="00AD36F6">
              <w:rPr>
                <w:rFonts w:eastAsia="Arial Unicode MS"/>
                <w:sz w:val="26"/>
                <w:szCs w:val="26"/>
              </w:rPr>
              <w:t>Yêu cầu mô tả</w:t>
            </w:r>
          </w:p>
        </w:tc>
        <w:tc>
          <w:tcPr>
            <w:tcW w:w="1701" w:type="dxa"/>
            <w:tcBorders>
              <w:top w:val="nil"/>
              <w:left w:val="single" w:sz="4" w:space="0" w:color="auto"/>
              <w:bottom w:val="single" w:sz="4" w:space="0" w:color="auto"/>
              <w:right w:val="double" w:sz="6" w:space="0" w:color="auto"/>
            </w:tcBorders>
            <w:noWrap/>
          </w:tcPr>
          <w:p w14:paraId="7BEA9DE2" w14:textId="77777777" w:rsidR="00AC1BC3" w:rsidRPr="003A203D" w:rsidRDefault="00AC1BC3" w:rsidP="00AC1BC3">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8C78EEA"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133D1827" w14:textId="77777777" w:rsidR="009704BA" w:rsidRPr="003A203D" w:rsidRDefault="009704BA" w:rsidP="009704BA">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29D4563A" w14:textId="77777777" w:rsidR="009704BA" w:rsidRPr="003A203D" w:rsidRDefault="009704BA" w:rsidP="009704BA">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xml:space="preserve">Phê duyệt mẫu bởi </w:t>
            </w:r>
            <w:r w:rsidRPr="003A203D">
              <w:rPr>
                <w:rFonts w:asciiTheme="majorHAnsi" w:hAnsiTheme="majorHAnsi" w:cstheme="majorHAnsi"/>
                <w:bCs/>
                <w:sz w:val="26"/>
                <w:szCs w:val="26"/>
              </w:rPr>
              <w:t>STAMEQ</w:t>
            </w:r>
          </w:p>
        </w:tc>
        <w:tc>
          <w:tcPr>
            <w:tcW w:w="1262" w:type="dxa"/>
            <w:tcBorders>
              <w:top w:val="single" w:sz="4" w:space="0" w:color="auto"/>
              <w:left w:val="nil"/>
              <w:bottom w:val="single" w:sz="4" w:space="0" w:color="auto"/>
              <w:right w:val="single" w:sz="4" w:space="0" w:color="auto"/>
            </w:tcBorders>
            <w:vAlign w:val="center"/>
          </w:tcPr>
          <w:p w14:paraId="51FCC28A" w14:textId="77777777" w:rsidR="009704BA" w:rsidRPr="003A203D" w:rsidRDefault="009704BA" w:rsidP="009704BA">
            <w:pPr>
              <w:spacing w:beforeLines="30" w:before="72" w:afterLines="30" w:after="72"/>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68C00F4F" w14:textId="77777777" w:rsidR="009704BA" w:rsidRPr="003A203D" w:rsidRDefault="009704BA" w:rsidP="009704BA">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1701" w:type="dxa"/>
            <w:tcBorders>
              <w:top w:val="single" w:sz="4" w:space="0" w:color="auto"/>
              <w:left w:val="single" w:sz="4" w:space="0" w:color="auto"/>
              <w:bottom w:val="single" w:sz="4" w:space="0" w:color="auto"/>
              <w:right w:val="double" w:sz="6" w:space="0" w:color="auto"/>
            </w:tcBorders>
            <w:noWrap/>
          </w:tcPr>
          <w:p w14:paraId="2B18281C" w14:textId="77777777" w:rsidR="009704BA" w:rsidRPr="003A203D" w:rsidRDefault="009704BA" w:rsidP="009704BA">
            <w:pPr>
              <w:spacing w:beforeLines="30" w:before="72" w:afterLines="30" w:after="72"/>
              <w:rPr>
                <w:rFonts w:asciiTheme="majorHAnsi" w:hAnsiTheme="majorHAnsi" w:cstheme="majorHAnsi"/>
                <w:sz w:val="26"/>
                <w:szCs w:val="26"/>
              </w:rPr>
            </w:pPr>
          </w:p>
        </w:tc>
      </w:tr>
      <w:tr w:rsidR="00624E46" w:rsidRPr="003A203D" w14:paraId="025CC743" w14:textId="77777777" w:rsidTr="00142904">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05C9B157" w14:textId="77777777" w:rsidR="00624E46" w:rsidRPr="003A203D" w:rsidRDefault="00624E46" w:rsidP="00624E46">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bottom"/>
          </w:tcPr>
          <w:p w14:paraId="25A4FB8C" w14:textId="11C44CDA" w:rsidR="00624E46" w:rsidRPr="00AD36F6" w:rsidRDefault="00624E46" w:rsidP="00624E46">
            <w:pPr>
              <w:spacing w:beforeLines="30" w:before="72" w:afterLines="30" w:after="72"/>
              <w:rPr>
                <w:rFonts w:eastAsia="Arial Unicode MS"/>
                <w:sz w:val="26"/>
                <w:szCs w:val="26"/>
              </w:rPr>
            </w:pPr>
            <w:r w:rsidRPr="003A203D">
              <w:rPr>
                <w:rFonts w:asciiTheme="majorHAnsi" w:hAnsiTheme="majorHAnsi" w:cstheme="majorHAnsi"/>
                <w:sz w:val="26"/>
                <w:szCs w:val="26"/>
              </w:rPr>
              <w:t>Khoảng thời gian vận hành đến khi đại tu lần đầu</w:t>
            </w:r>
            <w:r>
              <w:rPr>
                <w:rFonts w:asciiTheme="majorHAnsi" w:hAnsiTheme="majorHAnsi" w:cstheme="majorHAnsi"/>
                <w:sz w:val="26"/>
                <w:szCs w:val="26"/>
              </w:rPr>
              <w:t xml:space="preserve"> (yêu cầu có cam kết)</w:t>
            </w:r>
          </w:p>
        </w:tc>
        <w:tc>
          <w:tcPr>
            <w:tcW w:w="1262" w:type="dxa"/>
            <w:tcBorders>
              <w:top w:val="single" w:sz="4" w:space="0" w:color="auto"/>
              <w:left w:val="nil"/>
              <w:bottom w:val="single" w:sz="4" w:space="0" w:color="auto"/>
              <w:right w:val="single" w:sz="4" w:space="0" w:color="auto"/>
            </w:tcBorders>
            <w:vAlign w:val="center"/>
          </w:tcPr>
          <w:p w14:paraId="4552F264" w14:textId="32C4F9A0" w:rsidR="00624E46" w:rsidRPr="003A203D" w:rsidRDefault="00624E46" w:rsidP="00624E46">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năm</w:t>
            </w:r>
          </w:p>
        </w:tc>
        <w:tc>
          <w:tcPr>
            <w:tcW w:w="2126" w:type="dxa"/>
            <w:tcBorders>
              <w:top w:val="single" w:sz="4" w:space="0" w:color="auto"/>
              <w:left w:val="single" w:sz="4" w:space="0" w:color="auto"/>
              <w:bottom w:val="single" w:sz="4" w:space="0" w:color="auto"/>
              <w:right w:val="single" w:sz="4" w:space="0" w:color="auto"/>
            </w:tcBorders>
            <w:noWrap/>
            <w:vAlign w:val="center"/>
          </w:tcPr>
          <w:p w14:paraId="1A29B993" w14:textId="49A92BF7" w:rsidR="00624E46" w:rsidRPr="00AD36F6" w:rsidRDefault="00624E46" w:rsidP="00624E46">
            <w:pPr>
              <w:spacing w:beforeLines="30" w:before="72" w:afterLines="30" w:after="72"/>
              <w:jc w:val="center"/>
              <w:rPr>
                <w:sz w:val="26"/>
                <w:szCs w:val="26"/>
              </w:rPr>
            </w:pPr>
            <w:r w:rsidRPr="003A203D">
              <w:rPr>
                <w:rFonts w:asciiTheme="majorHAnsi" w:hAnsiTheme="majorHAnsi" w:cstheme="majorHAnsi"/>
                <w:sz w:val="26"/>
                <w:szCs w:val="26"/>
              </w:rPr>
              <w:t xml:space="preserve">≥ 10 </w:t>
            </w:r>
          </w:p>
        </w:tc>
        <w:tc>
          <w:tcPr>
            <w:tcW w:w="1701" w:type="dxa"/>
            <w:tcBorders>
              <w:top w:val="single" w:sz="4" w:space="0" w:color="auto"/>
              <w:left w:val="single" w:sz="4" w:space="0" w:color="auto"/>
              <w:bottom w:val="single" w:sz="4" w:space="0" w:color="auto"/>
              <w:right w:val="double" w:sz="6" w:space="0" w:color="auto"/>
            </w:tcBorders>
            <w:noWrap/>
          </w:tcPr>
          <w:p w14:paraId="4DC10EAC" w14:textId="77777777" w:rsidR="00624E46" w:rsidRPr="003A203D" w:rsidRDefault="00624E46" w:rsidP="00624E46">
            <w:pPr>
              <w:spacing w:beforeLines="30" w:before="72" w:afterLines="30" w:after="72"/>
              <w:rPr>
                <w:rFonts w:asciiTheme="majorHAnsi" w:hAnsiTheme="majorHAnsi" w:cstheme="majorHAnsi"/>
                <w:sz w:val="26"/>
                <w:szCs w:val="26"/>
              </w:rPr>
            </w:pPr>
          </w:p>
        </w:tc>
      </w:tr>
      <w:tr w:rsidR="00624E46" w:rsidRPr="003A203D" w14:paraId="34F91795" w14:textId="77777777" w:rsidTr="00142904">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3C550299" w14:textId="77777777" w:rsidR="00624E46" w:rsidRPr="003A203D" w:rsidRDefault="00624E46" w:rsidP="00624E46">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bottom"/>
          </w:tcPr>
          <w:p w14:paraId="24517656" w14:textId="7A088F73" w:rsidR="00624E46" w:rsidRPr="00AD36F6" w:rsidRDefault="00624E46" w:rsidP="00624E46">
            <w:pPr>
              <w:spacing w:beforeLines="30" w:before="72" w:afterLines="30" w:after="72"/>
              <w:rPr>
                <w:rFonts w:eastAsia="Arial Unicode MS"/>
                <w:sz w:val="26"/>
                <w:szCs w:val="26"/>
              </w:rPr>
            </w:pPr>
            <w:r w:rsidRPr="003A203D">
              <w:rPr>
                <w:rFonts w:asciiTheme="majorHAnsi" w:hAnsiTheme="majorHAnsi" w:cstheme="majorHAnsi"/>
                <w:sz w:val="26"/>
                <w:szCs w:val="26"/>
              </w:rPr>
              <w:t>Tổng thời gian vận hành đến khi phải thay thế</w:t>
            </w:r>
            <w:r>
              <w:rPr>
                <w:rFonts w:asciiTheme="majorHAnsi" w:hAnsiTheme="majorHAnsi" w:cstheme="majorHAnsi"/>
                <w:sz w:val="26"/>
                <w:szCs w:val="26"/>
              </w:rPr>
              <w:t xml:space="preserve"> (yêu cầu có cam kết)</w:t>
            </w:r>
          </w:p>
        </w:tc>
        <w:tc>
          <w:tcPr>
            <w:tcW w:w="1262" w:type="dxa"/>
            <w:tcBorders>
              <w:top w:val="single" w:sz="4" w:space="0" w:color="auto"/>
              <w:left w:val="nil"/>
              <w:bottom w:val="single" w:sz="4" w:space="0" w:color="auto"/>
              <w:right w:val="single" w:sz="4" w:space="0" w:color="auto"/>
            </w:tcBorders>
            <w:vAlign w:val="center"/>
          </w:tcPr>
          <w:p w14:paraId="6435880C" w14:textId="35741E1F" w:rsidR="00624E46" w:rsidRPr="003A203D" w:rsidRDefault="00624E46" w:rsidP="00624E46">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năm</w:t>
            </w:r>
          </w:p>
        </w:tc>
        <w:tc>
          <w:tcPr>
            <w:tcW w:w="2126" w:type="dxa"/>
            <w:tcBorders>
              <w:top w:val="single" w:sz="4" w:space="0" w:color="auto"/>
              <w:left w:val="single" w:sz="4" w:space="0" w:color="auto"/>
              <w:bottom w:val="single" w:sz="4" w:space="0" w:color="auto"/>
              <w:right w:val="single" w:sz="4" w:space="0" w:color="auto"/>
            </w:tcBorders>
            <w:noWrap/>
            <w:vAlign w:val="center"/>
          </w:tcPr>
          <w:p w14:paraId="74B12726" w14:textId="42B4621B" w:rsidR="00624E46" w:rsidRPr="00AD36F6" w:rsidRDefault="00624E46" w:rsidP="00624E46">
            <w:pPr>
              <w:spacing w:beforeLines="30" w:before="72" w:afterLines="30" w:after="72"/>
              <w:jc w:val="center"/>
              <w:rPr>
                <w:sz w:val="26"/>
                <w:szCs w:val="26"/>
              </w:rPr>
            </w:pPr>
            <w:r w:rsidRPr="003A203D">
              <w:rPr>
                <w:rFonts w:asciiTheme="majorHAnsi" w:hAnsiTheme="majorHAnsi" w:cstheme="majorHAnsi"/>
                <w:sz w:val="26"/>
                <w:szCs w:val="26"/>
              </w:rPr>
              <w:t xml:space="preserve">≥ 20 </w:t>
            </w:r>
          </w:p>
        </w:tc>
        <w:tc>
          <w:tcPr>
            <w:tcW w:w="1701" w:type="dxa"/>
            <w:tcBorders>
              <w:top w:val="single" w:sz="4" w:space="0" w:color="auto"/>
              <w:left w:val="single" w:sz="4" w:space="0" w:color="auto"/>
              <w:bottom w:val="single" w:sz="4" w:space="0" w:color="auto"/>
              <w:right w:val="double" w:sz="6" w:space="0" w:color="auto"/>
            </w:tcBorders>
            <w:noWrap/>
          </w:tcPr>
          <w:p w14:paraId="4B37C122" w14:textId="77777777" w:rsidR="00624E46" w:rsidRPr="003A203D" w:rsidRDefault="00624E46" w:rsidP="00624E46">
            <w:pPr>
              <w:spacing w:beforeLines="30" w:before="72" w:afterLines="30" w:after="72"/>
              <w:rPr>
                <w:rFonts w:asciiTheme="majorHAnsi" w:hAnsiTheme="majorHAnsi" w:cstheme="majorHAnsi"/>
                <w:sz w:val="26"/>
                <w:szCs w:val="26"/>
              </w:rPr>
            </w:pPr>
          </w:p>
        </w:tc>
      </w:tr>
      <w:tr w:rsidR="00624E46" w:rsidRPr="003A203D" w14:paraId="1AEB3251" w14:textId="77777777" w:rsidTr="00142904">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7AC2918D" w14:textId="77777777" w:rsidR="00624E46" w:rsidRPr="003A203D" w:rsidRDefault="00624E46" w:rsidP="00624E46">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bottom"/>
          </w:tcPr>
          <w:p w14:paraId="1556D9AB" w14:textId="379D5CEE" w:rsidR="00624E46" w:rsidRPr="003A203D" w:rsidRDefault="00624E46" w:rsidP="00624E46">
            <w:pPr>
              <w:spacing w:beforeLines="30" w:before="72" w:afterLines="30" w:after="72"/>
              <w:rPr>
                <w:rFonts w:asciiTheme="majorHAnsi" w:hAnsiTheme="majorHAnsi" w:cstheme="majorHAnsi"/>
                <w:sz w:val="26"/>
                <w:szCs w:val="26"/>
              </w:rPr>
            </w:pPr>
            <w:r w:rsidRPr="00AD36F6">
              <w:rPr>
                <w:rFonts w:eastAsia="Arial Unicode MS"/>
                <w:sz w:val="26"/>
                <w:szCs w:val="26"/>
              </w:rPr>
              <w:t>Các yêu cầu thử nghiệm (như phần đặc tính kỹ thuật HSMT)</w:t>
            </w:r>
          </w:p>
        </w:tc>
        <w:tc>
          <w:tcPr>
            <w:tcW w:w="1262" w:type="dxa"/>
            <w:tcBorders>
              <w:top w:val="single" w:sz="4" w:space="0" w:color="auto"/>
              <w:left w:val="nil"/>
              <w:bottom w:val="single" w:sz="4" w:space="0" w:color="auto"/>
              <w:right w:val="single" w:sz="4" w:space="0" w:color="auto"/>
            </w:tcBorders>
            <w:vAlign w:val="center"/>
          </w:tcPr>
          <w:p w14:paraId="3FE929F2" w14:textId="77777777" w:rsidR="00624E46" w:rsidRPr="003A203D" w:rsidRDefault="00624E46" w:rsidP="00624E46">
            <w:pPr>
              <w:spacing w:beforeLines="30" w:before="72" w:afterLines="30" w:after="72"/>
              <w:jc w:val="center"/>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6EFB04EC" w14:textId="2B02E3B7" w:rsidR="00624E46" w:rsidRPr="003A203D" w:rsidRDefault="00624E46" w:rsidP="00624E46">
            <w:pPr>
              <w:spacing w:beforeLines="30" w:before="72" w:afterLines="30" w:after="72"/>
              <w:jc w:val="center"/>
              <w:rPr>
                <w:rFonts w:asciiTheme="majorHAnsi" w:hAnsiTheme="majorHAnsi" w:cstheme="majorHAnsi"/>
                <w:sz w:val="26"/>
                <w:szCs w:val="26"/>
              </w:rPr>
            </w:pPr>
            <w:r w:rsidRPr="00AD36F6">
              <w:rPr>
                <w:sz w:val="26"/>
                <w:szCs w:val="26"/>
              </w:rPr>
              <w:t>Đáp ứng</w:t>
            </w:r>
          </w:p>
        </w:tc>
        <w:tc>
          <w:tcPr>
            <w:tcW w:w="1701" w:type="dxa"/>
            <w:tcBorders>
              <w:top w:val="single" w:sz="4" w:space="0" w:color="auto"/>
              <w:left w:val="single" w:sz="4" w:space="0" w:color="auto"/>
              <w:bottom w:val="single" w:sz="4" w:space="0" w:color="auto"/>
              <w:right w:val="double" w:sz="6" w:space="0" w:color="auto"/>
            </w:tcBorders>
            <w:noWrap/>
          </w:tcPr>
          <w:p w14:paraId="2EF8D409" w14:textId="77777777" w:rsidR="00624E46" w:rsidRPr="003A203D" w:rsidRDefault="00624E46" w:rsidP="00624E46">
            <w:pPr>
              <w:spacing w:beforeLines="30" w:before="72" w:afterLines="30" w:after="72"/>
              <w:rPr>
                <w:rFonts w:asciiTheme="majorHAnsi" w:hAnsiTheme="majorHAnsi" w:cstheme="majorHAnsi"/>
                <w:sz w:val="26"/>
                <w:szCs w:val="26"/>
              </w:rPr>
            </w:pPr>
          </w:p>
        </w:tc>
      </w:tr>
      <w:tr w:rsidR="00624E46" w:rsidRPr="003A203D" w14:paraId="12FF0ABF" w14:textId="77777777" w:rsidTr="00864200">
        <w:trPr>
          <w:trHeight w:val="341"/>
        </w:trPr>
        <w:tc>
          <w:tcPr>
            <w:tcW w:w="751" w:type="dxa"/>
            <w:tcBorders>
              <w:top w:val="single" w:sz="4" w:space="0" w:color="auto"/>
              <w:left w:val="double" w:sz="6" w:space="0" w:color="auto"/>
              <w:bottom w:val="single" w:sz="4" w:space="0" w:color="auto"/>
              <w:right w:val="single" w:sz="4" w:space="0" w:color="auto"/>
            </w:tcBorders>
            <w:vAlign w:val="center"/>
          </w:tcPr>
          <w:p w14:paraId="1175F367" w14:textId="77777777" w:rsidR="00624E46" w:rsidRPr="003A203D" w:rsidRDefault="00624E46" w:rsidP="00624E46">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75076F36" w14:textId="28E6A15F" w:rsidR="00624E46" w:rsidRPr="003A203D" w:rsidRDefault="00624E46" w:rsidP="00624E46">
            <w:pPr>
              <w:spacing w:beforeLines="30" w:before="72" w:afterLines="30" w:after="72"/>
              <w:rPr>
                <w:rFonts w:asciiTheme="majorHAnsi" w:hAnsiTheme="majorHAnsi" w:cstheme="majorHAnsi"/>
                <w:sz w:val="26"/>
                <w:szCs w:val="26"/>
              </w:rPr>
            </w:pPr>
            <w:r w:rsidRPr="00AD36F6">
              <w:rPr>
                <w:rFonts w:eastAsia="Arial Unicode MS"/>
                <w:sz w:val="26"/>
                <w:szCs w:val="26"/>
              </w:rPr>
              <w:t>Tài liệu kỹ thuật đi kèm</w:t>
            </w:r>
          </w:p>
        </w:tc>
        <w:tc>
          <w:tcPr>
            <w:tcW w:w="1262" w:type="dxa"/>
            <w:tcBorders>
              <w:top w:val="single" w:sz="4" w:space="0" w:color="auto"/>
              <w:left w:val="nil"/>
              <w:bottom w:val="single" w:sz="4" w:space="0" w:color="auto"/>
              <w:right w:val="single" w:sz="4" w:space="0" w:color="auto"/>
            </w:tcBorders>
            <w:vAlign w:val="center"/>
          </w:tcPr>
          <w:p w14:paraId="39425EAF" w14:textId="77777777" w:rsidR="00624E46" w:rsidRPr="003A203D" w:rsidRDefault="00624E46" w:rsidP="00624E46">
            <w:pPr>
              <w:spacing w:beforeLines="30" w:before="72" w:afterLines="30" w:after="72"/>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423720FD" w14:textId="32C994B3" w:rsidR="00624E46" w:rsidRPr="003A203D" w:rsidRDefault="00624E46" w:rsidP="00624E46">
            <w:pPr>
              <w:spacing w:beforeLines="30" w:before="72" w:afterLines="30" w:after="72"/>
              <w:jc w:val="center"/>
              <w:rPr>
                <w:rFonts w:asciiTheme="majorHAnsi" w:hAnsiTheme="majorHAnsi" w:cstheme="majorHAnsi"/>
                <w:sz w:val="26"/>
                <w:szCs w:val="26"/>
              </w:rPr>
            </w:pPr>
            <w:r w:rsidRPr="00AD36F6">
              <w:rPr>
                <w:sz w:val="26"/>
                <w:szCs w:val="26"/>
              </w:rPr>
              <w:t>Có</w:t>
            </w:r>
          </w:p>
        </w:tc>
        <w:tc>
          <w:tcPr>
            <w:tcW w:w="1701" w:type="dxa"/>
            <w:tcBorders>
              <w:top w:val="single" w:sz="4" w:space="0" w:color="auto"/>
              <w:left w:val="nil"/>
              <w:bottom w:val="single" w:sz="4" w:space="0" w:color="auto"/>
              <w:right w:val="double" w:sz="6" w:space="0" w:color="auto"/>
            </w:tcBorders>
          </w:tcPr>
          <w:p w14:paraId="57F95357" w14:textId="77777777" w:rsidR="00624E46" w:rsidRPr="003A203D" w:rsidRDefault="00624E46" w:rsidP="00624E46">
            <w:pPr>
              <w:spacing w:beforeLines="30" w:before="72" w:afterLines="30" w:after="72"/>
              <w:rPr>
                <w:rFonts w:asciiTheme="majorHAnsi" w:hAnsiTheme="majorHAnsi" w:cstheme="majorHAnsi"/>
                <w:sz w:val="26"/>
                <w:szCs w:val="26"/>
              </w:rPr>
            </w:pPr>
          </w:p>
        </w:tc>
      </w:tr>
      <w:tr w:rsidR="00624E46" w:rsidRPr="003A203D" w14:paraId="70C78DDD" w14:textId="77777777" w:rsidTr="00864200">
        <w:trPr>
          <w:trHeight w:val="341"/>
        </w:trPr>
        <w:tc>
          <w:tcPr>
            <w:tcW w:w="751" w:type="dxa"/>
            <w:tcBorders>
              <w:top w:val="single" w:sz="4" w:space="0" w:color="auto"/>
              <w:left w:val="double" w:sz="6" w:space="0" w:color="auto"/>
              <w:bottom w:val="single" w:sz="4" w:space="0" w:color="auto"/>
              <w:right w:val="single" w:sz="4" w:space="0" w:color="auto"/>
            </w:tcBorders>
            <w:vAlign w:val="center"/>
          </w:tcPr>
          <w:p w14:paraId="5D4C0891" w14:textId="77777777" w:rsidR="00624E46" w:rsidRPr="003A203D" w:rsidRDefault="00624E46" w:rsidP="00624E46">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48F191F2" w14:textId="766A1B29" w:rsidR="00624E46" w:rsidRPr="003A203D" w:rsidRDefault="00624E46" w:rsidP="00624E46">
            <w:pPr>
              <w:spacing w:beforeLines="30" w:before="72" w:afterLines="30" w:after="72"/>
              <w:rPr>
                <w:rFonts w:asciiTheme="majorHAnsi" w:hAnsiTheme="majorHAnsi" w:cstheme="majorHAnsi"/>
                <w:sz w:val="26"/>
                <w:szCs w:val="26"/>
              </w:rPr>
            </w:pPr>
            <w:r w:rsidRPr="00AD36F6">
              <w:rPr>
                <w:rFonts w:eastAsia="Arial Unicode MS"/>
                <w:sz w:val="26"/>
                <w:szCs w:val="26"/>
              </w:rPr>
              <w:t>Trụ đỡ thiết bị</w:t>
            </w:r>
          </w:p>
        </w:tc>
        <w:tc>
          <w:tcPr>
            <w:tcW w:w="1262" w:type="dxa"/>
            <w:tcBorders>
              <w:top w:val="single" w:sz="4" w:space="0" w:color="auto"/>
              <w:left w:val="nil"/>
              <w:bottom w:val="single" w:sz="4" w:space="0" w:color="auto"/>
              <w:right w:val="single" w:sz="4" w:space="0" w:color="auto"/>
            </w:tcBorders>
            <w:vAlign w:val="center"/>
          </w:tcPr>
          <w:p w14:paraId="7678C0A3" w14:textId="77777777" w:rsidR="00624E46" w:rsidRPr="003A203D" w:rsidRDefault="00624E46" w:rsidP="00624E46">
            <w:pPr>
              <w:spacing w:beforeLines="30" w:before="72" w:afterLines="30" w:after="72"/>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1183113F" w14:textId="5FA0F119" w:rsidR="00624E46" w:rsidRPr="003A203D" w:rsidRDefault="00624E46" w:rsidP="00624E46">
            <w:pPr>
              <w:spacing w:beforeLines="30" w:before="72" w:afterLines="30" w:after="72"/>
              <w:jc w:val="center"/>
              <w:rPr>
                <w:rFonts w:asciiTheme="majorHAnsi" w:hAnsiTheme="majorHAnsi" w:cstheme="majorHAnsi"/>
                <w:sz w:val="26"/>
                <w:szCs w:val="26"/>
              </w:rPr>
            </w:pPr>
            <w:r w:rsidRPr="00AD36F6">
              <w:rPr>
                <w:sz w:val="26"/>
                <w:szCs w:val="26"/>
              </w:rPr>
              <w:t>Có</w:t>
            </w:r>
          </w:p>
        </w:tc>
        <w:tc>
          <w:tcPr>
            <w:tcW w:w="1701" w:type="dxa"/>
            <w:tcBorders>
              <w:top w:val="single" w:sz="4" w:space="0" w:color="auto"/>
              <w:left w:val="nil"/>
              <w:bottom w:val="single" w:sz="4" w:space="0" w:color="auto"/>
              <w:right w:val="double" w:sz="6" w:space="0" w:color="auto"/>
            </w:tcBorders>
          </w:tcPr>
          <w:p w14:paraId="6C39643E" w14:textId="77777777" w:rsidR="00624E46" w:rsidRPr="003A203D" w:rsidRDefault="00624E46" w:rsidP="00624E46">
            <w:pPr>
              <w:spacing w:beforeLines="30" w:before="72" w:afterLines="30" w:after="72"/>
              <w:rPr>
                <w:rFonts w:asciiTheme="majorHAnsi" w:hAnsiTheme="majorHAnsi" w:cstheme="majorHAnsi"/>
                <w:sz w:val="26"/>
                <w:szCs w:val="26"/>
              </w:rPr>
            </w:pPr>
          </w:p>
        </w:tc>
      </w:tr>
      <w:tr w:rsidR="00624E46" w:rsidRPr="003A203D" w14:paraId="6AE609FA" w14:textId="77777777" w:rsidTr="00864200">
        <w:trPr>
          <w:trHeight w:val="341"/>
        </w:trPr>
        <w:tc>
          <w:tcPr>
            <w:tcW w:w="751" w:type="dxa"/>
            <w:tcBorders>
              <w:top w:val="single" w:sz="4" w:space="0" w:color="auto"/>
              <w:left w:val="double" w:sz="6" w:space="0" w:color="auto"/>
              <w:bottom w:val="single" w:sz="4" w:space="0" w:color="auto"/>
              <w:right w:val="single" w:sz="4" w:space="0" w:color="auto"/>
            </w:tcBorders>
            <w:vAlign w:val="center"/>
          </w:tcPr>
          <w:p w14:paraId="6B521BB2" w14:textId="77777777" w:rsidR="00624E46" w:rsidRPr="003A203D" w:rsidRDefault="00624E46" w:rsidP="00624E46">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47FD79D8" w14:textId="3C4E3A01" w:rsidR="00624E46" w:rsidRPr="003A203D" w:rsidRDefault="00624E46" w:rsidP="00624E46">
            <w:pPr>
              <w:spacing w:beforeLines="30" w:before="72" w:afterLines="30" w:after="72"/>
              <w:rPr>
                <w:rFonts w:asciiTheme="majorHAnsi" w:hAnsiTheme="majorHAnsi" w:cstheme="majorHAnsi"/>
                <w:sz w:val="26"/>
                <w:szCs w:val="26"/>
              </w:rPr>
            </w:pPr>
            <w:r w:rsidRPr="00AD36F6">
              <w:rPr>
                <w:rFonts w:eastAsia="Arial Unicode MS"/>
                <w:sz w:val="26"/>
                <w:szCs w:val="26"/>
              </w:rPr>
              <w:t>- Nhà sản xuất/Nước sản xuất</w:t>
            </w:r>
          </w:p>
        </w:tc>
        <w:tc>
          <w:tcPr>
            <w:tcW w:w="1262" w:type="dxa"/>
            <w:tcBorders>
              <w:top w:val="single" w:sz="4" w:space="0" w:color="auto"/>
              <w:left w:val="nil"/>
              <w:bottom w:val="single" w:sz="4" w:space="0" w:color="auto"/>
              <w:right w:val="single" w:sz="4" w:space="0" w:color="auto"/>
            </w:tcBorders>
            <w:vAlign w:val="center"/>
          </w:tcPr>
          <w:p w14:paraId="623828CF" w14:textId="77777777" w:rsidR="00624E46" w:rsidRPr="003A203D" w:rsidRDefault="00624E46" w:rsidP="00624E46">
            <w:pPr>
              <w:spacing w:beforeLines="30" w:before="72" w:afterLines="30" w:after="72"/>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1F828922" w14:textId="2013FDC0" w:rsidR="00624E46" w:rsidRPr="003A203D" w:rsidRDefault="00624E46" w:rsidP="00624E46">
            <w:pPr>
              <w:spacing w:beforeLines="30" w:before="72" w:afterLines="30" w:after="72"/>
              <w:jc w:val="center"/>
              <w:rPr>
                <w:rFonts w:asciiTheme="majorHAnsi" w:hAnsiTheme="majorHAnsi" w:cstheme="majorHAnsi"/>
                <w:sz w:val="26"/>
                <w:szCs w:val="26"/>
              </w:rPr>
            </w:pPr>
            <w:r w:rsidRPr="00AD36F6">
              <w:rPr>
                <w:sz w:val="26"/>
                <w:szCs w:val="26"/>
              </w:rPr>
              <w:t>Nêu cụ thể</w:t>
            </w:r>
          </w:p>
        </w:tc>
        <w:tc>
          <w:tcPr>
            <w:tcW w:w="1701" w:type="dxa"/>
            <w:tcBorders>
              <w:top w:val="single" w:sz="4" w:space="0" w:color="auto"/>
              <w:left w:val="nil"/>
              <w:bottom w:val="single" w:sz="4" w:space="0" w:color="auto"/>
              <w:right w:val="double" w:sz="6" w:space="0" w:color="auto"/>
            </w:tcBorders>
          </w:tcPr>
          <w:p w14:paraId="6DD3A175" w14:textId="77777777" w:rsidR="00624E46" w:rsidRPr="003A203D" w:rsidRDefault="00624E46" w:rsidP="00624E46">
            <w:pPr>
              <w:spacing w:beforeLines="30" w:before="72" w:afterLines="30" w:after="72"/>
              <w:rPr>
                <w:rFonts w:asciiTheme="majorHAnsi" w:hAnsiTheme="majorHAnsi" w:cstheme="majorHAnsi"/>
                <w:sz w:val="26"/>
                <w:szCs w:val="26"/>
              </w:rPr>
            </w:pPr>
          </w:p>
        </w:tc>
      </w:tr>
      <w:tr w:rsidR="00624E46" w:rsidRPr="003A203D" w14:paraId="7EC21ADF" w14:textId="77777777" w:rsidTr="009704BA">
        <w:trPr>
          <w:trHeight w:val="300"/>
        </w:trPr>
        <w:tc>
          <w:tcPr>
            <w:tcW w:w="751" w:type="dxa"/>
            <w:tcBorders>
              <w:top w:val="single" w:sz="4" w:space="0" w:color="auto"/>
              <w:left w:val="double" w:sz="6" w:space="0" w:color="auto"/>
              <w:bottom w:val="single" w:sz="4" w:space="0" w:color="auto"/>
              <w:right w:val="single" w:sz="4" w:space="0" w:color="auto"/>
            </w:tcBorders>
            <w:vAlign w:val="center"/>
          </w:tcPr>
          <w:p w14:paraId="16199B0F" w14:textId="77777777" w:rsidR="00624E46" w:rsidRPr="000421BE" w:rsidRDefault="00624E46" w:rsidP="00624E46">
            <w:pPr>
              <w:spacing w:beforeLines="30" w:before="72" w:afterLines="30" w:after="72" w:line="276" w:lineRule="auto"/>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6F5E3CD4" w14:textId="7F5B4C69" w:rsidR="00624E46" w:rsidRPr="003A203D" w:rsidRDefault="00624E46" w:rsidP="00624E46">
            <w:pPr>
              <w:spacing w:beforeLines="30" w:before="72" w:afterLines="30" w:after="72"/>
              <w:rPr>
                <w:rFonts w:asciiTheme="majorHAnsi" w:hAnsiTheme="majorHAnsi" w:cstheme="majorHAnsi"/>
                <w:sz w:val="26"/>
                <w:szCs w:val="26"/>
              </w:rPr>
            </w:pPr>
            <w:r w:rsidRPr="00AD36F6">
              <w:rPr>
                <w:rFonts w:eastAsia="Arial Unicode MS"/>
                <w:sz w:val="26"/>
                <w:szCs w:val="26"/>
              </w:rPr>
              <w:t>- Vật liệu</w:t>
            </w:r>
            <w:r>
              <w:rPr>
                <w:rFonts w:eastAsia="Arial Unicode MS"/>
                <w:sz w:val="26"/>
                <w:szCs w:val="26"/>
              </w:rPr>
              <w:t xml:space="preserve"> </w:t>
            </w:r>
          </w:p>
        </w:tc>
        <w:tc>
          <w:tcPr>
            <w:tcW w:w="1262" w:type="dxa"/>
            <w:tcBorders>
              <w:top w:val="single" w:sz="4" w:space="0" w:color="auto"/>
              <w:left w:val="nil"/>
              <w:bottom w:val="single" w:sz="4" w:space="0" w:color="auto"/>
              <w:right w:val="single" w:sz="4" w:space="0" w:color="auto"/>
            </w:tcBorders>
            <w:vAlign w:val="center"/>
          </w:tcPr>
          <w:p w14:paraId="0D507B91" w14:textId="77777777" w:rsidR="00624E46" w:rsidRPr="003A203D" w:rsidRDefault="00624E46" w:rsidP="00624E46">
            <w:pPr>
              <w:spacing w:beforeLines="30" w:before="72" w:afterLines="30" w:after="72"/>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63A1288A" w14:textId="4F6E8069" w:rsidR="00624E46" w:rsidRPr="003A203D" w:rsidRDefault="00624E46" w:rsidP="00624E46">
            <w:pPr>
              <w:spacing w:beforeLines="30" w:before="72" w:afterLines="30" w:after="72"/>
              <w:rPr>
                <w:rFonts w:asciiTheme="majorHAnsi" w:hAnsiTheme="majorHAnsi" w:cstheme="majorHAnsi"/>
                <w:sz w:val="26"/>
                <w:szCs w:val="26"/>
              </w:rPr>
            </w:pPr>
            <w:r w:rsidRPr="00AD36F6">
              <w:rPr>
                <w:sz w:val="26"/>
                <w:szCs w:val="26"/>
              </w:rPr>
              <w:t>Thép hình</w:t>
            </w:r>
            <w:r>
              <w:rPr>
                <w:sz w:val="26"/>
                <w:szCs w:val="26"/>
              </w:rPr>
              <w:t xml:space="preserve"> chữ H</w:t>
            </w:r>
            <w:r w:rsidRPr="00AD36F6">
              <w:rPr>
                <w:sz w:val="26"/>
                <w:szCs w:val="26"/>
              </w:rPr>
              <w:t xml:space="preserve"> mạ kẽm nhúng nóng</w:t>
            </w:r>
          </w:p>
        </w:tc>
        <w:tc>
          <w:tcPr>
            <w:tcW w:w="1701" w:type="dxa"/>
            <w:tcBorders>
              <w:top w:val="single" w:sz="4" w:space="0" w:color="auto"/>
              <w:left w:val="nil"/>
              <w:bottom w:val="single" w:sz="4" w:space="0" w:color="auto"/>
              <w:right w:val="double" w:sz="6" w:space="0" w:color="auto"/>
            </w:tcBorders>
          </w:tcPr>
          <w:p w14:paraId="389D1F2F" w14:textId="77777777" w:rsidR="00624E46" w:rsidRPr="003A203D" w:rsidRDefault="00624E46" w:rsidP="00624E46">
            <w:pPr>
              <w:spacing w:beforeLines="30" w:before="72" w:afterLines="30" w:after="72"/>
              <w:rPr>
                <w:rFonts w:asciiTheme="majorHAnsi" w:hAnsiTheme="majorHAnsi" w:cstheme="majorHAnsi"/>
                <w:sz w:val="26"/>
                <w:szCs w:val="26"/>
              </w:rPr>
            </w:pPr>
          </w:p>
        </w:tc>
      </w:tr>
      <w:tr w:rsidR="00624E46" w:rsidRPr="003A203D" w14:paraId="059D43A8" w14:textId="77777777" w:rsidTr="009704BA">
        <w:trPr>
          <w:trHeight w:val="300"/>
        </w:trPr>
        <w:tc>
          <w:tcPr>
            <w:tcW w:w="751" w:type="dxa"/>
            <w:tcBorders>
              <w:top w:val="single" w:sz="4" w:space="0" w:color="auto"/>
              <w:left w:val="double" w:sz="6" w:space="0" w:color="auto"/>
              <w:bottom w:val="single" w:sz="4" w:space="0" w:color="auto"/>
              <w:right w:val="single" w:sz="4" w:space="0" w:color="auto"/>
            </w:tcBorders>
            <w:vAlign w:val="center"/>
          </w:tcPr>
          <w:p w14:paraId="73CAF7A2" w14:textId="77777777" w:rsidR="00624E46" w:rsidRPr="000421BE" w:rsidRDefault="00624E46" w:rsidP="00624E46">
            <w:pPr>
              <w:spacing w:beforeLines="30" w:before="72" w:afterLines="30" w:after="72" w:line="276" w:lineRule="auto"/>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4C8AED73" w14:textId="5D411708" w:rsidR="00624E46" w:rsidRPr="00AD36F6" w:rsidRDefault="00624E46" w:rsidP="00624E46">
            <w:pPr>
              <w:spacing w:beforeLines="30" w:before="72" w:afterLines="30" w:after="72"/>
              <w:rPr>
                <w:rFonts w:eastAsia="Arial Unicode MS"/>
                <w:sz w:val="26"/>
                <w:szCs w:val="26"/>
              </w:rPr>
            </w:pPr>
            <w:r w:rsidRPr="00AD36F6">
              <w:rPr>
                <w:rFonts w:eastAsia="Arial Unicode MS"/>
                <w:sz w:val="26"/>
                <w:szCs w:val="26"/>
              </w:rPr>
              <w:t xml:space="preserve">- </w:t>
            </w:r>
            <w:r w:rsidRPr="000421BE">
              <w:rPr>
                <w:rFonts w:eastAsia="Arial Unicode MS"/>
                <w:sz w:val="26"/>
                <w:szCs w:val="26"/>
              </w:rPr>
              <w:t xml:space="preserve">Quy cách bản đế: </w:t>
            </w:r>
          </w:p>
        </w:tc>
        <w:tc>
          <w:tcPr>
            <w:tcW w:w="1262" w:type="dxa"/>
            <w:tcBorders>
              <w:top w:val="single" w:sz="4" w:space="0" w:color="auto"/>
              <w:left w:val="nil"/>
              <w:bottom w:val="single" w:sz="4" w:space="0" w:color="auto"/>
              <w:right w:val="single" w:sz="4" w:space="0" w:color="auto"/>
            </w:tcBorders>
            <w:vAlign w:val="center"/>
          </w:tcPr>
          <w:p w14:paraId="08C42853" w14:textId="77777777" w:rsidR="00624E46" w:rsidRPr="003A203D" w:rsidRDefault="00624E46" w:rsidP="00624E46">
            <w:pPr>
              <w:spacing w:beforeLines="30" w:before="72" w:afterLines="30" w:after="72"/>
              <w:rPr>
                <w:rFonts w:asciiTheme="majorHAnsi" w:hAnsiTheme="majorHAnsi" w:cstheme="majorHAnsi"/>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684BBFEE" w14:textId="251D7469" w:rsidR="00624E46" w:rsidRDefault="00624E46" w:rsidP="00624E46">
            <w:pPr>
              <w:spacing w:beforeLines="30" w:before="72" w:afterLines="30" w:after="72"/>
              <w:rPr>
                <w:sz w:val="26"/>
                <w:szCs w:val="26"/>
              </w:rPr>
            </w:pPr>
            <w:r w:rsidRPr="000421BE">
              <w:rPr>
                <w:sz w:val="26"/>
                <w:szCs w:val="26"/>
              </w:rPr>
              <w:t>Kích thước (dài, rông) của bu lông trên tấm thép bản đế là 400x400. Đường kính lỗ phù hợp với bu lông M24.</w:t>
            </w:r>
          </w:p>
        </w:tc>
        <w:tc>
          <w:tcPr>
            <w:tcW w:w="1701" w:type="dxa"/>
            <w:tcBorders>
              <w:top w:val="single" w:sz="4" w:space="0" w:color="auto"/>
              <w:left w:val="nil"/>
              <w:bottom w:val="single" w:sz="4" w:space="0" w:color="auto"/>
              <w:right w:val="double" w:sz="6" w:space="0" w:color="auto"/>
            </w:tcBorders>
          </w:tcPr>
          <w:p w14:paraId="3D0F0E1D" w14:textId="77777777" w:rsidR="00624E46" w:rsidRPr="003A203D" w:rsidRDefault="00624E46" w:rsidP="00624E46">
            <w:pPr>
              <w:spacing w:beforeLines="30" w:before="72" w:afterLines="30" w:after="72"/>
              <w:rPr>
                <w:rFonts w:asciiTheme="majorHAnsi" w:hAnsiTheme="majorHAnsi" w:cstheme="majorHAnsi"/>
                <w:sz w:val="26"/>
                <w:szCs w:val="26"/>
              </w:rPr>
            </w:pPr>
          </w:p>
        </w:tc>
      </w:tr>
      <w:tr w:rsidR="00624E46" w:rsidRPr="003A203D" w14:paraId="3B572CDA" w14:textId="77777777" w:rsidTr="00864200">
        <w:trPr>
          <w:trHeight w:val="300"/>
        </w:trPr>
        <w:tc>
          <w:tcPr>
            <w:tcW w:w="751" w:type="dxa"/>
            <w:tcBorders>
              <w:top w:val="single" w:sz="4" w:space="0" w:color="auto"/>
              <w:left w:val="double" w:sz="6" w:space="0" w:color="auto"/>
              <w:bottom w:val="double" w:sz="6" w:space="0" w:color="auto"/>
              <w:right w:val="single" w:sz="4" w:space="0" w:color="auto"/>
            </w:tcBorders>
            <w:vAlign w:val="center"/>
          </w:tcPr>
          <w:p w14:paraId="61C37F39" w14:textId="77777777" w:rsidR="00624E46" w:rsidRPr="003A203D" w:rsidRDefault="00624E46" w:rsidP="00624E46">
            <w:pPr>
              <w:pStyle w:val="ListParagraph"/>
              <w:numPr>
                <w:ilvl w:val="0"/>
                <w:numId w:val="149"/>
              </w:numPr>
              <w:spacing w:beforeLines="30" w:before="72" w:afterLines="30" w:after="72"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double" w:sz="6" w:space="0" w:color="auto"/>
              <w:right w:val="single" w:sz="4" w:space="0" w:color="auto"/>
            </w:tcBorders>
            <w:vAlign w:val="center"/>
          </w:tcPr>
          <w:p w14:paraId="23F49A6E" w14:textId="23BA8B01" w:rsidR="00624E46" w:rsidRPr="003A203D" w:rsidRDefault="00624E46" w:rsidP="00624E46">
            <w:pPr>
              <w:spacing w:beforeLines="30" w:before="72" w:afterLines="30" w:after="72"/>
              <w:rPr>
                <w:rFonts w:asciiTheme="majorHAnsi" w:hAnsiTheme="majorHAnsi" w:cstheme="majorHAnsi"/>
                <w:sz w:val="26"/>
                <w:szCs w:val="26"/>
              </w:rPr>
            </w:pPr>
            <w:r w:rsidRPr="003A203D">
              <w:rPr>
                <w:rFonts w:asciiTheme="majorHAnsi" w:hAnsiTheme="majorHAnsi" w:cstheme="majorHAnsi"/>
                <w:sz w:val="26"/>
                <w:szCs w:val="26"/>
              </w:rPr>
              <w:t xml:space="preserve">Các thông số còn lại tuân theo </w:t>
            </w:r>
            <w:r w:rsidRPr="003A203D">
              <w:t xml:space="preserve">Quyết định </w:t>
            </w:r>
            <w:r>
              <w:t>EVNPT</w:t>
            </w:r>
            <w:r w:rsidRPr="003A203D">
              <w:t>.</w:t>
            </w:r>
          </w:p>
        </w:tc>
        <w:tc>
          <w:tcPr>
            <w:tcW w:w="1262" w:type="dxa"/>
            <w:tcBorders>
              <w:top w:val="single" w:sz="4" w:space="0" w:color="auto"/>
              <w:left w:val="nil"/>
              <w:bottom w:val="double" w:sz="6" w:space="0" w:color="auto"/>
              <w:right w:val="single" w:sz="4" w:space="0" w:color="auto"/>
            </w:tcBorders>
            <w:vAlign w:val="center"/>
          </w:tcPr>
          <w:p w14:paraId="79D536F0" w14:textId="77777777" w:rsidR="00624E46" w:rsidRPr="003A203D" w:rsidRDefault="00624E46" w:rsidP="00624E46">
            <w:pPr>
              <w:spacing w:beforeLines="30" w:before="72" w:afterLines="30" w:after="72"/>
              <w:rPr>
                <w:rFonts w:asciiTheme="majorHAnsi" w:hAnsiTheme="majorHAnsi" w:cstheme="majorHAnsi"/>
                <w:sz w:val="26"/>
                <w:szCs w:val="26"/>
              </w:rPr>
            </w:pPr>
          </w:p>
        </w:tc>
        <w:tc>
          <w:tcPr>
            <w:tcW w:w="2126" w:type="dxa"/>
            <w:tcBorders>
              <w:top w:val="single" w:sz="4" w:space="0" w:color="auto"/>
              <w:left w:val="single" w:sz="4" w:space="0" w:color="auto"/>
              <w:bottom w:val="double" w:sz="6" w:space="0" w:color="auto"/>
              <w:right w:val="single" w:sz="4" w:space="0" w:color="auto"/>
            </w:tcBorders>
            <w:vAlign w:val="center"/>
          </w:tcPr>
          <w:p w14:paraId="03A9923F" w14:textId="550A8A83" w:rsidR="00624E46" w:rsidRPr="003A203D" w:rsidRDefault="00624E46" w:rsidP="00781D81">
            <w:pPr>
              <w:spacing w:beforeLines="30" w:before="72" w:afterLines="30" w:after="72"/>
              <w:jc w:val="center"/>
              <w:rPr>
                <w:rFonts w:asciiTheme="majorHAnsi" w:hAnsiTheme="majorHAnsi" w:cstheme="majorHAnsi"/>
                <w:sz w:val="26"/>
                <w:szCs w:val="26"/>
              </w:rPr>
            </w:pPr>
            <w:r w:rsidRPr="003A203D">
              <w:rPr>
                <w:rFonts w:asciiTheme="majorHAnsi" w:hAnsiTheme="majorHAnsi" w:cstheme="majorHAnsi"/>
                <w:sz w:val="26"/>
                <w:szCs w:val="26"/>
              </w:rPr>
              <w:t>Đáp ứng</w:t>
            </w:r>
          </w:p>
        </w:tc>
        <w:tc>
          <w:tcPr>
            <w:tcW w:w="1701" w:type="dxa"/>
            <w:tcBorders>
              <w:top w:val="single" w:sz="4" w:space="0" w:color="auto"/>
              <w:left w:val="nil"/>
              <w:bottom w:val="double" w:sz="6" w:space="0" w:color="auto"/>
              <w:right w:val="double" w:sz="6" w:space="0" w:color="auto"/>
            </w:tcBorders>
          </w:tcPr>
          <w:p w14:paraId="1B5C3482" w14:textId="77777777" w:rsidR="00624E46" w:rsidRPr="003A203D" w:rsidRDefault="00624E46" w:rsidP="00624E46">
            <w:pPr>
              <w:spacing w:beforeLines="30" w:before="72" w:afterLines="30" w:after="72"/>
              <w:rPr>
                <w:rFonts w:asciiTheme="majorHAnsi" w:hAnsiTheme="majorHAnsi" w:cstheme="majorHAnsi"/>
                <w:sz w:val="26"/>
                <w:szCs w:val="26"/>
              </w:rPr>
            </w:pPr>
          </w:p>
        </w:tc>
      </w:tr>
    </w:tbl>
    <w:p w14:paraId="70598FDD" w14:textId="77777777" w:rsidR="00D23DD2" w:rsidRPr="003A203D" w:rsidRDefault="00D23DD2" w:rsidP="006060AC">
      <w:pPr>
        <w:widowControl w:val="0"/>
        <w:tabs>
          <w:tab w:val="left" w:pos="567"/>
        </w:tabs>
        <w:spacing w:before="120" w:after="120" w:line="264" w:lineRule="auto"/>
        <w:rPr>
          <w:rFonts w:asciiTheme="majorHAnsi" w:hAnsiTheme="majorHAnsi" w:cstheme="majorHAnsi"/>
          <w:b/>
          <w:bCs/>
          <w:sz w:val="26"/>
          <w:szCs w:val="26"/>
        </w:rPr>
        <w:sectPr w:rsidR="00D23DD2" w:rsidRPr="003A203D" w:rsidSect="00DA511B">
          <w:headerReference w:type="default" r:id="rId32"/>
          <w:footerReference w:type="default" r:id="rId33"/>
          <w:headerReference w:type="first" r:id="rId34"/>
          <w:footerReference w:type="first" r:id="rId35"/>
          <w:footnotePr>
            <w:numRestart w:val="eachPage"/>
          </w:footnotePr>
          <w:pgSz w:w="11907" w:h="16839" w:code="9"/>
          <w:pgMar w:top="1134" w:right="1134" w:bottom="1134" w:left="1701" w:header="720" w:footer="720" w:gutter="0"/>
          <w:cols w:space="720"/>
          <w:titlePg/>
          <w:docGrid w:linePitch="360"/>
        </w:sectPr>
      </w:pPr>
    </w:p>
    <w:tbl>
      <w:tblPr>
        <w:tblW w:w="15323" w:type="dxa"/>
        <w:tblInd w:w="-176" w:type="dxa"/>
        <w:tblLayout w:type="fixed"/>
        <w:tblLook w:val="04A0" w:firstRow="1" w:lastRow="0" w:firstColumn="1" w:lastColumn="0" w:noHBand="0" w:noVBand="1"/>
      </w:tblPr>
      <w:tblGrid>
        <w:gridCol w:w="540"/>
        <w:gridCol w:w="1601"/>
        <w:gridCol w:w="1275"/>
        <w:gridCol w:w="1960"/>
        <w:gridCol w:w="1726"/>
        <w:gridCol w:w="1660"/>
        <w:gridCol w:w="1280"/>
        <w:gridCol w:w="1454"/>
        <w:gridCol w:w="1418"/>
        <w:gridCol w:w="1275"/>
        <w:gridCol w:w="1134"/>
      </w:tblGrid>
      <w:tr w:rsidR="00B35E5B" w:rsidRPr="003A203D" w14:paraId="1BD68868" w14:textId="77777777" w:rsidTr="00864200">
        <w:trPr>
          <w:trHeight w:val="405"/>
        </w:trPr>
        <w:tc>
          <w:tcPr>
            <w:tcW w:w="540" w:type="dxa"/>
            <w:tcBorders>
              <w:top w:val="nil"/>
              <w:left w:val="nil"/>
              <w:bottom w:val="nil"/>
              <w:right w:val="nil"/>
            </w:tcBorders>
            <w:noWrap/>
            <w:vAlign w:val="bottom"/>
          </w:tcPr>
          <w:p w14:paraId="1977ACA1" w14:textId="77777777" w:rsidR="00D23DD2" w:rsidRPr="003A203D" w:rsidRDefault="00D23DD2" w:rsidP="006060AC">
            <w:pPr>
              <w:jc w:val="center"/>
              <w:rPr>
                <w:rFonts w:asciiTheme="majorHAnsi" w:hAnsiTheme="majorHAnsi" w:cstheme="majorHAnsi"/>
                <w:sz w:val="26"/>
                <w:szCs w:val="26"/>
              </w:rPr>
            </w:pPr>
          </w:p>
        </w:tc>
        <w:tc>
          <w:tcPr>
            <w:tcW w:w="14783" w:type="dxa"/>
            <w:gridSpan w:val="10"/>
            <w:tcBorders>
              <w:top w:val="nil"/>
              <w:left w:val="nil"/>
              <w:bottom w:val="nil"/>
              <w:right w:val="nil"/>
            </w:tcBorders>
          </w:tcPr>
          <w:p w14:paraId="1F264FF7"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BẢNG KÊ BÁO CÁO THỬ NGHIỆM THIẾT BỊ </w:t>
            </w:r>
          </w:p>
        </w:tc>
      </w:tr>
      <w:tr w:rsidR="00B35E5B" w:rsidRPr="003A203D" w14:paraId="69E1D00F" w14:textId="77777777" w:rsidTr="00864200">
        <w:trPr>
          <w:trHeight w:val="405"/>
        </w:trPr>
        <w:tc>
          <w:tcPr>
            <w:tcW w:w="540" w:type="dxa"/>
            <w:tcBorders>
              <w:top w:val="nil"/>
              <w:left w:val="nil"/>
              <w:bottom w:val="nil"/>
              <w:right w:val="nil"/>
            </w:tcBorders>
            <w:noWrap/>
            <w:vAlign w:val="bottom"/>
          </w:tcPr>
          <w:p w14:paraId="103BB0D0"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tcPr>
          <w:p w14:paraId="5CFAC36C" w14:textId="77777777" w:rsidR="00D23DD2" w:rsidRPr="003A203D" w:rsidRDefault="00D23DD2" w:rsidP="006060AC">
            <w:pPr>
              <w:jc w:val="center"/>
              <w:rPr>
                <w:rFonts w:asciiTheme="majorHAnsi" w:hAnsiTheme="majorHAnsi" w:cstheme="majorHAnsi"/>
                <w:b/>
                <w:bCs/>
                <w:sz w:val="26"/>
                <w:szCs w:val="26"/>
                <w:u w:val="single"/>
              </w:rPr>
            </w:pPr>
          </w:p>
        </w:tc>
        <w:tc>
          <w:tcPr>
            <w:tcW w:w="1275" w:type="dxa"/>
            <w:tcBorders>
              <w:top w:val="nil"/>
              <w:left w:val="nil"/>
              <w:bottom w:val="nil"/>
              <w:right w:val="nil"/>
            </w:tcBorders>
          </w:tcPr>
          <w:p w14:paraId="1B27F85A" w14:textId="77777777" w:rsidR="00D23DD2" w:rsidRPr="003A203D" w:rsidRDefault="00D23DD2" w:rsidP="006060AC">
            <w:pPr>
              <w:jc w:val="center"/>
              <w:rPr>
                <w:rFonts w:asciiTheme="majorHAnsi" w:hAnsiTheme="majorHAnsi" w:cstheme="majorHAnsi"/>
                <w:sz w:val="26"/>
                <w:szCs w:val="26"/>
              </w:rPr>
            </w:pPr>
          </w:p>
        </w:tc>
        <w:tc>
          <w:tcPr>
            <w:tcW w:w="1960" w:type="dxa"/>
            <w:tcBorders>
              <w:top w:val="nil"/>
              <w:left w:val="nil"/>
              <w:bottom w:val="nil"/>
              <w:right w:val="nil"/>
            </w:tcBorders>
          </w:tcPr>
          <w:p w14:paraId="676F60AC" w14:textId="77777777" w:rsidR="00D23DD2" w:rsidRPr="003A203D" w:rsidRDefault="00D23DD2" w:rsidP="006060AC">
            <w:pPr>
              <w:jc w:val="center"/>
              <w:rPr>
                <w:rFonts w:asciiTheme="majorHAnsi" w:hAnsiTheme="majorHAnsi" w:cstheme="majorHAnsi"/>
                <w:sz w:val="26"/>
                <w:szCs w:val="26"/>
              </w:rPr>
            </w:pPr>
          </w:p>
        </w:tc>
        <w:tc>
          <w:tcPr>
            <w:tcW w:w="1726" w:type="dxa"/>
            <w:tcBorders>
              <w:top w:val="nil"/>
              <w:left w:val="nil"/>
              <w:bottom w:val="nil"/>
              <w:right w:val="nil"/>
            </w:tcBorders>
          </w:tcPr>
          <w:p w14:paraId="36DC875E" w14:textId="77777777" w:rsidR="00D23DD2" w:rsidRPr="003A203D" w:rsidRDefault="00D23DD2" w:rsidP="006060AC">
            <w:pPr>
              <w:jc w:val="center"/>
              <w:rPr>
                <w:rFonts w:asciiTheme="majorHAnsi" w:hAnsiTheme="majorHAnsi" w:cstheme="majorHAnsi"/>
                <w:sz w:val="26"/>
                <w:szCs w:val="26"/>
              </w:rPr>
            </w:pPr>
          </w:p>
        </w:tc>
        <w:tc>
          <w:tcPr>
            <w:tcW w:w="1660" w:type="dxa"/>
            <w:tcBorders>
              <w:top w:val="nil"/>
              <w:left w:val="nil"/>
              <w:bottom w:val="nil"/>
              <w:right w:val="nil"/>
            </w:tcBorders>
          </w:tcPr>
          <w:p w14:paraId="4541F5AB" w14:textId="77777777" w:rsidR="00D23DD2" w:rsidRPr="003A203D" w:rsidRDefault="00D23DD2" w:rsidP="006060AC">
            <w:pPr>
              <w:jc w:val="center"/>
              <w:rPr>
                <w:rFonts w:asciiTheme="majorHAnsi" w:hAnsiTheme="majorHAnsi" w:cstheme="majorHAnsi"/>
                <w:sz w:val="26"/>
                <w:szCs w:val="26"/>
              </w:rPr>
            </w:pPr>
          </w:p>
        </w:tc>
        <w:tc>
          <w:tcPr>
            <w:tcW w:w="1280" w:type="dxa"/>
            <w:tcBorders>
              <w:top w:val="nil"/>
              <w:left w:val="nil"/>
              <w:bottom w:val="nil"/>
              <w:right w:val="nil"/>
            </w:tcBorders>
          </w:tcPr>
          <w:p w14:paraId="0E7A76C4" w14:textId="77777777" w:rsidR="00D23DD2" w:rsidRPr="003A203D" w:rsidRDefault="00D23DD2" w:rsidP="006060AC">
            <w:pPr>
              <w:jc w:val="center"/>
              <w:rPr>
                <w:rFonts w:asciiTheme="majorHAnsi" w:hAnsiTheme="majorHAnsi" w:cstheme="majorHAnsi"/>
                <w:sz w:val="26"/>
                <w:szCs w:val="26"/>
              </w:rPr>
            </w:pPr>
          </w:p>
        </w:tc>
        <w:tc>
          <w:tcPr>
            <w:tcW w:w="1454" w:type="dxa"/>
            <w:tcBorders>
              <w:top w:val="nil"/>
              <w:left w:val="nil"/>
              <w:bottom w:val="nil"/>
              <w:right w:val="nil"/>
            </w:tcBorders>
          </w:tcPr>
          <w:p w14:paraId="0B2B0849" w14:textId="77777777" w:rsidR="00D23DD2" w:rsidRPr="003A203D" w:rsidRDefault="00D23DD2" w:rsidP="006060AC">
            <w:pPr>
              <w:jc w:val="center"/>
              <w:rPr>
                <w:rFonts w:asciiTheme="majorHAnsi" w:hAnsiTheme="majorHAnsi" w:cstheme="majorHAnsi"/>
                <w:sz w:val="26"/>
                <w:szCs w:val="26"/>
              </w:rPr>
            </w:pPr>
          </w:p>
        </w:tc>
        <w:tc>
          <w:tcPr>
            <w:tcW w:w="1418" w:type="dxa"/>
            <w:tcBorders>
              <w:top w:val="nil"/>
              <w:left w:val="nil"/>
              <w:bottom w:val="nil"/>
              <w:right w:val="nil"/>
            </w:tcBorders>
          </w:tcPr>
          <w:p w14:paraId="0CE98C26" w14:textId="77777777" w:rsidR="00D23DD2" w:rsidRPr="003A203D" w:rsidRDefault="00D23DD2" w:rsidP="006060AC">
            <w:pPr>
              <w:jc w:val="center"/>
              <w:rPr>
                <w:rFonts w:asciiTheme="majorHAnsi" w:hAnsiTheme="majorHAnsi" w:cstheme="majorHAnsi"/>
                <w:sz w:val="26"/>
                <w:szCs w:val="26"/>
              </w:rPr>
            </w:pPr>
          </w:p>
        </w:tc>
        <w:tc>
          <w:tcPr>
            <w:tcW w:w="1275" w:type="dxa"/>
            <w:tcBorders>
              <w:top w:val="nil"/>
              <w:left w:val="nil"/>
              <w:bottom w:val="nil"/>
              <w:right w:val="nil"/>
            </w:tcBorders>
          </w:tcPr>
          <w:p w14:paraId="76B2470C" w14:textId="77777777" w:rsidR="00D23DD2" w:rsidRPr="003A203D" w:rsidRDefault="00D23DD2" w:rsidP="006060AC">
            <w:pPr>
              <w:jc w:val="center"/>
              <w:rPr>
                <w:rFonts w:asciiTheme="majorHAnsi" w:hAnsiTheme="majorHAnsi" w:cstheme="majorHAnsi"/>
                <w:sz w:val="26"/>
                <w:szCs w:val="26"/>
              </w:rPr>
            </w:pPr>
          </w:p>
        </w:tc>
        <w:tc>
          <w:tcPr>
            <w:tcW w:w="1134" w:type="dxa"/>
            <w:tcBorders>
              <w:top w:val="nil"/>
              <w:left w:val="nil"/>
              <w:bottom w:val="nil"/>
              <w:right w:val="nil"/>
            </w:tcBorders>
          </w:tcPr>
          <w:p w14:paraId="305C8EDF" w14:textId="77777777" w:rsidR="00D23DD2" w:rsidRPr="003A203D" w:rsidRDefault="00D23DD2" w:rsidP="006060AC">
            <w:pPr>
              <w:jc w:val="center"/>
              <w:rPr>
                <w:rFonts w:asciiTheme="majorHAnsi" w:hAnsiTheme="majorHAnsi" w:cstheme="majorHAnsi"/>
                <w:sz w:val="26"/>
                <w:szCs w:val="26"/>
              </w:rPr>
            </w:pPr>
          </w:p>
        </w:tc>
      </w:tr>
      <w:tr w:rsidR="00B35E5B" w:rsidRPr="003A203D" w14:paraId="6B2B3D11" w14:textId="77777777" w:rsidTr="00864200">
        <w:trPr>
          <w:trHeight w:val="420"/>
        </w:trPr>
        <w:tc>
          <w:tcPr>
            <w:tcW w:w="540" w:type="dxa"/>
            <w:tcBorders>
              <w:top w:val="nil"/>
              <w:left w:val="nil"/>
              <w:bottom w:val="nil"/>
              <w:right w:val="nil"/>
            </w:tcBorders>
            <w:noWrap/>
            <w:vAlign w:val="bottom"/>
          </w:tcPr>
          <w:p w14:paraId="16F7C17E"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noWrap/>
            <w:vAlign w:val="bottom"/>
          </w:tcPr>
          <w:p w14:paraId="39C6C3C8"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1951B4AA"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nil"/>
              <w:right w:val="nil"/>
            </w:tcBorders>
            <w:noWrap/>
            <w:vAlign w:val="bottom"/>
          </w:tcPr>
          <w:p w14:paraId="6E8C8B89" w14:textId="77777777" w:rsidR="00D23DD2" w:rsidRPr="003A203D" w:rsidRDefault="00D23DD2" w:rsidP="006060AC">
            <w:pPr>
              <w:rPr>
                <w:rFonts w:asciiTheme="majorHAnsi" w:hAnsiTheme="majorHAnsi" w:cstheme="majorHAnsi"/>
                <w:sz w:val="26"/>
                <w:szCs w:val="26"/>
              </w:rPr>
            </w:pPr>
          </w:p>
        </w:tc>
        <w:tc>
          <w:tcPr>
            <w:tcW w:w="6120" w:type="dxa"/>
            <w:gridSpan w:val="4"/>
            <w:tcBorders>
              <w:top w:val="nil"/>
              <w:left w:val="nil"/>
              <w:bottom w:val="nil"/>
              <w:right w:val="nil"/>
            </w:tcBorders>
            <w:noWrap/>
            <w:vAlign w:val="bottom"/>
          </w:tcPr>
          <w:p w14:paraId="20D2064D" w14:textId="77777777" w:rsidR="00D23DD2" w:rsidRPr="003A203D" w:rsidRDefault="00D23DD2" w:rsidP="006060AC">
            <w:pPr>
              <w:spacing w:after="120"/>
              <w:rPr>
                <w:rFonts w:asciiTheme="majorHAnsi" w:hAnsiTheme="majorHAnsi" w:cstheme="majorHAnsi"/>
                <w:b/>
                <w:bCs/>
                <w:sz w:val="26"/>
                <w:szCs w:val="26"/>
                <w:u w:val="single"/>
              </w:rPr>
            </w:pPr>
            <w:r w:rsidRPr="003A203D">
              <w:rPr>
                <w:rFonts w:asciiTheme="majorHAnsi" w:hAnsiTheme="majorHAnsi" w:cstheme="majorHAnsi"/>
                <w:b/>
                <w:bCs/>
                <w:sz w:val="26"/>
                <w:szCs w:val="26"/>
                <w:u w:val="single"/>
              </w:rPr>
              <w:t>NHÀ THẦU:……………</w:t>
            </w:r>
          </w:p>
        </w:tc>
        <w:tc>
          <w:tcPr>
            <w:tcW w:w="1418" w:type="dxa"/>
            <w:tcBorders>
              <w:top w:val="nil"/>
              <w:left w:val="nil"/>
              <w:bottom w:val="nil"/>
              <w:right w:val="nil"/>
            </w:tcBorders>
            <w:noWrap/>
            <w:vAlign w:val="bottom"/>
          </w:tcPr>
          <w:p w14:paraId="34487172"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5A34E21A"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nil"/>
              <w:right w:val="nil"/>
            </w:tcBorders>
            <w:noWrap/>
            <w:vAlign w:val="bottom"/>
          </w:tcPr>
          <w:p w14:paraId="39D2E86C" w14:textId="77777777" w:rsidR="00D23DD2" w:rsidRPr="003A203D" w:rsidRDefault="00D23DD2" w:rsidP="006060AC">
            <w:pPr>
              <w:rPr>
                <w:rFonts w:asciiTheme="majorHAnsi" w:hAnsiTheme="majorHAnsi" w:cstheme="majorHAnsi"/>
                <w:sz w:val="26"/>
                <w:szCs w:val="26"/>
              </w:rPr>
            </w:pPr>
          </w:p>
        </w:tc>
      </w:tr>
      <w:tr w:rsidR="00B35E5B" w:rsidRPr="003A203D" w14:paraId="5D85B35D" w14:textId="77777777" w:rsidTr="00864200">
        <w:trPr>
          <w:trHeight w:val="855"/>
        </w:trPr>
        <w:tc>
          <w:tcPr>
            <w:tcW w:w="540" w:type="dxa"/>
            <w:tcBorders>
              <w:top w:val="single" w:sz="4" w:space="0" w:color="auto"/>
              <w:left w:val="single" w:sz="4" w:space="0" w:color="auto"/>
              <w:bottom w:val="single" w:sz="4" w:space="0" w:color="auto"/>
              <w:right w:val="single" w:sz="4" w:space="0" w:color="auto"/>
            </w:tcBorders>
            <w:noWrap/>
            <w:vAlign w:val="center"/>
          </w:tcPr>
          <w:p w14:paraId="74D29A1A"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1601" w:type="dxa"/>
            <w:tcBorders>
              <w:top w:val="single" w:sz="4" w:space="0" w:color="auto"/>
              <w:left w:val="nil"/>
              <w:bottom w:val="single" w:sz="4" w:space="0" w:color="auto"/>
              <w:right w:val="single" w:sz="4" w:space="0" w:color="auto"/>
            </w:tcBorders>
            <w:noWrap/>
            <w:vAlign w:val="center"/>
          </w:tcPr>
          <w:p w14:paraId="4E6ECB0F"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Thiết bị chào thầu</w:t>
            </w:r>
          </w:p>
        </w:tc>
        <w:tc>
          <w:tcPr>
            <w:tcW w:w="1275" w:type="dxa"/>
            <w:tcBorders>
              <w:top w:val="single" w:sz="4" w:space="0" w:color="auto"/>
              <w:left w:val="nil"/>
              <w:bottom w:val="single" w:sz="4" w:space="0" w:color="auto"/>
              <w:right w:val="single" w:sz="4" w:space="0" w:color="auto"/>
            </w:tcBorders>
            <w:noWrap/>
            <w:vAlign w:val="center"/>
          </w:tcPr>
          <w:p w14:paraId="0B70E2C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04B8CE7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40D4E9A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Phòng thử nghiệm </w:t>
            </w:r>
          </w:p>
        </w:tc>
        <w:tc>
          <w:tcPr>
            <w:tcW w:w="1660" w:type="dxa"/>
            <w:tcBorders>
              <w:top w:val="single" w:sz="4" w:space="0" w:color="auto"/>
              <w:left w:val="nil"/>
              <w:bottom w:val="single" w:sz="4" w:space="0" w:color="auto"/>
              <w:right w:val="single" w:sz="4" w:space="0" w:color="auto"/>
            </w:tcBorders>
            <w:vAlign w:val="center"/>
          </w:tcPr>
          <w:p w14:paraId="4315216F"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Loại thiết bị thử nghiệm</w:t>
            </w:r>
          </w:p>
        </w:tc>
        <w:tc>
          <w:tcPr>
            <w:tcW w:w="1280" w:type="dxa"/>
            <w:tcBorders>
              <w:top w:val="single" w:sz="4" w:space="0" w:color="auto"/>
              <w:left w:val="nil"/>
              <w:bottom w:val="single" w:sz="4" w:space="0" w:color="auto"/>
              <w:right w:val="single" w:sz="4" w:space="0" w:color="auto"/>
            </w:tcBorders>
            <w:vAlign w:val="center"/>
          </w:tcPr>
          <w:p w14:paraId="1CB070C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Hạng mục thử nghiệm</w:t>
            </w:r>
          </w:p>
        </w:tc>
        <w:tc>
          <w:tcPr>
            <w:tcW w:w="1454" w:type="dxa"/>
            <w:tcBorders>
              <w:top w:val="single" w:sz="4" w:space="0" w:color="auto"/>
              <w:left w:val="nil"/>
              <w:bottom w:val="single" w:sz="4" w:space="0" w:color="auto"/>
              <w:right w:val="single" w:sz="4" w:space="0" w:color="auto"/>
            </w:tcBorders>
            <w:vAlign w:val="center"/>
          </w:tcPr>
          <w:p w14:paraId="37E3206A"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1F5F5D1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Tiêu chuẩn thử nghiệm</w:t>
            </w:r>
          </w:p>
        </w:tc>
        <w:tc>
          <w:tcPr>
            <w:tcW w:w="1275" w:type="dxa"/>
            <w:tcBorders>
              <w:top w:val="single" w:sz="4" w:space="0" w:color="auto"/>
              <w:left w:val="nil"/>
              <w:bottom w:val="single" w:sz="4" w:space="0" w:color="auto"/>
              <w:right w:val="single" w:sz="4" w:space="0" w:color="auto"/>
            </w:tcBorders>
            <w:vAlign w:val="center"/>
          </w:tcPr>
          <w:p w14:paraId="288352B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Kết quả đánh giá</w:t>
            </w:r>
          </w:p>
        </w:tc>
        <w:tc>
          <w:tcPr>
            <w:tcW w:w="1134" w:type="dxa"/>
            <w:tcBorders>
              <w:top w:val="single" w:sz="4" w:space="0" w:color="auto"/>
              <w:left w:val="nil"/>
              <w:bottom w:val="single" w:sz="4" w:space="0" w:color="auto"/>
              <w:right w:val="single" w:sz="4" w:space="0" w:color="auto"/>
            </w:tcBorders>
            <w:vAlign w:val="center"/>
          </w:tcPr>
          <w:p w14:paraId="5108E6A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Ghi chú</w:t>
            </w:r>
          </w:p>
        </w:tc>
      </w:tr>
      <w:tr w:rsidR="00B35E5B" w:rsidRPr="003A203D" w14:paraId="2F38E626" w14:textId="77777777" w:rsidTr="00864200">
        <w:trPr>
          <w:trHeight w:val="285"/>
        </w:trPr>
        <w:tc>
          <w:tcPr>
            <w:tcW w:w="540" w:type="dxa"/>
            <w:tcBorders>
              <w:top w:val="nil"/>
              <w:left w:val="single" w:sz="4" w:space="0" w:color="auto"/>
              <w:bottom w:val="single" w:sz="4" w:space="0" w:color="auto"/>
              <w:right w:val="single" w:sz="4" w:space="0" w:color="auto"/>
            </w:tcBorders>
            <w:noWrap/>
            <w:vAlign w:val="center"/>
          </w:tcPr>
          <w:p w14:paraId="6D3EEC0C"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w:t>
            </w:r>
          </w:p>
        </w:tc>
        <w:tc>
          <w:tcPr>
            <w:tcW w:w="1601" w:type="dxa"/>
            <w:tcBorders>
              <w:top w:val="nil"/>
              <w:left w:val="nil"/>
              <w:bottom w:val="single" w:sz="4" w:space="0" w:color="auto"/>
              <w:right w:val="single" w:sz="4" w:space="0" w:color="auto"/>
            </w:tcBorders>
            <w:noWrap/>
            <w:vAlign w:val="center"/>
          </w:tcPr>
          <w:p w14:paraId="21F26C77"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2</w:t>
            </w:r>
          </w:p>
        </w:tc>
        <w:tc>
          <w:tcPr>
            <w:tcW w:w="1275" w:type="dxa"/>
            <w:tcBorders>
              <w:top w:val="nil"/>
              <w:left w:val="nil"/>
              <w:bottom w:val="single" w:sz="4" w:space="0" w:color="auto"/>
              <w:right w:val="single" w:sz="4" w:space="0" w:color="auto"/>
            </w:tcBorders>
            <w:noWrap/>
            <w:vAlign w:val="center"/>
          </w:tcPr>
          <w:p w14:paraId="6C37DE7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3</w:t>
            </w:r>
          </w:p>
        </w:tc>
        <w:tc>
          <w:tcPr>
            <w:tcW w:w="1960" w:type="dxa"/>
            <w:tcBorders>
              <w:top w:val="nil"/>
              <w:left w:val="nil"/>
              <w:bottom w:val="single" w:sz="4" w:space="0" w:color="auto"/>
              <w:right w:val="single" w:sz="4" w:space="0" w:color="auto"/>
            </w:tcBorders>
            <w:noWrap/>
            <w:vAlign w:val="center"/>
          </w:tcPr>
          <w:p w14:paraId="365EF8F0"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4</w:t>
            </w:r>
          </w:p>
        </w:tc>
        <w:tc>
          <w:tcPr>
            <w:tcW w:w="1726" w:type="dxa"/>
            <w:tcBorders>
              <w:top w:val="nil"/>
              <w:left w:val="nil"/>
              <w:bottom w:val="single" w:sz="4" w:space="0" w:color="auto"/>
              <w:right w:val="single" w:sz="4" w:space="0" w:color="auto"/>
            </w:tcBorders>
            <w:noWrap/>
            <w:vAlign w:val="center"/>
          </w:tcPr>
          <w:p w14:paraId="7480EA8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5</w:t>
            </w:r>
          </w:p>
        </w:tc>
        <w:tc>
          <w:tcPr>
            <w:tcW w:w="1660" w:type="dxa"/>
            <w:tcBorders>
              <w:top w:val="nil"/>
              <w:left w:val="nil"/>
              <w:bottom w:val="single" w:sz="4" w:space="0" w:color="auto"/>
              <w:right w:val="single" w:sz="4" w:space="0" w:color="auto"/>
            </w:tcBorders>
            <w:noWrap/>
            <w:vAlign w:val="center"/>
          </w:tcPr>
          <w:p w14:paraId="10B200A2"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6</w:t>
            </w:r>
          </w:p>
        </w:tc>
        <w:tc>
          <w:tcPr>
            <w:tcW w:w="1280" w:type="dxa"/>
            <w:tcBorders>
              <w:top w:val="nil"/>
              <w:left w:val="nil"/>
              <w:bottom w:val="single" w:sz="4" w:space="0" w:color="auto"/>
              <w:right w:val="single" w:sz="4" w:space="0" w:color="auto"/>
            </w:tcBorders>
            <w:noWrap/>
            <w:vAlign w:val="center"/>
          </w:tcPr>
          <w:p w14:paraId="17CEF45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7</w:t>
            </w:r>
          </w:p>
        </w:tc>
        <w:tc>
          <w:tcPr>
            <w:tcW w:w="1454" w:type="dxa"/>
            <w:tcBorders>
              <w:top w:val="nil"/>
              <w:left w:val="nil"/>
              <w:bottom w:val="single" w:sz="4" w:space="0" w:color="auto"/>
              <w:right w:val="single" w:sz="4" w:space="0" w:color="auto"/>
            </w:tcBorders>
            <w:noWrap/>
            <w:vAlign w:val="center"/>
          </w:tcPr>
          <w:p w14:paraId="7980448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8</w:t>
            </w:r>
          </w:p>
        </w:tc>
        <w:tc>
          <w:tcPr>
            <w:tcW w:w="1418" w:type="dxa"/>
            <w:tcBorders>
              <w:top w:val="nil"/>
              <w:left w:val="nil"/>
              <w:bottom w:val="single" w:sz="4" w:space="0" w:color="auto"/>
              <w:right w:val="single" w:sz="4" w:space="0" w:color="auto"/>
            </w:tcBorders>
            <w:noWrap/>
            <w:vAlign w:val="center"/>
          </w:tcPr>
          <w:p w14:paraId="48D2059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9</w:t>
            </w:r>
          </w:p>
        </w:tc>
        <w:tc>
          <w:tcPr>
            <w:tcW w:w="1275" w:type="dxa"/>
            <w:tcBorders>
              <w:top w:val="nil"/>
              <w:left w:val="nil"/>
              <w:bottom w:val="single" w:sz="4" w:space="0" w:color="auto"/>
              <w:right w:val="single" w:sz="4" w:space="0" w:color="auto"/>
            </w:tcBorders>
            <w:noWrap/>
            <w:vAlign w:val="center"/>
          </w:tcPr>
          <w:p w14:paraId="3C2CAF1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10</w:t>
            </w:r>
          </w:p>
        </w:tc>
        <w:tc>
          <w:tcPr>
            <w:tcW w:w="1134" w:type="dxa"/>
            <w:tcBorders>
              <w:top w:val="nil"/>
              <w:left w:val="nil"/>
              <w:bottom w:val="single" w:sz="4" w:space="0" w:color="auto"/>
              <w:right w:val="single" w:sz="4" w:space="0" w:color="auto"/>
            </w:tcBorders>
            <w:noWrap/>
            <w:vAlign w:val="center"/>
          </w:tcPr>
          <w:p w14:paraId="19460BA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11</w:t>
            </w:r>
          </w:p>
        </w:tc>
      </w:tr>
      <w:tr w:rsidR="00B35E5B" w:rsidRPr="003A203D" w14:paraId="75474664"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34E1FE4C"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5CE56FD1"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68FF8655"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2DD149D1"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51098FB9"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76DB79E8"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5CE0A0FB"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308CA602"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1EC978FD"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323348B8"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74798745" w14:textId="77777777" w:rsidR="00D23DD2" w:rsidRPr="003A203D" w:rsidRDefault="00D23DD2" w:rsidP="006060AC">
            <w:pPr>
              <w:rPr>
                <w:rFonts w:asciiTheme="majorHAnsi" w:hAnsiTheme="majorHAnsi" w:cstheme="majorHAnsi"/>
                <w:sz w:val="26"/>
                <w:szCs w:val="26"/>
              </w:rPr>
            </w:pPr>
          </w:p>
        </w:tc>
      </w:tr>
      <w:tr w:rsidR="00B35E5B" w:rsidRPr="003A203D" w14:paraId="6AD303D4"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4A6472EC"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0A99A6AC"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439BCD48"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4B1F10DB"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01D68943"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1E5C91CE"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605243BC"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4EFD611B"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69833288"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6936708F"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68890007" w14:textId="77777777" w:rsidR="00D23DD2" w:rsidRPr="003A203D" w:rsidRDefault="00D23DD2" w:rsidP="006060AC">
            <w:pPr>
              <w:rPr>
                <w:rFonts w:asciiTheme="majorHAnsi" w:hAnsiTheme="majorHAnsi" w:cstheme="majorHAnsi"/>
                <w:sz w:val="26"/>
                <w:szCs w:val="26"/>
              </w:rPr>
            </w:pPr>
          </w:p>
        </w:tc>
      </w:tr>
      <w:tr w:rsidR="00B35E5B" w:rsidRPr="003A203D" w14:paraId="11005C98"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3C46BC7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601" w:type="dxa"/>
            <w:tcBorders>
              <w:top w:val="nil"/>
              <w:left w:val="nil"/>
              <w:bottom w:val="single" w:sz="4" w:space="0" w:color="auto"/>
              <w:right w:val="single" w:sz="4" w:space="0" w:color="auto"/>
            </w:tcBorders>
            <w:vAlign w:val="center"/>
          </w:tcPr>
          <w:p w14:paraId="00B858EE" w14:textId="77777777" w:rsidR="00D23DD2" w:rsidRPr="003A203D" w:rsidRDefault="00D23DD2" w:rsidP="006060AC">
            <w:pP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275" w:type="dxa"/>
            <w:tcBorders>
              <w:top w:val="nil"/>
              <w:left w:val="nil"/>
              <w:bottom w:val="single" w:sz="4" w:space="0" w:color="auto"/>
              <w:right w:val="single" w:sz="4" w:space="0" w:color="auto"/>
            </w:tcBorders>
            <w:noWrap/>
            <w:vAlign w:val="center"/>
          </w:tcPr>
          <w:p w14:paraId="3B384B13"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noWrap/>
            <w:vAlign w:val="center"/>
          </w:tcPr>
          <w:p w14:paraId="79A4DC9C"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noWrap/>
            <w:vAlign w:val="center"/>
          </w:tcPr>
          <w:p w14:paraId="44B047A1"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noWrap/>
            <w:vAlign w:val="center"/>
          </w:tcPr>
          <w:p w14:paraId="39B8C82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noWrap/>
            <w:vAlign w:val="center"/>
          </w:tcPr>
          <w:p w14:paraId="00E4344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noWrap/>
            <w:vAlign w:val="center"/>
          </w:tcPr>
          <w:p w14:paraId="4DB637AC"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noWrap/>
            <w:vAlign w:val="center"/>
          </w:tcPr>
          <w:p w14:paraId="62829DF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noWrap/>
            <w:vAlign w:val="center"/>
          </w:tcPr>
          <w:p w14:paraId="47F237C3"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noWrap/>
            <w:vAlign w:val="center"/>
          </w:tcPr>
          <w:p w14:paraId="32520E6E"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7782CEB" w14:textId="77777777" w:rsidTr="00864200">
        <w:trPr>
          <w:trHeight w:val="480"/>
        </w:trPr>
        <w:tc>
          <w:tcPr>
            <w:tcW w:w="540" w:type="dxa"/>
            <w:tcBorders>
              <w:top w:val="nil"/>
              <w:left w:val="single" w:sz="4" w:space="0" w:color="auto"/>
              <w:bottom w:val="single" w:sz="4" w:space="0" w:color="auto"/>
              <w:right w:val="single" w:sz="4" w:space="0" w:color="auto"/>
            </w:tcBorders>
            <w:noWrap/>
            <w:vAlign w:val="center"/>
          </w:tcPr>
          <w:p w14:paraId="55ECE366"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7BDC9206"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57DAE571"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03A1043C"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532C1FA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5EC729C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199B790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7C7F26C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34FECE2C"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2E3844D4"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3FB5407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0CEBDD6"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485FF29C"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23EB3034"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10A4F31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230E75A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7CC529C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32E11036"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7F37BBC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182B010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44D2633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56345B3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319C35F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bl>
    <w:p w14:paraId="689805D3" w14:textId="77777777" w:rsidR="00D23DD2" w:rsidRPr="003A203D" w:rsidRDefault="00D23DD2" w:rsidP="006060AC">
      <w:pPr>
        <w:spacing w:after="160" w:line="259" w:lineRule="auto"/>
        <w:jc w:val="left"/>
        <w:rPr>
          <w:rFonts w:asciiTheme="majorHAnsi" w:hAnsiTheme="majorHAnsi" w:cstheme="majorHAnsi"/>
          <w:b/>
          <w:sz w:val="26"/>
          <w:szCs w:val="26"/>
          <w:lang w:val="nl-NL"/>
        </w:rPr>
        <w:sectPr w:rsidR="00D23DD2" w:rsidRPr="003A203D" w:rsidSect="00D23DD2">
          <w:headerReference w:type="default" r:id="rId36"/>
          <w:footerReference w:type="default" r:id="rId37"/>
          <w:footnotePr>
            <w:numRestart w:val="eachSect"/>
          </w:footnotePr>
          <w:pgSz w:w="16838" w:h="11906" w:orient="landscape" w:code="9"/>
          <w:pgMar w:top="1134" w:right="1134" w:bottom="1418" w:left="1134" w:header="720" w:footer="720" w:gutter="0"/>
          <w:cols w:space="720"/>
          <w:docGrid w:linePitch="381"/>
        </w:sectPr>
      </w:pPr>
    </w:p>
    <w:p w14:paraId="44F72BFF" w14:textId="6B4A0292" w:rsidR="009704BA" w:rsidRPr="003A203D" w:rsidRDefault="009704BA" w:rsidP="009704BA">
      <w:pPr>
        <w:pStyle w:val="ListParagraph"/>
        <w:widowControl w:val="0"/>
        <w:numPr>
          <w:ilvl w:val="1"/>
          <w:numId w:val="167"/>
        </w:numPr>
        <w:tabs>
          <w:tab w:val="left" w:pos="567"/>
        </w:tabs>
        <w:spacing w:before="120" w:after="120" w:line="264" w:lineRule="auto"/>
        <w:rPr>
          <w:rFonts w:asciiTheme="majorHAnsi" w:hAnsiTheme="majorHAnsi" w:cstheme="majorHAnsi"/>
          <w:b/>
          <w:bCs/>
          <w:sz w:val="26"/>
          <w:szCs w:val="26"/>
        </w:rPr>
      </w:pPr>
      <w:r w:rsidRPr="003A203D">
        <w:rPr>
          <w:rFonts w:asciiTheme="majorHAnsi" w:hAnsiTheme="majorHAnsi" w:cstheme="majorHAnsi"/>
          <w:b/>
          <w:bCs/>
          <w:sz w:val="26"/>
          <w:szCs w:val="26"/>
        </w:rPr>
        <w:lastRenderedPageBreak/>
        <w:t>BIẾN ĐIỆN ÁP 220kV:</w:t>
      </w:r>
    </w:p>
    <w:tbl>
      <w:tblPr>
        <w:tblW w:w="9640" w:type="dxa"/>
        <w:tblInd w:w="108" w:type="dxa"/>
        <w:tblLayout w:type="fixed"/>
        <w:tblLook w:val="0000" w:firstRow="0" w:lastRow="0" w:firstColumn="0" w:lastColumn="0" w:noHBand="0" w:noVBand="0"/>
      </w:tblPr>
      <w:tblGrid>
        <w:gridCol w:w="751"/>
        <w:gridCol w:w="3799"/>
        <w:gridCol w:w="1262"/>
        <w:gridCol w:w="2410"/>
        <w:gridCol w:w="1418"/>
      </w:tblGrid>
      <w:tr w:rsidR="00B35E5B" w:rsidRPr="003A203D" w14:paraId="39EFDE13" w14:textId="77777777" w:rsidTr="005B5B61">
        <w:trPr>
          <w:trHeight w:val="405"/>
          <w:tblHeader/>
        </w:trPr>
        <w:tc>
          <w:tcPr>
            <w:tcW w:w="751" w:type="dxa"/>
            <w:tcBorders>
              <w:top w:val="double" w:sz="6" w:space="0" w:color="auto"/>
              <w:left w:val="double" w:sz="6" w:space="0" w:color="auto"/>
              <w:bottom w:val="double" w:sz="6" w:space="0" w:color="auto"/>
              <w:right w:val="single" w:sz="4" w:space="0" w:color="auto"/>
            </w:tcBorders>
            <w:vAlign w:val="center"/>
          </w:tcPr>
          <w:p w14:paraId="595FAE93" w14:textId="77777777" w:rsidR="009704BA" w:rsidRPr="003A203D" w:rsidRDefault="009704BA" w:rsidP="005B5B61">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3799" w:type="dxa"/>
            <w:tcBorders>
              <w:top w:val="double" w:sz="6" w:space="0" w:color="auto"/>
              <w:left w:val="nil"/>
              <w:bottom w:val="double" w:sz="6" w:space="0" w:color="auto"/>
              <w:right w:val="single" w:sz="4" w:space="0" w:color="auto"/>
            </w:tcBorders>
            <w:vAlign w:val="center"/>
          </w:tcPr>
          <w:p w14:paraId="46B92E8B" w14:textId="77777777" w:rsidR="009704BA" w:rsidRPr="003A203D" w:rsidRDefault="009704BA" w:rsidP="005B5B61">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MÔ TẢ VẬT TƯ THIẾT BỊ</w:t>
            </w:r>
          </w:p>
        </w:tc>
        <w:tc>
          <w:tcPr>
            <w:tcW w:w="1262" w:type="dxa"/>
            <w:tcBorders>
              <w:top w:val="double" w:sz="6" w:space="0" w:color="auto"/>
              <w:left w:val="nil"/>
              <w:bottom w:val="double" w:sz="6" w:space="0" w:color="auto"/>
              <w:right w:val="single" w:sz="4" w:space="0" w:color="auto"/>
            </w:tcBorders>
            <w:vAlign w:val="center"/>
          </w:tcPr>
          <w:p w14:paraId="493B6EFA" w14:textId="77777777" w:rsidR="009704BA" w:rsidRPr="003A203D" w:rsidRDefault="009704BA" w:rsidP="005B5B61">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ĐƠN VỊ</w:t>
            </w:r>
          </w:p>
        </w:tc>
        <w:tc>
          <w:tcPr>
            <w:tcW w:w="2410" w:type="dxa"/>
            <w:tcBorders>
              <w:top w:val="double" w:sz="6" w:space="0" w:color="auto"/>
              <w:left w:val="single" w:sz="4" w:space="0" w:color="auto"/>
              <w:bottom w:val="double" w:sz="6" w:space="0" w:color="auto"/>
              <w:right w:val="single" w:sz="4" w:space="0" w:color="auto"/>
            </w:tcBorders>
            <w:vAlign w:val="center"/>
          </w:tcPr>
          <w:p w14:paraId="081D368E" w14:textId="77777777" w:rsidR="009704BA" w:rsidRPr="003A203D" w:rsidRDefault="009704BA" w:rsidP="005B5B61">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YÊU CẦU</w:t>
            </w:r>
          </w:p>
        </w:tc>
        <w:tc>
          <w:tcPr>
            <w:tcW w:w="1418" w:type="dxa"/>
            <w:tcBorders>
              <w:top w:val="double" w:sz="6" w:space="0" w:color="auto"/>
              <w:left w:val="nil"/>
              <w:bottom w:val="double" w:sz="6" w:space="0" w:color="auto"/>
              <w:right w:val="double" w:sz="6" w:space="0" w:color="auto"/>
            </w:tcBorders>
            <w:vAlign w:val="center"/>
          </w:tcPr>
          <w:p w14:paraId="63C28EDF" w14:textId="77777777" w:rsidR="009704BA" w:rsidRPr="003A203D" w:rsidRDefault="009704BA" w:rsidP="005B5B61">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CUNG CẤP</w:t>
            </w:r>
          </w:p>
        </w:tc>
      </w:tr>
      <w:tr w:rsidR="00B35E5B" w:rsidRPr="003A203D" w14:paraId="3C154F12" w14:textId="77777777" w:rsidTr="005B5B61">
        <w:trPr>
          <w:trHeight w:val="315"/>
        </w:trPr>
        <w:tc>
          <w:tcPr>
            <w:tcW w:w="751" w:type="dxa"/>
            <w:tcBorders>
              <w:top w:val="nil"/>
              <w:left w:val="double" w:sz="6" w:space="0" w:color="auto"/>
              <w:bottom w:val="single" w:sz="4" w:space="0" w:color="auto"/>
              <w:right w:val="single" w:sz="4" w:space="0" w:color="auto"/>
            </w:tcBorders>
            <w:noWrap/>
            <w:vAlign w:val="center"/>
          </w:tcPr>
          <w:p w14:paraId="4227494E" w14:textId="77777777" w:rsidR="009704BA" w:rsidRPr="003A203D" w:rsidRDefault="009704BA" w:rsidP="005B5B61">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78341D55" w14:textId="77777777" w:rsidR="009704BA" w:rsidRPr="003A203D" w:rsidRDefault="009704BA" w:rsidP="005B5B61">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Hãng/nước sản xuất</w:t>
            </w:r>
          </w:p>
        </w:tc>
        <w:tc>
          <w:tcPr>
            <w:tcW w:w="1262" w:type="dxa"/>
            <w:tcBorders>
              <w:top w:val="single" w:sz="4" w:space="0" w:color="auto"/>
              <w:left w:val="nil"/>
              <w:bottom w:val="single" w:sz="4" w:space="0" w:color="auto"/>
              <w:right w:val="single" w:sz="4" w:space="0" w:color="auto"/>
            </w:tcBorders>
          </w:tcPr>
          <w:p w14:paraId="02564A95" w14:textId="77777777" w:rsidR="009704BA" w:rsidRPr="003A203D" w:rsidRDefault="009704BA" w:rsidP="005B5B61">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tcPr>
          <w:p w14:paraId="4377DD9E" w14:textId="77777777" w:rsidR="009704BA" w:rsidRPr="003A203D" w:rsidRDefault="009704BA" w:rsidP="005B5B61">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687DC5AC" w14:textId="77777777" w:rsidR="009704BA" w:rsidRPr="003A203D" w:rsidRDefault="009704BA" w:rsidP="005B5B61">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54546AB"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18873B7C" w14:textId="77777777" w:rsidR="009704BA" w:rsidRPr="003A203D" w:rsidRDefault="009704BA" w:rsidP="005B5B61">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1701C4A3" w14:textId="77777777" w:rsidR="009704BA" w:rsidRPr="003A203D" w:rsidRDefault="009704BA" w:rsidP="005B5B61">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Kiểu thiết kế</w:t>
            </w:r>
          </w:p>
        </w:tc>
        <w:tc>
          <w:tcPr>
            <w:tcW w:w="1262" w:type="dxa"/>
            <w:tcBorders>
              <w:top w:val="nil"/>
              <w:left w:val="nil"/>
              <w:bottom w:val="single" w:sz="4" w:space="0" w:color="auto"/>
              <w:right w:val="single" w:sz="4" w:space="0" w:color="auto"/>
            </w:tcBorders>
          </w:tcPr>
          <w:p w14:paraId="39E16AB8" w14:textId="77777777" w:rsidR="009704BA" w:rsidRPr="003A203D" w:rsidRDefault="009704BA" w:rsidP="005B5B61">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tcPr>
          <w:p w14:paraId="17C7F5F4" w14:textId="77777777" w:rsidR="009704BA" w:rsidRPr="003A203D" w:rsidRDefault="009704BA" w:rsidP="005B5B61">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6D3354B3" w14:textId="77777777" w:rsidR="009704BA" w:rsidRPr="003A203D" w:rsidRDefault="009704BA" w:rsidP="005B5B61">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C0220B0"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2DB500D6" w14:textId="77777777" w:rsidR="009704BA" w:rsidRPr="003A203D" w:rsidRDefault="009704BA" w:rsidP="005B5B61">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13EDEF1B" w14:textId="77777777" w:rsidR="009704BA" w:rsidRPr="003A203D" w:rsidRDefault="009704BA" w:rsidP="005B5B61">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Tiêu chuẩn áp dụng</w:t>
            </w:r>
          </w:p>
        </w:tc>
        <w:tc>
          <w:tcPr>
            <w:tcW w:w="1262" w:type="dxa"/>
            <w:tcBorders>
              <w:top w:val="nil"/>
              <w:left w:val="nil"/>
              <w:bottom w:val="single" w:sz="4" w:space="0" w:color="auto"/>
              <w:right w:val="single" w:sz="4" w:space="0" w:color="auto"/>
            </w:tcBorders>
            <w:vAlign w:val="center"/>
          </w:tcPr>
          <w:p w14:paraId="29FA9EB9" w14:textId="77777777" w:rsidR="009704BA" w:rsidRPr="003A203D" w:rsidRDefault="009704BA" w:rsidP="005B5B61">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0EA7F6BA" w14:textId="703E6FF5" w:rsidR="009704BA" w:rsidRPr="003A203D" w:rsidRDefault="00026C12" w:rsidP="005B5B61">
            <w:pPr>
              <w:spacing w:beforeLines="40" w:before="96" w:afterLines="40" w:after="96"/>
              <w:jc w:val="center"/>
              <w:rPr>
                <w:rFonts w:asciiTheme="majorHAnsi" w:hAnsiTheme="majorHAnsi" w:cstheme="majorHAnsi"/>
                <w:sz w:val="26"/>
                <w:szCs w:val="26"/>
              </w:rPr>
            </w:pPr>
            <w:r w:rsidRPr="00026C12">
              <w:rPr>
                <w:rFonts w:asciiTheme="majorHAnsi" w:hAnsiTheme="majorHAnsi" w:cstheme="majorHAnsi"/>
                <w:sz w:val="26"/>
                <w:szCs w:val="26"/>
              </w:rPr>
              <w:t>IEC 60044- 2; IEC 60044- 5; IEC 61869-5; IEC 60815; IEC 60071; IEC 60137 (2008); IEC 60358-3 (2013)</w:t>
            </w:r>
          </w:p>
        </w:tc>
        <w:tc>
          <w:tcPr>
            <w:tcW w:w="1418" w:type="dxa"/>
            <w:tcBorders>
              <w:top w:val="nil"/>
              <w:left w:val="single" w:sz="4" w:space="0" w:color="auto"/>
              <w:bottom w:val="single" w:sz="4" w:space="0" w:color="auto"/>
              <w:right w:val="double" w:sz="6" w:space="0" w:color="auto"/>
            </w:tcBorders>
            <w:noWrap/>
          </w:tcPr>
          <w:p w14:paraId="5CB0F70A" w14:textId="77777777" w:rsidR="009704BA" w:rsidRPr="003A203D" w:rsidRDefault="009704BA" w:rsidP="005B5B61">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5BCB13C" w14:textId="77777777" w:rsidTr="00026C12">
        <w:trPr>
          <w:trHeight w:val="936"/>
        </w:trPr>
        <w:tc>
          <w:tcPr>
            <w:tcW w:w="751" w:type="dxa"/>
            <w:tcBorders>
              <w:top w:val="nil"/>
              <w:left w:val="double" w:sz="6" w:space="0" w:color="auto"/>
              <w:bottom w:val="single" w:sz="4" w:space="0" w:color="auto"/>
              <w:right w:val="single" w:sz="4" w:space="0" w:color="auto"/>
            </w:tcBorders>
            <w:noWrap/>
            <w:vAlign w:val="center"/>
          </w:tcPr>
          <w:p w14:paraId="48ACC28C" w14:textId="77777777" w:rsidR="009704BA" w:rsidRPr="003A203D" w:rsidRDefault="009704BA" w:rsidP="005B5B61">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26B0610F" w14:textId="77777777" w:rsidR="009704BA" w:rsidRPr="003A203D" w:rsidRDefault="009704BA" w:rsidP="005B5B61">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Kiểu</w:t>
            </w:r>
          </w:p>
        </w:tc>
        <w:tc>
          <w:tcPr>
            <w:tcW w:w="1262" w:type="dxa"/>
            <w:tcBorders>
              <w:top w:val="nil"/>
              <w:left w:val="nil"/>
              <w:bottom w:val="single" w:sz="4" w:space="0" w:color="auto"/>
              <w:right w:val="single" w:sz="4" w:space="0" w:color="auto"/>
            </w:tcBorders>
          </w:tcPr>
          <w:p w14:paraId="57883B03" w14:textId="77777777" w:rsidR="009704BA" w:rsidRPr="003A203D" w:rsidRDefault="009704BA" w:rsidP="005B5B61">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tcPr>
          <w:p w14:paraId="204CD5A2" w14:textId="77777777" w:rsidR="009704BA" w:rsidRPr="003A203D" w:rsidRDefault="009704BA" w:rsidP="005B5B61">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Ngoài trời, một pha, kiểu tụ, ngâm trong dầu</w:t>
            </w:r>
          </w:p>
        </w:tc>
        <w:tc>
          <w:tcPr>
            <w:tcW w:w="1418" w:type="dxa"/>
            <w:tcBorders>
              <w:top w:val="nil"/>
              <w:left w:val="single" w:sz="4" w:space="0" w:color="auto"/>
              <w:bottom w:val="single" w:sz="4" w:space="0" w:color="auto"/>
              <w:right w:val="double" w:sz="6" w:space="0" w:color="auto"/>
            </w:tcBorders>
            <w:noWrap/>
          </w:tcPr>
          <w:p w14:paraId="3EAC5EC6" w14:textId="77777777" w:rsidR="009704BA" w:rsidRPr="003A203D" w:rsidRDefault="009704BA" w:rsidP="005B5B61">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FB48121"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62E84CCC" w14:textId="77777777" w:rsidR="009704BA" w:rsidRPr="003A203D" w:rsidRDefault="009704BA" w:rsidP="005B5B61">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04D70DA6" w14:textId="77777777" w:rsidR="009704BA" w:rsidRPr="003A203D" w:rsidRDefault="009704BA" w:rsidP="005B5B61">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Điện áp định mức</w:t>
            </w:r>
          </w:p>
        </w:tc>
        <w:tc>
          <w:tcPr>
            <w:tcW w:w="1262" w:type="dxa"/>
            <w:tcBorders>
              <w:top w:val="nil"/>
              <w:left w:val="nil"/>
              <w:bottom w:val="single" w:sz="4" w:space="0" w:color="auto"/>
              <w:right w:val="single" w:sz="4" w:space="0" w:color="auto"/>
            </w:tcBorders>
            <w:vAlign w:val="center"/>
          </w:tcPr>
          <w:p w14:paraId="49333D1F" w14:textId="77777777" w:rsidR="009704BA" w:rsidRPr="003A203D" w:rsidRDefault="009704BA" w:rsidP="005B5B61">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410" w:type="dxa"/>
            <w:tcBorders>
              <w:top w:val="nil"/>
              <w:left w:val="single" w:sz="4" w:space="0" w:color="auto"/>
              <w:bottom w:val="single" w:sz="4" w:space="0" w:color="auto"/>
              <w:right w:val="single" w:sz="4" w:space="0" w:color="auto"/>
            </w:tcBorders>
            <w:noWrap/>
            <w:vAlign w:val="center"/>
          </w:tcPr>
          <w:p w14:paraId="4DBCA15B" w14:textId="7BCB9F84" w:rsidR="009704BA" w:rsidRPr="003A203D" w:rsidRDefault="009704BA" w:rsidP="005B5B61">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245</w:t>
            </w:r>
          </w:p>
        </w:tc>
        <w:tc>
          <w:tcPr>
            <w:tcW w:w="1418" w:type="dxa"/>
            <w:tcBorders>
              <w:top w:val="nil"/>
              <w:left w:val="single" w:sz="4" w:space="0" w:color="auto"/>
              <w:bottom w:val="single" w:sz="4" w:space="0" w:color="auto"/>
              <w:right w:val="double" w:sz="6" w:space="0" w:color="auto"/>
            </w:tcBorders>
            <w:noWrap/>
          </w:tcPr>
          <w:p w14:paraId="58870AC1" w14:textId="77777777" w:rsidR="009704BA" w:rsidRPr="003A203D" w:rsidRDefault="009704BA" w:rsidP="005B5B61">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5E7A2FA"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5ACAA1DC" w14:textId="77777777" w:rsidR="009704BA" w:rsidRPr="003A203D" w:rsidRDefault="009704BA" w:rsidP="005B5B61">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2AB04AB7" w14:textId="77777777" w:rsidR="009704BA" w:rsidRPr="003A203D" w:rsidRDefault="009704BA" w:rsidP="005B5B61">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Tần số</w:t>
            </w:r>
          </w:p>
        </w:tc>
        <w:tc>
          <w:tcPr>
            <w:tcW w:w="1262" w:type="dxa"/>
            <w:tcBorders>
              <w:top w:val="nil"/>
              <w:left w:val="nil"/>
              <w:bottom w:val="single" w:sz="4" w:space="0" w:color="auto"/>
              <w:right w:val="single" w:sz="4" w:space="0" w:color="auto"/>
            </w:tcBorders>
            <w:vAlign w:val="center"/>
          </w:tcPr>
          <w:p w14:paraId="482F277F" w14:textId="77777777" w:rsidR="009704BA" w:rsidRPr="003A203D" w:rsidRDefault="009704BA" w:rsidP="005B5B61">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Hz</w:t>
            </w:r>
          </w:p>
        </w:tc>
        <w:tc>
          <w:tcPr>
            <w:tcW w:w="2410" w:type="dxa"/>
            <w:tcBorders>
              <w:top w:val="nil"/>
              <w:left w:val="single" w:sz="4" w:space="0" w:color="auto"/>
              <w:bottom w:val="single" w:sz="4" w:space="0" w:color="auto"/>
              <w:right w:val="single" w:sz="4" w:space="0" w:color="auto"/>
            </w:tcBorders>
            <w:noWrap/>
            <w:vAlign w:val="center"/>
          </w:tcPr>
          <w:p w14:paraId="540B04E2" w14:textId="77777777" w:rsidR="009704BA" w:rsidRPr="003A203D" w:rsidRDefault="009704BA" w:rsidP="005B5B61">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50</w:t>
            </w:r>
          </w:p>
        </w:tc>
        <w:tc>
          <w:tcPr>
            <w:tcW w:w="1418" w:type="dxa"/>
            <w:tcBorders>
              <w:top w:val="nil"/>
              <w:left w:val="single" w:sz="4" w:space="0" w:color="auto"/>
              <w:bottom w:val="single" w:sz="4" w:space="0" w:color="auto"/>
              <w:right w:val="double" w:sz="6" w:space="0" w:color="auto"/>
            </w:tcBorders>
            <w:noWrap/>
          </w:tcPr>
          <w:p w14:paraId="45C73276" w14:textId="77777777" w:rsidR="009704BA" w:rsidRPr="003A203D" w:rsidRDefault="009704BA" w:rsidP="005B5B61">
            <w:pPr>
              <w:spacing w:beforeLines="40" w:before="96" w:afterLines="40" w:after="96"/>
              <w:rPr>
                <w:rFonts w:asciiTheme="majorHAnsi" w:hAnsiTheme="majorHAnsi" w:cstheme="majorHAnsi"/>
                <w:sz w:val="26"/>
                <w:szCs w:val="26"/>
              </w:rPr>
            </w:pPr>
          </w:p>
        </w:tc>
      </w:tr>
      <w:tr w:rsidR="00B35E5B" w:rsidRPr="003A203D" w14:paraId="7A36BF43"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2263F696" w14:textId="77777777" w:rsidR="009704BA" w:rsidRPr="003A203D" w:rsidRDefault="009704BA" w:rsidP="005B5B61">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6FF7A0F2" w14:textId="77777777" w:rsidR="009704BA" w:rsidRPr="003A203D" w:rsidRDefault="009704BA" w:rsidP="005B5B61">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Điện áp thử nghiệm xung (1,2/50</w:t>
            </w:r>
            <w:r w:rsidRPr="003A203D">
              <w:rPr>
                <w:rFonts w:asciiTheme="majorHAnsi" w:hAnsiTheme="majorHAnsi" w:cstheme="majorHAnsi"/>
                <w:sz w:val="26"/>
                <w:szCs w:val="26"/>
              </w:rPr>
              <w:sym w:font="Symbol" w:char="F06D"/>
            </w:r>
            <w:r w:rsidRPr="003A203D">
              <w:rPr>
                <w:rFonts w:asciiTheme="majorHAnsi" w:hAnsiTheme="majorHAnsi" w:cstheme="majorHAnsi"/>
                <w:sz w:val="26"/>
                <w:szCs w:val="26"/>
              </w:rPr>
              <w:t>s)</w:t>
            </w:r>
          </w:p>
        </w:tc>
        <w:tc>
          <w:tcPr>
            <w:tcW w:w="1262" w:type="dxa"/>
            <w:tcBorders>
              <w:top w:val="nil"/>
              <w:left w:val="nil"/>
              <w:bottom w:val="single" w:sz="4" w:space="0" w:color="auto"/>
              <w:right w:val="single" w:sz="4" w:space="0" w:color="auto"/>
            </w:tcBorders>
            <w:vAlign w:val="center"/>
          </w:tcPr>
          <w:p w14:paraId="09E6568F" w14:textId="77777777" w:rsidR="009704BA" w:rsidRPr="003A203D" w:rsidRDefault="009704BA" w:rsidP="005B5B61">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410" w:type="dxa"/>
            <w:tcBorders>
              <w:top w:val="nil"/>
              <w:left w:val="single" w:sz="4" w:space="0" w:color="auto"/>
              <w:bottom w:val="single" w:sz="4" w:space="0" w:color="auto"/>
              <w:right w:val="single" w:sz="4" w:space="0" w:color="auto"/>
            </w:tcBorders>
            <w:noWrap/>
            <w:vAlign w:val="center"/>
          </w:tcPr>
          <w:p w14:paraId="64935C20" w14:textId="49DB23CE" w:rsidR="009704BA" w:rsidRPr="003A203D" w:rsidRDefault="009704BA" w:rsidP="005B5B61">
            <w:pPr>
              <w:spacing w:beforeLines="40" w:before="96" w:afterLines="40" w:after="96"/>
              <w:jc w:val="center"/>
              <w:rPr>
                <w:rFonts w:asciiTheme="majorHAnsi" w:hAnsiTheme="majorHAnsi" w:cstheme="majorHAnsi"/>
                <w:sz w:val="26"/>
                <w:szCs w:val="26"/>
              </w:rPr>
            </w:pPr>
            <w:r w:rsidRPr="003A203D">
              <w:rPr>
                <w:szCs w:val="26"/>
                <w:lang w:val="vi-VN"/>
              </w:rPr>
              <w:t>1050</w:t>
            </w:r>
          </w:p>
        </w:tc>
        <w:tc>
          <w:tcPr>
            <w:tcW w:w="1418" w:type="dxa"/>
            <w:tcBorders>
              <w:top w:val="nil"/>
              <w:left w:val="single" w:sz="4" w:space="0" w:color="auto"/>
              <w:bottom w:val="single" w:sz="4" w:space="0" w:color="auto"/>
              <w:right w:val="double" w:sz="6" w:space="0" w:color="auto"/>
            </w:tcBorders>
            <w:noWrap/>
          </w:tcPr>
          <w:p w14:paraId="04422FF7" w14:textId="77777777" w:rsidR="009704BA" w:rsidRPr="003A203D" w:rsidRDefault="009704BA" w:rsidP="005B5B61">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72B40DF" w14:textId="77777777" w:rsidTr="009C2419">
        <w:trPr>
          <w:trHeight w:val="300"/>
        </w:trPr>
        <w:tc>
          <w:tcPr>
            <w:tcW w:w="751" w:type="dxa"/>
            <w:tcBorders>
              <w:top w:val="nil"/>
              <w:left w:val="double" w:sz="6" w:space="0" w:color="auto"/>
              <w:bottom w:val="single" w:sz="4" w:space="0" w:color="auto"/>
              <w:right w:val="single" w:sz="4" w:space="0" w:color="auto"/>
            </w:tcBorders>
            <w:noWrap/>
            <w:vAlign w:val="center"/>
          </w:tcPr>
          <w:p w14:paraId="215477CF"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40850D73"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Điện áp thử nghiệm ở tần số công nghiệp (60s)</w:t>
            </w:r>
          </w:p>
        </w:tc>
        <w:tc>
          <w:tcPr>
            <w:tcW w:w="1262" w:type="dxa"/>
            <w:tcBorders>
              <w:top w:val="nil"/>
              <w:left w:val="nil"/>
              <w:bottom w:val="single" w:sz="4" w:space="0" w:color="auto"/>
              <w:right w:val="single" w:sz="4" w:space="0" w:color="auto"/>
            </w:tcBorders>
            <w:vAlign w:val="center"/>
          </w:tcPr>
          <w:p w14:paraId="4B61D908" w14:textId="0E6BC38E"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410" w:type="dxa"/>
            <w:tcBorders>
              <w:top w:val="nil"/>
              <w:left w:val="single" w:sz="4" w:space="0" w:color="auto"/>
              <w:bottom w:val="single" w:sz="4" w:space="0" w:color="auto"/>
              <w:right w:val="single" w:sz="4" w:space="0" w:color="auto"/>
            </w:tcBorders>
            <w:noWrap/>
            <w:vAlign w:val="center"/>
          </w:tcPr>
          <w:p w14:paraId="03CFE319" w14:textId="5739D176"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szCs w:val="26"/>
                <w:lang w:val="vi-VN"/>
              </w:rPr>
              <w:t>460</w:t>
            </w:r>
          </w:p>
        </w:tc>
        <w:tc>
          <w:tcPr>
            <w:tcW w:w="1418" w:type="dxa"/>
            <w:tcBorders>
              <w:top w:val="nil"/>
              <w:left w:val="single" w:sz="4" w:space="0" w:color="auto"/>
              <w:bottom w:val="single" w:sz="4" w:space="0" w:color="auto"/>
              <w:right w:val="double" w:sz="6" w:space="0" w:color="auto"/>
            </w:tcBorders>
            <w:noWrap/>
          </w:tcPr>
          <w:p w14:paraId="5947EBBB"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C889E92"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2E697B0C"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1FA24491"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Vỏ cách điện:</w:t>
            </w:r>
          </w:p>
        </w:tc>
        <w:tc>
          <w:tcPr>
            <w:tcW w:w="1262" w:type="dxa"/>
            <w:tcBorders>
              <w:top w:val="nil"/>
              <w:left w:val="nil"/>
              <w:bottom w:val="single" w:sz="4" w:space="0" w:color="auto"/>
              <w:right w:val="single" w:sz="4" w:space="0" w:color="auto"/>
            </w:tcBorders>
          </w:tcPr>
          <w:p w14:paraId="2F2D33E9"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tcPr>
          <w:p w14:paraId="742D4530"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1418" w:type="dxa"/>
            <w:tcBorders>
              <w:top w:val="nil"/>
              <w:left w:val="single" w:sz="4" w:space="0" w:color="auto"/>
              <w:bottom w:val="single" w:sz="4" w:space="0" w:color="auto"/>
              <w:right w:val="double" w:sz="6" w:space="0" w:color="auto"/>
            </w:tcBorders>
            <w:noWrap/>
          </w:tcPr>
          <w:p w14:paraId="07C43096"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34E46E6"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703803BA"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2FF3FBB8" w14:textId="77777777" w:rsidR="009704BA" w:rsidRPr="003A203D" w:rsidRDefault="009704BA" w:rsidP="009704BA">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Tiêu chuẩn áp dụng</w:t>
            </w:r>
          </w:p>
        </w:tc>
        <w:tc>
          <w:tcPr>
            <w:tcW w:w="1262" w:type="dxa"/>
            <w:tcBorders>
              <w:top w:val="nil"/>
              <w:left w:val="nil"/>
              <w:bottom w:val="single" w:sz="4" w:space="0" w:color="auto"/>
              <w:right w:val="single" w:sz="4" w:space="0" w:color="auto"/>
            </w:tcBorders>
          </w:tcPr>
          <w:p w14:paraId="3E0C9324"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vAlign w:val="center"/>
          </w:tcPr>
          <w:p w14:paraId="0375A8FE"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IEC60137</w:t>
            </w:r>
          </w:p>
        </w:tc>
        <w:tc>
          <w:tcPr>
            <w:tcW w:w="1418" w:type="dxa"/>
            <w:tcBorders>
              <w:top w:val="nil"/>
              <w:left w:val="single" w:sz="4" w:space="0" w:color="auto"/>
              <w:bottom w:val="single" w:sz="4" w:space="0" w:color="auto"/>
              <w:right w:val="double" w:sz="6" w:space="0" w:color="auto"/>
            </w:tcBorders>
            <w:noWrap/>
          </w:tcPr>
          <w:p w14:paraId="53E0D4BD"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03B18AE"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1D02E982"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13C4CEC3" w14:textId="77777777" w:rsidR="009704BA" w:rsidRPr="003A203D" w:rsidRDefault="009704BA" w:rsidP="009704BA">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Vật liệu</w:t>
            </w:r>
          </w:p>
        </w:tc>
        <w:tc>
          <w:tcPr>
            <w:tcW w:w="1262" w:type="dxa"/>
            <w:tcBorders>
              <w:top w:val="nil"/>
              <w:left w:val="nil"/>
              <w:bottom w:val="single" w:sz="4" w:space="0" w:color="auto"/>
              <w:right w:val="single" w:sz="4" w:space="0" w:color="auto"/>
            </w:tcBorders>
          </w:tcPr>
          <w:p w14:paraId="003CBA9A"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tcPr>
          <w:p w14:paraId="34CF5C6B" w14:textId="77777777" w:rsidR="009704BA" w:rsidRPr="003A203D" w:rsidRDefault="009704BA" w:rsidP="009704BA">
            <w:pPr>
              <w:tabs>
                <w:tab w:val="left" w:pos="520"/>
                <w:tab w:val="center" w:pos="1062"/>
              </w:tabs>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Sứ gốm</w:t>
            </w:r>
          </w:p>
        </w:tc>
        <w:tc>
          <w:tcPr>
            <w:tcW w:w="1418" w:type="dxa"/>
            <w:tcBorders>
              <w:top w:val="nil"/>
              <w:left w:val="single" w:sz="4" w:space="0" w:color="auto"/>
              <w:bottom w:val="single" w:sz="4" w:space="0" w:color="auto"/>
              <w:right w:val="double" w:sz="6" w:space="0" w:color="auto"/>
            </w:tcBorders>
            <w:noWrap/>
          </w:tcPr>
          <w:p w14:paraId="121950BD"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D11FAB2"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262EC9FE"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6C07D5A2" w14:textId="77777777" w:rsidR="009704BA" w:rsidRPr="003A203D" w:rsidRDefault="009704BA" w:rsidP="009704BA">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Hình dáng</w:t>
            </w:r>
          </w:p>
        </w:tc>
        <w:tc>
          <w:tcPr>
            <w:tcW w:w="1262" w:type="dxa"/>
            <w:tcBorders>
              <w:top w:val="nil"/>
              <w:left w:val="nil"/>
              <w:bottom w:val="single" w:sz="4" w:space="0" w:color="auto"/>
              <w:right w:val="single" w:sz="4" w:space="0" w:color="auto"/>
            </w:tcBorders>
            <w:vAlign w:val="center"/>
          </w:tcPr>
          <w:p w14:paraId="039BA92F"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05B610F9"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Hình trụ có nhiều tán tròn, liền khối, không chấp vá</w:t>
            </w:r>
          </w:p>
        </w:tc>
        <w:tc>
          <w:tcPr>
            <w:tcW w:w="1418" w:type="dxa"/>
            <w:tcBorders>
              <w:top w:val="nil"/>
              <w:left w:val="single" w:sz="4" w:space="0" w:color="auto"/>
              <w:bottom w:val="single" w:sz="4" w:space="0" w:color="auto"/>
              <w:right w:val="double" w:sz="6" w:space="0" w:color="auto"/>
            </w:tcBorders>
            <w:noWrap/>
          </w:tcPr>
          <w:p w14:paraId="34B5C9F8"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0BE8CA72"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75CB6311"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16A46C4E" w14:textId="77777777" w:rsidR="009704BA" w:rsidRPr="003A203D" w:rsidRDefault="009704BA" w:rsidP="009704BA">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Chiều dài dòng rò tối thiểu</w:t>
            </w:r>
          </w:p>
        </w:tc>
        <w:tc>
          <w:tcPr>
            <w:tcW w:w="1262" w:type="dxa"/>
            <w:tcBorders>
              <w:top w:val="nil"/>
              <w:left w:val="nil"/>
              <w:bottom w:val="single" w:sz="4" w:space="0" w:color="auto"/>
              <w:right w:val="single" w:sz="4" w:space="0" w:color="auto"/>
            </w:tcBorders>
          </w:tcPr>
          <w:p w14:paraId="3CDB99D1"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mm/kV</w:t>
            </w:r>
          </w:p>
        </w:tc>
        <w:tc>
          <w:tcPr>
            <w:tcW w:w="2410" w:type="dxa"/>
            <w:tcBorders>
              <w:top w:val="nil"/>
              <w:left w:val="single" w:sz="4" w:space="0" w:color="auto"/>
              <w:bottom w:val="single" w:sz="4" w:space="0" w:color="auto"/>
              <w:right w:val="single" w:sz="4" w:space="0" w:color="auto"/>
            </w:tcBorders>
          </w:tcPr>
          <w:p w14:paraId="4FA8CA94"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lang w:val="pt-BR"/>
              </w:rPr>
              <w:t>≥</w:t>
            </w:r>
            <w:r w:rsidRPr="003A203D">
              <w:rPr>
                <w:rFonts w:asciiTheme="majorHAnsi" w:hAnsiTheme="majorHAnsi" w:cstheme="majorHAnsi"/>
                <w:sz w:val="26"/>
                <w:szCs w:val="26"/>
              </w:rPr>
              <w:t>25</w:t>
            </w:r>
          </w:p>
        </w:tc>
        <w:tc>
          <w:tcPr>
            <w:tcW w:w="1418" w:type="dxa"/>
            <w:tcBorders>
              <w:top w:val="nil"/>
              <w:left w:val="single" w:sz="4" w:space="0" w:color="auto"/>
              <w:bottom w:val="single" w:sz="4" w:space="0" w:color="auto"/>
              <w:right w:val="double" w:sz="6" w:space="0" w:color="auto"/>
            </w:tcBorders>
            <w:noWrap/>
          </w:tcPr>
          <w:p w14:paraId="19707FF0"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817979D"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7CAB29FD"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4D76C00D" w14:textId="77777777" w:rsidR="009704BA" w:rsidRPr="003A203D" w:rsidRDefault="009704BA" w:rsidP="009704BA">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Chiều dài dòng rò tối thiểu</w:t>
            </w:r>
          </w:p>
        </w:tc>
        <w:tc>
          <w:tcPr>
            <w:tcW w:w="1262" w:type="dxa"/>
            <w:tcBorders>
              <w:top w:val="nil"/>
              <w:left w:val="nil"/>
              <w:bottom w:val="single" w:sz="4" w:space="0" w:color="auto"/>
              <w:right w:val="single" w:sz="4" w:space="0" w:color="auto"/>
            </w:tcBorders>
          </w:tcPr>
          <w:p w14:paraId="5FB2975A"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410" w:type="dxa"/>
            <w:tcBorders>
              <w:top w:val="nil"/>
              <w:left w:val="single" w:sz="4" w:space="0" w:color="auto"/>
              <w:bottom w:val="single" w:sz="4" w:space="0" w:color="auto"/>
              <w:right w:val="single" w:sz="4" w:space="0" w:color="auto"/>
            </w:tcBorders>
          </w:tcPr>
          <w:p w14:paraId="61652F5C"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Theo chuẩn IEC 60815</w:t>
            </w:r>
          </w:p>
        </w:tc>
        <w:tc>
          <w:tcPr>
            <w:tcW w:w="1418" w:type="dxa"/>
            <w:tcBorders>
              <w:top w:val="nil"/>
              <w:left w:val="single" w:sz="4" w:space="0" w:color="auto"/>
              <w:bottom w:val="single" w:sz="4" w:space="0" w:color="auto"/>
              <w:right w:val="double" w:sz="6" w:space="0" w:color="auto"/>
            </w:tcBorders>
            <w:noWrap/>
          </w:tcPr>
          <w:p w14:paraId="01D6CA32"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077C1BB"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2C202566"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68478FD8" w14:textId="77777777" w:rsidR="009704BA" w:rsidRPr="003A203D" w:rsidRDefault="009704BA" w:rsidP="009704BA">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Đường kính trung bình vỏ sứ cách điện</w:t>
            </w:r>
          </w:p>
        </w:tc>
        <w:tc>
          <w:tcPr>
            <w:tcW w:w="1262" w:type="dxa"/>
            <w:tcBorders>
              <w:top w:val="nil"/>
              <w:left w:val="nil"/>
              <w:bottom w:val="single" w:sz="4" w:space="0" w:color="auto"/>
              <w:right w:val="single" w:sz="4" w:space="0" w:color="auto"/>
            </w:tcBorders>
            <w:vAlign w:val="center"/>
          </w:tcPr>
          <w:p w14:paraId="1C6650D9"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410" w:type="dxa"/>
            <w:tcBorders>
              <w:top w:val="nil"/>
              <w:left w:val="single" w:sz="4" w:space="0" w:color="auto"/>
              <w:bottom w:val="single" w:sz="4" w:space="0" w:color="auto"/>
              <w:right w:val="single" w:sz="4" w:space="0" w:color="auto"/>
            </w:tcBorders>
            <w:noWrap/>
            <w:vAlign w:val="center"/>
          </w:tcPr>
          <w:p w14:paraId="1C386695"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3AC41C20"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51848C6E"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5D4FEF0F"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5E930144" w14:textId="77777777" w:rsidR="009704BA" w:rsidRPr="003A203D" w:rsidRDefault="009704BA" w:rsidP="009704BA">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Khoảng trống phóng điện giữa phần mang điện - đất (*)</w:t>
            </w:r>
          </w:p>
        </w:tc>
        <w:tc>
          <w:tcPr>
            <w:tcW w:w="1262" w:type="dxa"/>
            <w:tcBorders>
              <w:top w:val="nil"/>
              <w:left w:val="nil"/>
              <w:bottom w:val="single" w:sz="4" w:space="0" w:color="auto"/>
              <w:right w:val="single" w:sz="4" w:space="0" w:color="auto"/>
            </w:tcBorders>
            <w:vAlign w:val="center"/>
          </w:tcPr>
          <w:p w14:paraId="48A48058"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410" w:type="dxa"/>
            <w:tcBorders>
              <w:top w:val="nil"/>
              <w:left w:val="single" w:sz="4" w:space="0" w:color="auto"/>
              <w:bottom w:val="single" w:sz="4" w:space="0" w:color="auto"/>
              <w:right w:val="single" w:sz="4" w:space="0" w:color="auto"/>
            </w:tcBorders>
            <w:noWrap/>
            <w:vAlign w:val="center"/>
          </w:tcPr>
          <w:p w14:paraId="69DC865C"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Theo chuẩn IEC 60071-1</w:t>
            </w:r>
          </w:p>
        </w:tc>
        <w:tc>
          <w:tcPr>
            <w:tcW w:w="1418" w:type="dxa"/>
            <w:tcBorders>
              <w:top w:val="nil"/>
              <w:left w:val="single" w:sz="4" w:space="0" w:color="auto"/>
              <w:bottom w:val="single" w:sz="4" w:space="0" w:color="auto"/>
              <w:right w:val="double" w:sz="6" w:space="0" w:color="auto"/>
            </w:tcBorders>
            <w:noWrap/>
          </w:tcPr>
          <w:p w14:paraId="4C1B61D2"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2F49CCE9"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650C3B50"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214C66B9"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Khả năng chịu tải trọng tĩnh cho đầu cốt cao áp</w:t>
            </w:r>
          </w:p>
        </w:tc>
        <w:tc>
          <w:tcPr>
            <w:tcW w:w="1262" w:type="dxa"/>
            <w:tcBorders>
              <w:top w:val="nil"/>
              <w:left w:val="nil"/>
              <w:bottom w:val="single" w:sz="4" w:space="0" w:color="auto"/>
              <w:right w:val="single" w:sz="4" w:space="0" w:color="auto"/>
            </w:tcBorders>
            <w:vAlign w:val="center"/>
          </w:tcPr>
          <w:p w14:paraId="0B0D87F3"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kN</w:t>
            </w:r>
          </w:p>
        </w:tc>
        <w:tc>
          <w:tcPr>
            <w:tcW w:w="2410" w:type="dxa"/>
            <w:tcBorders>
              <w:top w:val="nil"/>
              <w:left w:val="single" w:sz="4" w:space="0" w:color="auto"/>
              <w:bottom w:val="single" w:sz="4" w:space="0" w:color="auto"/>
              <w:right w:val="single" w:sz="4" w:space="0" w:color="auto"/>
            </w:tcBorders>
            <w:noWrap/>
            <w:vAlign w:val="center"/>
          </w:tcPr>
          <w:p w14:paraId="2125265C"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1.25</w:t>
            </w:r>
          </w:p>
        </w:tc>
        <w:tc>
          <w:tcPr>
            <w:tcW w:w="1418" w:type="dxa"/>
            <w:tcBorders>
              <w:top w:val="nil"/>
              <w:left w:val="single" w:sz="4" w:space="0" w:color="auto"/>
              <w:bottom w:val="single" w:sz="4" w:space="0" w:color="auto"/>
              <w:right w:val="double" w:sz="6" w:space="0" w:color="auto"/>
            </w:tcBorders>
            <w:noWrap/>
          </w:tcPr>
          <w:p w14:paraId="293D49ED"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1F4B6425"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3D46C8E2"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5F954F74"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Áp lực gió lớn nhất tác động lên đỉnh</w:t>
            </w:r>
          </w:p>
        </w:tc>
        <w:tc>
          <w:tcPr>
            <w:tcW w:w="1262" w:type="dxa"/>
            <w:tcBorders>
              <w:top w:val="nil"/>
              <w:left w:val="nil"/>
              <w:bottom w:val="single" w:sz="4" w:space="0" w:color="auto"/>
              <w:right w:val="single" w:sz="4" w:space="0" w:color="auto"/>
            </w:tcBorders>
            <w:vAlign w:val="center"/>
          </w:tcPr>
          <w:p w14:paraId="7E160EAC"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km/giờ</w:t>
            </w:r>
          </w:p>
        </w:tc>
        <w:tc>
          <w:tcPr>
            <w:tcW w:w="2410" w:type="dxa"/>
            <w:tcBorders>
              <w:top w:val="nil"/>
              <w:left w:val="single" w:sz="4" w:space="0" w:color="auto"/>
              <w:bottom w:val="single" w:sz="4" w:space="0" w:color="auto"/>
              <w:right w:val="single" w:sz="4" w:space="0" w:color="auto"/>
            </w:tcBorders>
            <w:noWrap/>
            <w:vAlign w:val="center"/>
          </w:tcPr>
          <w:p w14:paraId="2F3DCE27"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711A76C5"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35B86378"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2A4DAD98"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01096502"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Tải trọng gió tính toán tại đế biến điện áp</w:t>
            </w:r>
          </w:p>
        </w:tc>
        <w:tc>
          <w:tcPr>
            <w:tcW w:w="1262" w:type="dxa"/>
            <w:tcBorders>
              <w:top w:val="nil"/>
              <w:left w:val="nil"/>
              <w:bottom w:val="single" w:sz="4" w:space="0" w:color="auto"/>
              <w:right w:val="single" w:sz="4" w:space="0" w:color="auto"/>
            </w:tcBorders>
            <w:vAlign w:val="center"/>
          </w:tcPr>
          <w:p w14:paraId="6074A776"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kN</w:t>
            </w:r>
          </w:p>
        </w:tc>
        <w:tc>
          <w:tcPr>
            <w:tcW w:w="2410" w:type="dxa"/>
            <w:tcBorders>
              <w:top w:val="nil"/>
              <w:left w:val="single" w:sz="4" w:space="0" w:color="auto"/>
              <w:bottom w:val="single" w:sz="4" w:space="0" w:color="auto"/>
              <w:right w:val="single" w:sz="4" w:space="0" w:color="auto"/>
            </w:tcBorders>
            <w:noWrap/>
            <w:vAlign w:val="center"/>
          </w:tcPr>
          <w:p w14:paraId="76493A5F"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72515861"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1E4B21D0"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7DCCD186"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358F0734"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Mật độ từ thông ở điện áp định mức</w:t>
            </w:r>
          </w:p>
        </w:tc>
        <w:tc>
          <w:tcPr>
            <w:tcW w:w="1262" w:type="dxa"/>
            <w:tcBorders>
              <w:top w:val="nil"/>
              <w:left w:val="nil"/>
              <w:bottom w:val="single" w:sz="4" w:space="0" w:color="auto"/>
              <w:right w:val="single" w:sz="4" w:space="0" w:color="auto"/>
            </w:tcBorders>
            <w:vAlign w:val="center"/>
          </w:tcPr>
          <w:p w14:paraId="4B1423BE"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w:t>
            </w:r>
          </w:p>
        </w:tc>
        <w:tc>
          <w:tcPr>
            <w:tcW w:w="2410" w:type="dxa"/>
            <w:tcBorders>
              <w:top w:val="nil"/>
              <w:left w:val="single" w:sz="4" w:space="0" w:color="auto"/>
              <w:bottom w:val="single" w:sz="4" w:space="0" w:color="auto"/>
              <w:right w:val="single" w:sz="4" w:space="0" w:color="auto"/>
            </w:tcBorders>
            <w:noWrap/>
            <w:vAlign w:val="center"/>
          </w:tcPr>
          <w:p w14:paraId="5EABFF4C"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076DE732"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6639DEEB"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435CE854"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5E49A818"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Đề xuất cầu chì định mức</w:t>
            </w:r>
          </w:p>
        </w:tc>
        <w:tc>
          <w:tcPr>
            <w:tcW w:w="1262" w:type="dxa"/>
            <w:tcBorders>
              <w:top w:val="nil"/>
              <w:left w:val="nil"/>
              <w:bottom w:val="single" w:sz="4" w:space="0" w:color="auto"/>
              <w:right w:val="single" w:sz="4" w:space="0" w:color="auto"/>
            </w:tcBorders>
            <w:vAlign w:val="center"/>
          </w:tcPr>
          <w:p w14:paraId="4AC288CB"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2406B90D"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30F5F161"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4B659692"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5529BE8D"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3D80179E" w14:textId="4F52305B" w:rsidR="009704BA" w:rsidRPr="003A203D" w:rsidRDefault="009704BA" w:rsidP="009704BA">
            <w:pPr>
              <w:spacing w:beforeLines="40" w:before="96" w:afterLines="40" w:after="96"/>
              <w:rPr>
                <w:rFonts w:asciiTheme="majorHAnsi" w:hAnsiTheme="majorHAnsi" w:cstheme="majorHAnsi"/>
                <w:sz w:val="26"/>
                <w:szCs w:val="26"/>
              </w:rPr>
            </w:pPr>
            <w:r w:rsidRPr="00090563">
              <w:rPr>
                <w:rFonts w:asciiTheme="majorHAnsi" w:hAnsiTheme="majorHAnsi" w:cstheme="majorHAnsi"/>
                <w:sz w:val="26"/>
                <w:szCs w:val="26"/>
              </w:rPr>
              <w:t xml:space="preserve">Tỷ số biến </w:t>
            </w:r>
          </w:p>
        </w:tc>
        <w:tc>
          <w:tcPr>
            <w:tcW w:w="1262" w:type="dxa"/>
            <w:tcBorders>
              <w:top w:val="nil"/>
              <w:left w:val="nil"/>
              <w:bottom w:val="single" w:sz="4" w:space="0" w:color="auto"/>
              <w:right w:val="single" w:sz="4" w:space="0" w:color="auto"/>
            </w:tcBorders>
            <w:vAlign w:val="center"/>
          </w:tcPr>
          <w:p w14:paraId="7616CD8E" w14:textId="77777777" w:rsidR="009704BA" w:rsidRPr="003A203D" w:rsidRDefault="009704BA" w:rsidP="009704BA">
            <w:pPr>
              <w:spacing w:beforeLines="40" w:before="96" w:afterLines="40" w:after="96"/>
              <w:ind w:left="-152" w:right="-13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63D8B386" w14:textId="77777777" w:rsidR="009704BA" w:rsidRPr="003A203D" w:rsidRDefault="009704BA" w:rsidP="009704BA">
            <w:pPr>
              <w:spacing w:beforeLines="40" w:before="96" w:afterLines="40" w:after="96"/>
              <w:ind w:left="-152" w:right="-136"/>
              <w:jc w:val="center"/>
              <w:rPr>
                <w:rFonts w:asciiTheme="majorHAnsi" w:hAnsiTheme="majorHAnsi" w:cstheme="majorHAnsi"/>
                <w:sz w:val="26"/>
                <w:szCs w:val="26"/>
              </w:rPr>
            </w:pPr>
          </w:p>
        </w:tc>
        <w:tc>
          <w:tcPr>
            <w:tcW w:w="1418" w:type="dxa"/>
            <w:tcBorders>
              <w:top w:val="nil"/>
              <w:left w:val="single" w:sz="4" w:space="0" w:color="auto"/>
              <w:bottom w:val="single" w:sz="4" w:space="0" w:color="auto"/>
              <w:right w:val="double" w:sz="6" w:space="0" w:color="auto"/>
            </w:tcBorders>
            <w:noWrap/>
          </w:tcPr>
          <w:p w14:paraId="0B6C0E19"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15BD2C1"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134E2F71" w14:textId="77777777" w:rsidR="009704BA" w:rsidRPr="003A203D" w:rsidRDefault="009704BA" w:rsidP="009704BA">
            <w:pPr>
              <w:pStyle w:val="ListParagraph"/>
              <w:spacing w:beforeLines="40" w:before="96" w:afterLines="40" w:after="96"/>
              <w:ind w:left="0"/>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397EB1B5" w14:textId="77777777" w:rsidR="009704BA" w:rsidRPr="003A203D" w:rsidRDefault="009704BA" w:rsidP="009704BA">
            <w:pPr>
              <w:numPr>
                <w:ilvl w:val="0"/>
                <w:numId w:val="147"/>
              </w:numPr>
              <w:tabs>
                <w:tab w:val="clear" w:pos="964"/>
                <w:tab w:val="num" w:pos="417"/>
              </w:tabs>
              <w:spacing w:beforeLines="40" w:before="96" w:afterLines="40" w:after="96" w:line="288" w:lineRule="auto"/>
              <w:ind w:hanging="830"/>
              <w:rPr>
                <w:rFonts w:asciiTheme="majorHAnsi" w:hAnsiTheme="majorHAnsi" w:cstheme="majorHAnsi"/>
                <w:sz w:val="26"/>
                <w:szCs w:val="26"/>
              </w:rPr>
            </w:pPr>
            <w:r w:rsidRPr="003A203D">
              <w:rPr>
                <w:rFonts w:asciiTheme="majorHAnsi" w:hAnsiTheme="majorHAnsi" w:cstheme="majorHAnsi"/>
                <w:sz w:val="26"/>
                <w:szCs w:val="26"/>
              </w:rPr>
              <w:t>Cuộn 1</w:t>
            </w:r>
          </w:p>
        </w:tc>
        <w:tc>
          <w:tcPr>
            <w:tcW w:w="1262" w:type="dxa"/>
            <w:tcBorders>
              <w:top w:val="nil"/>
              <w:left w:val="nil"/>
              <w:bottom w:val="single" w:sz="4" w:space="0" w:color="auto"/>
              <w:right w:val="single" w:sz="4" w:space="0" w:color="auto"/>
            </w:tcBorders>
            <w:vAlign w:val="center"/>
          </w:tcPr>
          <w:p w14:paraId="4C74344F" w14:textId="77777777" w:rsidR="009704BA" w:rsidRPr="003A203D" w:rsidRDefault="009704BA" w:rsidP="009704BA">
            <w:pPr>
              <w:spacing w:beforeLines="40" w:before="96" w:afterLines="40" w:after="96"/>
              <w:ind w:left="-152" w:right="-13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2107A673" w14:textId="2F0682CF" w:rsidR="009704BA" w:rsidRPr="003A203D" w:rsidRDefault="009704BA" w:rsidP="009704BA">
            <w:pPr>
              <w:spacing w:beforeLines="40" w:before="96" w:afterLines="40" w:after="96"/>
              <w:ind w:left="-152" w:right="-136"/>
              <w:jc w:val="center"/>
              <w:rPr>
                <w:rFonts w:asciiTheme="majorHAnsi" w:hAnsiTheme="majorHAnsi" w:cstheme="majorHAnsi"/>
                <w:sz w:val="26"/>
                <w:szCs w:val="26"/>
              </w:rPr>
            </w:pPr>
            <w:r w:rsidRPr="003A203D">
              <w:rPr>
                <w:rFonts w:asciiTheme="majorHAnsi" w:hAnsiTheme="majorHAnsi" w:cstheme="majorHAnsi"/>
                <w:sz w:val="26"/>
                <w:szCs w:val="26"/>
              </w:rPr>
              <w:t>220000:</w:t>
            </w:r>
            <w:r w:rsidRPr="003A203D">
              <w:rPr>
                <w:rFonts w:asciiTheme="majorHAnsi" w:hAnsiTheme="majorHAnsi" w:cstheme="majorHAnsi"/>
                <w:sz w:val="26"/>
                <w:szCs w:val="26"/>
              </w:rPr>
              <w:sym w:font="Symbol" w:char="F0D6"/>
            </w:r>
            <w:r w:rsidRPr="003A203D">
              <w:rPr>
                <w:rFonts w:asciiTheme="majorHAnsi" w:hAnsiTheme="majorHAnsi" w:cstheme="majorHAnsi"/>
                <w:sz w:val="26"/>
                <w:szCs w:val="26"/>
              </w:rPr>
              <w:t>3V/ 110:</w:t>
            </w:r>
            <w:r w:rsidRPr="003A203D">
              <w:rPr>
                <w:rFonts w:asciiTheme="majorHAnsi" w:hAnsiTheme="majorHAnsi" w:cstheme="majorHAnsi"/>
                <w:sz w:val="26"/>
                <w:szCs w:val="26"/>
              </w:rPr>
              <w:sym w:font="Symbol" w:char="F0D6"/>
            </w:r>
            <w:r w:rsidRPr="003A203D">
              <w:rPr>
                <w:rFonts w:asciiTheme="majorHAnsi" w:hAnsiTheme="majorHAnsi" w:cstheme="majorHAnsi"/>
                <w:sz w:val="26"/>
                <w:szCs w:val="26"/>
              </w:rPr>
              <w:t>3V</w:t>
            </w:r>
          </w:p>
          <w:p w14:paraId="3D8944E5" w14:textId="1A207593" w:rsidR="009704BA" w:rsidRPr="003A203D" w:rsidRDefault="009704BA" w:rsidP="009704BA">
            <w:pPr>
              <w:spacing w:beforeLines="40" w:before="96" w:afterLines="40" w:after="96"/>
              <w:ind w:left="-152" w:right="-136"/>
              <w:jc w:val="center"/>
              <w:rPr>
                <w:rFonts w:asciiTheme="majorHAnsi" w:hAnsiTheme="majorHAnsi" w:cstheme="majorHAnsi"/>
                <w:sz w:val="26"/>
                <w:szCs w:val="26"/>
              </w:rPr>
            </w:pPr>
            <w:r w:rsidRPr="003A203D">
              <w:rPr>
                <w:rFonts w:asciiTheme="majorHAnsi" w:hAnsiTheme="majorHAnsi" w:cstheme="majorHAnsi"/>
                <w:sz w:val="26"/>
                <w:szCs w:val="26"/>
              </w:rPr>
              <w:t>25VA-Cl. 0.5</w:t>
            </w:r>
          </w:p>
        </w:tc>
        <w:tc>
          <w:tcPr>
            <w:tcW w:w="1418" w:type="dxa"/>
            <w:tcBorders>
              <w:top w:val="nil"/>
              <w:left w:val="single" w:sz="4" w:space="0" w:color="auto"/>
              <w:bottom w:val="single" w:sz="4" w:space="0" w:color="auto"/>
              <w:right w:val="double" w:sz="6" w:space="0" w:color="auto"/>
            </w:tcBorders>
            <w:noWrap/>
          </w:tcPr>
          <w:p w14:paraId="5624EB18"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73DB444B"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531F941F" w14:textId="77777777" w:rsidR="009704BA" w:rsidRPr="003A203D" w:rsidRDefault="009704BA" w:rsidP="009704BA">
            <w:pPr>
              <w:pStyle w:val="ListParagraph"/>
              <w:spacing w:beforeLines="40" w:before="96" w:afterLines="40" w:after="96"/>
              <w:ind w:left="0"/>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7D82571A" w14:textId="417DEF59" w:rsidR="009704BA" w:rsidRPr="003A203D" w:rsidRDefault="009704BA" w:rsidP="009704BA">
            <w:pPr>
              <w:numPr>
                <w:ilvl w:val="0"/>
                <w:numId w:val="147"/>
              </w:numPr>
              <w:tabs>
                <w:tab w:val="clear" w:pos="964"/>
                <w:tab w:val="num" w:pos="417"/>
              </w:tabs>
              <w:spacing w:beforeLines="40" w:before="96" w:afterLines="40" w:after="96" w:line="288" w:lineRule="auto"/>
              <w:ind w:hanging="830"/>
              <w:rPr>
                <w:rFonts w:asciiTheme="majorHAnsi" w:hAnsiTheme="majorHAnsi" w:cstheme="majorHAnsi"/>
                <w:sz w:val="26"/>
                <w:szCs w:val="26"/>
              </w:rPr>
            </w:pPr>
            <w:r w:rsidRPr="003A203D">
              <w:rPr>
                <w:rFonts w:asciiTheme="majorHAnsi" w:hAnsiTheme="majorHAnsi" w:cstheme="majorHAnsi"/>
                <w:sz w:val="26"/>
                <w:szCs w:val="26"/>
              </w:rPr>
              <w:t>Cuộn 2</w:t>
            </w:r>
          </w:p>
        </w:tc>
        <w:tc>
          <w:tcPr>
            <w:tcW w:w="1262" w:type="dxa"/>
            <w:tcBorders>
              <w:top w:val="nil"/>
              <w:left w:val="nil"/>
              <w:bottom w:val="single" w:sz="4" w:space="0" w:color="auto"/>
              <w:right w:val="single" w:sz="4" w:space="0" w:color="auto"/>
            </w:tcBorders>
            <w:vAlign w:val="center"/>
          </w:tcPr>
          <w:p w14:paraId="0C548B97" w14:textId="77777777" w:rsidR="009704BA" w:rsidRPr="003A203D" w:rsidRDefault="009704BA" w:rsidP="009704BA">
            <w:pPr>
              <w:spacing w:beforeLines="40" w:before="96" w:afterLines="40" w:after="96"/>
              <w:ind w:left="-152" w:right="-13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227BDF2C" w14:textId="1E2FB3B0" w:rsidR="009704BA" w:rsidRPr="003A203D" w:rsidRDefault="009704BA" w:rsidP="009704BA">
            <w:pPr>
              <w:spacing w:beforeLines="40" w:before="96" w:afterLines="40" w:after="96"/>
              <w:ind w:left="-152" w:right="-136"/>
              <w:jc w:val="center"/>
              <w:rPr>
                <w:rFonts w:asciiTheme="majorHAnsi" w:hAnsiTheme="majorHAnsi" w:cstheme="majorHAnsi"/>
                <w:sz w:val="26"/>
                <w:szCs w:val="26"/>
              </w:rPr>
            </w:pPr>
            <w:r w:rsidRPr="003A203D">
              <w:rPr>
                <w:rFonts w:asciiTheme="majorHAnsi" w:hAnsiTheme="majorHAnsi" w:cstheme="majorHAnsi"/>
                <w:sz w:val="26"/>
                <w:szCs w:val="26"/>
              </w:rPr>
              <w:t>220000:</w:t>
            </w:r>
            <w:r w:rsidRPr="003A203D">
              <w:rPr>
                <w:rFonts w:asciiTheme="majorHAnsi" w:hAnsiTheme="majorHAnsi" w:cstheme="majorHAnsi"/>
                <w:sz w:val="26"/>
                <w:szCs w:val="26"/>
              </w:rPr>
              <w:sym w:font="Symbol" w:char="F0D6"/>
            </w:r>
            <w:r w:rsidRPr="003A203D">
              <w:rPr>
                <w:rFonts w:asciiTheme="majorHAnsi" w:hAnsiTheme="majorHAnsi" w:cstheme="majorHAnsi"/>
                <w:sz w:val="26"/>
                <w:szCs w:val="26"/>
              </w:rPr>
              <w:t>3V/ 110:</w:t>
            </w:r>
            <w:r w:rsidRPr="003A203D">
              <w:rPr>
                <w:rFonts w:asciiTheme="majorHAnsi" w:hAnsiTheme="majorHAnsi" w:cstheme="majorHAnsi"/>
                <w:sz w:val="26"/>
                <w:szCs w:val="26"/>
              </w:rPr>
              <w:sym w:font="Symbol" w:char="F0D6"/>
            </w:r>
            <w:r w:rsidRPr="003A203D">
              <w:rPr>
                <w:rFonts w:asciiTheme="majorHAnsi" w:hAnsiTheme="majorHAnsi" w:cstheme="majorHAnsi"/>
                <w:sz w:val="26"/>
                <w:szCs w:val="26"/>
              </w:rPr>
              <w:t>3V</w:t>
            </w:r>
          </w:p>
          <w:p w14:paraId="052D611F" w14:textId="77777777" w:rsidR="009704BA" w:rsidRPr="003A203D" w:rsidRDefault="009704BA" w:rsidP="009704BA">
            <w:pPr>
              <w:spacing w:beforeLines="40" w:before="96" w:afterLines="40" w:after="96"/>
              <w:ind w:left="-152" w:right="-136"/>
              <w:jc w:val="center"/>
              <w:rPr>
                <w:rFonts w:asciiTheme="majorHAnsi" w:hAnsiTheme="majorHAnsi" w:cstheme="majorHAnsi"/>
                <w:sz w:val="26"/>
                <w:szCs w:val="26"/>
              </w:rPr>
            </w:pPr>
            <w:r w:rsidRPr="003A203D">
              <w:rPr>
                <w:rFonts w:asciiTheme="majorHAnsi" w:hAnsiTheme="majorHAnsi" w:cstheme="majorHAnsi"/>
                <w:sz w:val="26"/>
                <w:szCs w:val="26"/>
              </w:rPr>
              <w:t>50VA-Cl. 3P</w:t>
            </w:r>
          </w:p>
        </w:tc>
        <w:tc>
          <w:tcPr>
            <w:tcW w:w="1418" w:type="dxa"/>
            <w:tcBorders>
              <w:top w:val="nil"/>
              <w:left w:val="single" w:sz="4" w:space="0" w:color="auto"/>
              <w:bottom w:val="single" w:sz="4" w:space="0" w:color="auto"/>
              <w:right w:val="double" w:sz="6" w:space="0" w:color="auto"/>
            </w:tcBorders>
            <w:noWrap/>
          </w:tcPr>
          <w:p w14:paraId="38F39656"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33BF07D1"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3DD7F665" w14:textId="77777777" w:rsidR="009704BA" w:rsidRPr="003A203D" w:rsidRDefault="009704BA" w:rsidP="009704BA">
            <w:pPr>
              <w:pStyle w:val="ListParagraph"/>
              <w:spacing w:beforeLines="40" w:before="96" w:afterLines="40" w:after="96"/>
              <w:ind w:left="0"/>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211451FE" w14:textId="77777777" w:rsidR="009704BA" w:rsidRPr="003A203D" w:rsidRDefault="009704BA" w:rsidP="009704BA">
            <w:pPr>
              <w:numPr>
                <w:ilvl w:val="0"/>
                <w:numId w:val="147"/>
              </w:numPr>
              <w:tabs>
                <w:tab w:val="clear" w:pos="964"/>
                <w:tab w:val="num" w:pos="417"/>
              </w:tabs>
              <w:spacing w:beforeLines="40" w:before="96" w:afterLines="40" w:after="96" w:line="288" w:lineRule="auto"/>
              <w:ind w:left="417" w:hanging="283"/>
              <w:rPr>
                <w:rFonts w:asciiTheme="majorHAnsi" w:hAnsiTheme="majorHAnsi" w:cstheme="majorHAnsi"/>
                <w:sz w:val="26"/>
                <w:szCs w:val="26"/>
              </w:rPr>
            </w:pPr>
            <w:r w:rsidRPr="003A203D">
              <w:rPr>
                <w:rFonts w:asciiTheme="majorHAnsi" w:hAnsiTheme="majorHAnsi" w:cstheme="majorHAnsi"/>
                <w:sz w:val="26"/>
                <w:szCs w:val="26"/>
              </w:rPr>
              <w:t xml:space="preserve">Tổng công suất đồng thời / cấp chính xác </w:t>
            </w:r>
          </w:p>
        </w:tc>
        <w:tc>
          <w:tcPr>
            <w:tcW w:w="1262" w:type="dxa"/>
            <w:tcBorders>
              <w:top w:val="nil"/>
              <w:left w:val="nil"/>
              <w:bottom w:val="single" w:sz="4" w:space="0" w:color="auto"/>
              <w:right w:val="single" w:sz="4" w:space="0" w:color="auto"/>
            </w:tcBorders>
            <w:vAlign w:val="center"/>
          </w:tcPr>
          <w:p w14:paraId="239A33D3" w14:textId="77777777" w:rsidR="009704BA" w:rsidRPr="003A203D" w:rsidRDefault="009704BA" w:rsidP="009704BA">
            <w:pPr>
              <w:spacing w:beforeLines="40" w:before="96" w:afterLines="40" w:after="96"/>
              <w:ind w:left="-152" w:right="-13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6DC2E21E" w14:textId="6B4E1177" w:rsidR="009704BA" w:rsidRPr="003A203D" w:rsidRDefault="009704BA" w:rsidP="009704BA">
            <w:pPr>
              <w:spacing w:beforeLines="40" w:before="96" w:afterLines="40" w:after="96"/>
              <w:ind w:left="-152" w:right="-136"/>
              <w:jc w:val="center"/>
              <w:rPr>
                <w:rFonts w:asciiTheme="majorHAnsi" w:hAnsiTheme="majorHAnsi" w:cstheme="majorHAnsi"/>
                <w:sz w:val="26"/>
                <w:szCs w:val="26"/>
              </w:rPr>
            </w:pPr>
            <w:r w:rsidRPr="003A203D">
              <w:rPr>
                <w:rFonts w:asciiTheme="majorHAnsi" w:hAnsiTheme="majorHAnsi" w:cstheme="majorHAnsi"/>
                <w:sz w:val="26"/>
                <w:szCs w:val="26"/>
              </w:rPr>
              <w:t>75VA/0.5.</w:t>
            </w:r>
          </w:p>
        </w:tc>
        <w:tc>
          <w:tcPr>
            <w:tcW w:w="1418" w:type="dxa"/>
            <w:tcBorders>
              <w:top w:val="nil"/>
              <w:left w:val="single" w:sz="4" w:space="0" w:color="auto"/>
              <w:bottom w:val="single" w:sz="4" w:space="0" w:color="auto"/>
              <w:right w:val="double" w:sz="6" w:space="0" w:color="auto"/>
            </w:tcBorders>
            <w:noWrap/>
          </w:tcPr>
          <w:p w14:paraId="68698924"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39FA4219" w14:textId="77777777" w:rsidTr="005B5B61">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429B9951"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6655A1B3"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Giới hạn sai số dòng và góc pha:</w:t>
            </w:r>
          </w:p>
        </w:tc>
        <w:tc>
          <w:tcPr>
            <w:tcW w:w="1262" w:type="dxa"/>
            <w:tcBorders>
              <w:top w:val="single" w:sz="4" w:space="0" w:color="auto"/>
              <w:left w:val="nil"/>
              <w:bottom w:val="single" w:sz="4" w:space="0" w:color="auto"/>
              <w:right w:val="single" w:sz="4" w:space="0" w:color="auto"/>
            </w:tcBorders>
            <w:vAlign w:val="center"/>
          </w:tcPr>
          <w:p w14:paraId="7E2931BB"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D65CDBF"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1418" w:type="dxa"/>
            <w:tcBorders>
              <w:top w:val="single" w:sz="4" w:space="0" w:color="auto"/>
              <w:left w:val="single" w:sz="4" w:space="0" w:color="auto"/>
              <w:bottom w:val="single" w:sz="4" w:space="0" w:color="auto"/>
              <w:right w:val="double" w:sz="6" w:space="0" w:color="auto"/>
            </w:tcBorders>
            <w:noWrap/>
          </w:tcPr>
          <w:p w14:paraId="1592C0C7"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489A8AF5" w14:textId="77777777" w:rsidTr="005B5B61">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50C68E93"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6C5880E8" w14:textId="77777777" w:rsidR="009704BA" w:rsidRPr="003A203D" w:rsidRDefault="009704BA" w:rsidP="009704BA">
            <w:pPr>
              <w:numPr>
                <w:ilvl w:val="0"/>
                <w:numId w:val="147"/>
              </w:numPr>
              <w:tabs>
                <w:tab w:val="clear" w:pos="964"/>
                <w:tab w:val="num" w:pos="417"/>
              </w:tabs>
              <w:spacing w:beforeLines="40" w:before="96" w:afterLines="40" w:after="96" w:line="288" w:lineRule="auto"/>
              <w:ind w:left="417" w:hanging="283"/>
              <w:rPr>
                <w:rFonts w:asciiTheme="majorHAnsi" w:hAnsiTheme="majorHAnsi" w:cstheme="majorHAnsi"/>
                <w:sz w:val="26"/>
                <w:szCs w:val="26"/>
              </w:rPr>
            </w:pPr>
            <w:r w:rsidRPr="003A203D">
              <w:rPr>
                <w:rFonts w:asciiTheme="majorHAnsi" w:hAnsiTheme="majorHAnsi" w:cstheme="majorHAnsi"/>
                <w:sz w:val="26"/>
                <w:szCs w:val="26"/>
              </w:rPr>
              <w:t>Cuộn thứ cấp cho đo lường (tại 25% ÷ 100% tải định mức)</w:t>
            </w:r>
          </w:p>
        </w:tc>
        <w:tc>
          <w:tcPr>
            <w:tcW w:w="1262" w:type="dxa"/>
            <w:tcBorders>
              <w:top w:val="single" w:sz="4" w:space="0" w:color="auto"/>
              <w:left w:val="nil"/>
              <w:bottom w:val="single" w:sz="4" w:space="0" w:color="auto"/>
              <w:right w:val="single" w:sz="4" w:space="0" w:color="auto"/>
            </w:tcBorders>
            <w:vAlign w:val="center"/>
          </w:tcPr>
          <w:p w14:paraId="1A562684"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76104E85"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Tuân theo bảng 301 (IEC 61689-5)</w:t>
            </w:r>
          </w:p>
        </w:tc>
        <w:tc>
          <w:tcPr>
            <w:tcW w:w="1418" w:type="dxa"/>
            <w:tcBorders>
              <w:top w:val="single" w:sz="4" w:space="0" w:color="auto"/>
              <w:left w:val="single" w:sz="4" w:space="0" w:color="auto"/>
              <w:bottom w:val="single" w:sz="4" w:space="0" w:color="auto"/>
              <w:right w:val="double" w:sz="6" w:space="0" w:color="auto"/>
            </w:tcBorders>
            <w:noWrap/>
          </w:tcPr>
          <w:p w14:paraId="6AA149D6"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379E9D72" w14:textId="77777777" w:rsidTr="005B5B61">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6BD1A847"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65318C60" w14:textId="77777777" w:rsidR="009704BA" w:rsidRPr="003A203D" w:rsidRDefault="009704BA" w:rsidP="009704BA">
            <w:pPr>
              <w:numPr>
                <w:ilvl w:val="0"/>
                <w:numId w:val="147"/>
              </w:numPr>
              <w:tabs>
                <w:tab w:val="clear" w:pos="964"/>
                <w:tab w:val="num" w:pos="417"/>
              </w:tabs>
              <w:spacing w:beforeLines="40" w:before="96" w:afterLines="40" w:after="96" w:line="288" w:lineRule="auto"/>
              <w:ind w:left="417" w:hanging="283"/>
              <w:rPr>
                <w:rFonts w:asciiTheme="majorHAnsi" w:hAnsiTheme="majorHAnsi" w:cstheme="majorHAnsi"/>
                <w:sz w:val="26"/>
                <w:szCs w:val="26"/>
              </w:rPr>
            </w:pPr>
            <w:r w:rsidRPr="003A203D">
              <w:rPr>
                <w:rFonts w:asciiTheme="majorHAnsi" w:hAnsiTheme="majorHAnsi" w:cstheme="majorHAnsi"/>
                <w:sz w:val="26"/>
                <w:szCs w:val="26"/>
              </w:rPr>
              <w:t>Cuộn thứ cấp cho bảo vệ (tại 50% ÷ 100% tải định mức)</w:t>
            </w:r>
          </w:p>
        </w:tc>
        <w:tc>
          <w:tcPr>
            <w:tcW w:w="1262" w:type="dxa"/>
            <w:tcBorders>
              <w:top w:val="single" w:sz="4" w:space="0" w:color="auto"/>
              <w:left w:val="nil"/>
              <w:bottom w:val="single" w:sz="4" w:space="0" w:color="auto"/>
              <w:right w:val="single" w:sz="4" w:space="0" w:color="auto"/>
            </w:tcBorders>
            <w:vAlign w:val="center"/>
          </w:tcPr>
          <w:p w14:paraId="38E31DF6"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7C012D19"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Tuân theo bảng 305 (IEC 61689-5)</w:t>
            </w:r>
          </w:p>
        </w:tc>
        <w:tc>
          <w:tcPr>
            <w:tcW w:w="1418" w:type="dxa"/>
            <w:tcBorders>
              <w:top w:val="single" w:sz="4" w:space="0" w:color="auto"/>
              <w:left w:val="single" w:sz="4" w:space="0" w:color="auto"/>
              <w:bottom w:val="single" w:sz="4" w:space="0" w:color="auto"/>
              <w:right w:val="double" w:sz="6" w:space="0" w:color="auto"/>
            </w:tcBorders>
            <w:noWrap/>
          </w:tcPr>
          <w:p w14:paraId="542C03E7"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6CF9B776" w14:textId="77777777" w:rsidTr="005B5B61">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5B0AE0CD"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4B5EEFC4"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Khả năng quá áp</w:t>
            </w:r>
          </w:p>
        </w:tc>
        <w:tc>
          <w:tcPr>
            <w:tcW w:w="1262" w:type="dxa"/>
            <w:tcBorders>
              <w:top w:val="single" w:sz="4" w:space="0" w:color="auto"/>
              <w:left w:val="nil"/>
              <w:bottom w:val="single" w:sz="4" w:space="0" w:color="auto"/>
              <w:right w:val="single" w:sz="4" w:space="0" w:color="auto"/>
            </w:tcBorders>
            <w:vAlign w:val="center"/>
          </w:tcPr>
          <w:p w14:paraId="1420FD22"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509BCD67"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1418" w:type="dxa"/>
            <w:tcBorders>
              <w:top w:val="single" w:sz="4" w:space="0" w:color="auto"/>
              <w:left w:val="single" w:sz="4" w:space="0" w:color="auto"/>
              <w:bottom w:val="single" w:sz="4" w:space="0" w:color="auto"/>
              <w:right w:val="double" w:sz="6" w:space="0" w:color="auto"/>
            </w:tcBorders>
            <w:noWrap/>
          </w:tcPr>
          <w:p w14:paraId="0423D046"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1DD19F39" w14:textId="77777777" w:rsidTr="005B5B61">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43002640" w14:textId="77777777" w:rsidR="009704BA" w:rsidRPr="003A203D" w:rsidRDefault="009704BA" w:rsidP="009704BA">
            <w:pPr>
              <w:pStyle w:val="ListParagraph"/>
              <w:spacing w:beforeLines="40" w:before="96" w:afterLines="40" w:after="96"/>
              <w:ind w:left="0"/>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77C82CCE" w14:textId="77777777" w:rsidR="009704BA" w:rsidRPr="003A203D" w:rsidRDefault="009704BA" w:rsidP="009704BA">
            <w:pPr>
              <w:numPr>
                <w:ilvl w:val="0"/>
                <w:numId w:val="147"/>
              </w:numPr>
              <w:tabs>
                <w:tab w:val="clear" w:pos="964"/>
                <w:tab w:val="num" w:pos="417"/>
              </w:tabs>
              <w:spacing w:beforeLines="40" w:before="96" w:afterLines="40" w:after="96" w:line="288" w:lineRule="auto"/>
              <w:ind w:left="417" w:hanging="283"/>
              <w:rPr>
                <w:rFonts w:asciiTheme="majorHAnsi" w:hAnsiTheme="majorHAnsi" w:cstheme="majorHAnsi"/>
                <w:sz w:val="26"/>
                <w:szCs w:val="26"/>
              </w:rPr>
            </w:pPr>
            <w:r w:rsidRPr="003A203D">
              <w:rPr>
                <w:rFonts w:asciiTheme="majorHAnsi" w:hAnsiTheme="majorHAnsi" w:cstheme="majorHAnsi"/>
                <w:sz w:val="26"/>
                <w:szCs w:val="26"/>
              </w:rPr>
              <w:t>Liên tục</w:t>
            </w:r>
          </w:p>
        </w:tc>
        <w:tc>
          <w:tcPr>
            <w:tcW w:w="1262" w:type="dxa"/>
            <w:tcBorders>
              <w:top w:val="single" w:sz="4" w:space="0" w:color="auto"/>
              <w:left w:val="nil"/>
              <w:bottom w:val="single" w:sz="4" w:space="0" w:color="auto"/>
              <w:right w:val="single" w:sz="4" w:space="0" w:color="auto"/>
            </w:tcBorders>
            <w:vAlign w:val="center"/>
          </w:tcPr>
          <w:p w14:paraId="556BC695"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22AE23C3"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1.2Ur</w:t>
            </w:r>
          </w:p>
        </w:tc>
        <w:tc>
          <w:tcPr>
            <w:tcW w:w="1418" w:type="dxa"/>
            <w:tcBorders>
              <w:top w:val="single" w:sz="4" w:space="0" w:color="auto"/>
              <w:left w:val="single" w:sz="4" w:space="0" w:color="auto"/>
              <w:bottom w:val="single" w:sz="4" w:space="0" w:color="auto"/>
              <w:right w:val="double" w:sz="6" w:space="0" w:color="auto"/>
            </w:tcBorders>
            <w:noWrap/>
          </w:tcPr>
          <w:p w14:paraId="0D9EBD52"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4C18F65E" w14:textId="77777777" w:rsidTr="005B5B61">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0DD61C89" w14:textId="77777777" w:rsidR="009704BA" w:rsidRPr="003A203D" w:rsidRDefault="009704BA" w:rsidP="009704BA">
            <w:pPr>
              <w:pStyle w:val="ListParagraph"/>
              <w:spacing w:beforeLines="40" w:before="96" w:afterLines="40" w:after="96"/>
              <w:ind w:left="0"/>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6A116A8A" w14:textId="77777777" w:rsidR="009704BA" w:rsidRPr="003A203D" w:rsidRDefault="009704BA" w:rsidP="009704BA">
            <w:pPr>
              <w:numPr>
                <w:ilvl w:val="0"/>
                <w:numId w:val="147"/>
              </w:numPr>
              <w:tabs>
                <w:tab w:val="clear" w:pos="964"/>
                <w:tab w:val="num" w:pos="417"/>
              </w:tabs>
              <w:spacing w:beforeLines="40" w:before="96" w:afterLines="40" w:after="96" w:line="288" w:lineRule="auto"/>
              <w:ind w:left="417" w:hanging="283"/>
              <w:rPr>
                <w:rFonts w:asciiTheme="majorHAnsi" w:hAnsiTheme="majorHAnsi" w:cstheme="majorHAnsi"/>
                <w:sz w:val="26"/>
                <w:szCs w:val="26"/>
              </w:rPr>
            </w:pPr>
            <w:r w:rsidRPr="003A203D">
              <w:rPr>
                <w:rFonts w:asciiTheme="majorHAnsi" w:hAnsiTheme="majorHAnsi" w:cstheme="majorHAnsi"/>
                <w:sz w:val="26"/>
                <w:szCs w:val="26"/>
              </w:rPr>
              <w:t>30 giây</w:t>
            </w:r>
          </w:p>
        </w:tc>
        <w:tc>
          <w:tcPr>
            <w:tcW w:w="1262" w:type="dxa"/>
            <w:tcBorders>
              <w:top w:val="single" w:sz="4" w:space="0" w:color="auto"/>
              <w:left w:val="nil"/>
              <w:bottom w:val="single" w:sz="4" w:space="0" w:color="auto"/>
              <w:right w:val="single" w:sz="4" w:space="0" w:color="auto"/>
            </w:tcBorders>
            <w:vAlign w:val="center"/>
          </w:tcPr>
          <w:p w14:paraId="393127DE"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2DD35387"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1.5Ur</w:t>
            </w:r>
          </w:p>
        </w:tc>
        <w:tc>
          <w:tcPr>
            <w:tcW w:w="1418" w:type="dxa"/>
            <w:tcBorders>
              <w:top w:val="single" w:sz="4" w:space="0" w:color="auto"/>
              <w:left w:val="single" w:sz="4" w:space="0" w:color="auto"/>
              <w:bottom w:val="single" w:sz="4" w:space="0" w:color="auto"/>
              <w:right w:val="double" w:sz="6" w:space="0" w:color="auto"/>
            </w:tcBorders>
            <w:noWrap/>
          </w:tcPr>
          <w:p w14:paraId="1F3840C1"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794F0D25" w14:textId="77777777" w:rsidTr="005B5B61">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74B04E36"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2AB55432"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Giới hạn tăng nhiệt độ cuộn dây</w:t>
            </w:r>
          </w:p>
        </w:tc>
        <w:tc>
          <w:tcPr>
            <w:tcW w:w="1262" w:type="dxa"/>
            <w:tcBorders>
              <w:top w:val="single" w:sz="4" w:space="0" w:color="auto"/>
              <w:left w:val="nil"/>
              <w:bottom w:val="single" w:sz="4" w:space="0" w:color="auto"/>
              <w:right w:val="single" w:sz="4" w:space="0" w:color="auto"/>
            </w:tcBorders>
            <w:vAlign w:val="center"/>
          </w:tcPr>
          <w:p w14:paraId="096BCF45" w14:textId="365D791F"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vertAlign w:val="superscript"/>
              </w:rPr>
              <w:t>0</w:t>
            </w:r>
            <w:r w:rsidRPr="003A203D">
              <w:rPr>
                <w:rFonts w:asciiTheme="majorHAnsi" w:hAnsiTheme="majorHAnsi" w:cstheme="majorHAnsi"/>
                <w:sz w:val="26"/>
                <w:szCs w:val="26"/>
              </w:rPr>
              <w:t>C</w:t>
            </w:r>
          </w:p>
        </w:tc>
        <w:tc>
          <w:tcPr>
            <w:tcW w:w="2410" w:type="dxa"/>
            <w:tcBorders>
              <w:top w:val="single" w:sz="4" w:space="0" w:color="auto"/>
              <w:left w:val="single" w:sz="4" w:space="0" w:color="auto"/>
              <w:bottom w:val="single" w:sz="4" w:space="0" w:color="auto"/>
              <w:right w:val="single" w:sz="4" w:space="0" w:color="auto"/>
            </w:tcBorders>
            <w:noWrap/>
            <w:vAlign w:val="center"/>
          </w:tcPr>
          <w:p w14:paraId="07FB3A06" w14:textId="77777777" w:rsidR="009704BA" w:rsidRPr="003A203D" w:rsidRDefault="009704BA" w:rsidP="009704BA">
            <w:pPr>
              <w:spacing w:beforeLines="40" w:before="96" w:afterLines="40" w:after="96"/>
              <w:jc w:val="center"/>
              <w:rPr>
                <w:rFonts w:asciiTheme="majorHAnsi" w:hAnsiTheme="majorHAnsi" w:cstheme="majorHAnsi"/>
                <w:sz w:val="26"/>
                <w:szCs w:val="26"/>
                <w:vertAlign w:val="superscript"/>
              </w:rPr>
            </w:pPr>
            <w:r w:rsidRPr="003A203D">
              <w:rPr>
                <w:rFonts w:asciiTheme="majorHAnsi" w:hAnsiTheme="majorHAnsi" w:cstheme="majorHAnsi"/>
                <w:sz w:val="26"/>
                <w:szCs w:val="26"/>
              </w:rPr>
              <w:t>65</w:t>
            </w:r>
          </w:p>
        </w:tc>
        <w:tc>
          <w:tcPr>
            <w:tcW w:w="1418" w:type="dxa"/>
            <w:tcBorders>
              <w:top w:val="single" w:sz="4" w:space="0" w:color="auto"/>
              <w:left w:val="single" w:sz="4" w:space="0" w:color="auto"/>
              <w:bottom w:val="single" w:sz="4" w:space="0" w:color="auto"/>
              <w:right w:val="double" w:sz="6" w:space="0" w:color="auto"/>
            </w:tcBorders>
            <w:noWrap/>
          </w:tcPr>
          <w:p w14:paraId="4BEDB53F"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3898A3DD" w14:textId="77777777" w:rsidTr="005B5B61">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68B84DC8"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018CEFEA"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Chỉ thị mức dầu, van xả dầu, van lấy mẫu dầu, van nạp dầu</w:t>
            </w:r>
          </w:p>
        </w:tc>
        <w:tc>
          <w:tcPr>
            <w:tcW w:w="1262" w:type="dxa"/>
            <w:tcBorders>
              <w:top w:val="single" w:sz="4" w:space="0" w:color="auto"/>
              <w:left w:val="nil"/>
              <w:bottom w:val="single" w:sz="4" w:space="0" w:color="auto"/>
              <w:right w:val="single" w:sz="4" w:space="0" w:color="auto"/>
            </w:tcBorders>
            <w:vAlign w:val="center"/>
          </w:tcPr>
          <w:p w14:paraId="16DC99F6"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280B1D74"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418" w:type="dxa"/>
            <w:tcBorders>
              <w:top w:val="single" w:sz="4" w:space="0" w:color="auto"/>
              <w:left w:val="single" w:sz="4" w:space="0" w:color="auto"/>
              <w:bottom w:val="single" w:sz="4" w:space="0" w:color="auto"/>
              <w:right w:val="double" w:sz="6" w:space="0" w:color="auto"/>
            </w:tcBorders>
            <w:noWrap/>
          </w:tcPr>
          <w:p w14:paraId="4D75BB20"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12889910"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52D3205D"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088D69C7"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Khối lượng toàn bộ (kg)</w:t>
            </w:r>
          </w:p>
        </w:tc>
        <w:tc>
          <w:tcPr>
            <w:tcW w:w="1262" w:type="dxa"/>
            <w:tcBorders>
              <w:top w:val="nil"/>
              <w:left w:val="nil"/>
              <w:bottom w:val="single" w:sz="4" w:space="0" w:color="auto"/>
              <w:right w:val="single" w:sz="4" w:space="0" w:color="auto"/>
            </w:tcBorders>
            <w:vAlign w:val="center"/>
          </w:tcPr>
          <w:p w14:paraId="341FB08A"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3EC46F48"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10EDEC22"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F4D2F78"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1D64C3F2"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3DBDD92E"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xml:space="preserve">Đầu cực cao áp:       </w:t>
            </w:r>
          </w:p>
        </w:tc>
        <w:tc>
          <w:tcPr>
            <w:tcW w:w="1262" w:type="dxa"/>
            <w:tcBorders>
              <w:top w:val="nil"/>
              <w:left w:val="nil"/>
              <w:bottom w:val="single" w:sz="4" w:space="0" w:color="auto"/>
              <w:right w:val="single" w:sz="4" w:space="0" w:color="auto"/>
            </w:tcBorders>
            <w:vAlign w:val="center"/>
          </w:tcPr>
          <w:p w14:paraId="37419161"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6972FDA5"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1418" w:type="dxa"/>
            <w:tcBorders>
              <w:top w:val="nil"/>
              <w:left w:val="single" w:sz="4" w:space="0" w:color="auto"/>
              <w:bottom w:val="single" w:sz="4" w:space="0" w:color="auto"/>
              <w:right w:val="double" w:sz="6" w:space="0" w:color="auto"/>
            </w:tcBorders>
            <w:noWrap/>
          </w:tcPr>
          <w:p w14:paraId="7B7980C0"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DAF0903" w14:textId="77777777" w:rsidTr="005B5B61">
        <w:trPr>
          <w:trHeight w:val="459"/>
        </w:trPr>
        <w:tc>
          <w:tcPr>
            <w:tcW w:w="751" w:type="dxa"/>
            <w:tcBorders>
              <w:top w:val="nil"/>
              <w:left w:val="double" w:sz="6" w:space="0" w:color="auto"/>
              <w:bottom w:val="single" w:sz="4" w:space="0" w:color="auto"/>
              <w:right w:val="single" w:sz="4" w:space="0" w:color="auto"/>
            </w:tcBorders>
            <w:noWrap/>
            <w:vAlign w:val="center"/>
          </w:tcPr>
          <w:p w14:paraId="4F231A2F"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10B06634"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Vật liệu</w:t>
            </w:r>
          </w:p>
        </w:tc>
        <w:tc>
          <w:tcPr>
            <w:tcW w:w="1262" w:type="dxa"/>
            <w:tcBorders>
              <w:top w:val="nil"/>
              <w:left w:val="nil"/>
              <w:bottom w:val="single" w:sz="4" w:space="0" w:color="auto"/>
              <w:right w:val="single" w:sz="4" w:space="0" w:color="auto"/>
            </w:tcBorders>
            <w:vAlign w:val="center"/>
          </w:tcPr>
          <w:p w14:paraId="5A4D864C"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6B25EE4B"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2933A789"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389E4C45" w14:textId="77777777" w:rsidTr="005B5B61">
        <w:trPr>
          <w:trHeight w:val="300"/>
        </w:trPr>
        <w:tc>
          <w:tcPr>
            <w:tcW w:w="751" w:type="dxa"/>
            <w:tcBorders>
              <w:top w:val="nil"/>
              <w:left w:val="double" w:sz="6" w:space="0" w:color="auto"/>
              <w:bottom w:val="single" w:sz="4" w:space="0" w:color="auto"/>
              <w:right w:val="single" w:sz="4" w:space="0" w:color="auto"/>
            </w:tcBorders>
            <w:noWrap/>
            <w:vAlign w:val="center"/>
          </w:tcPr>
          <w:p w14:paraId="7EF9948C"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47C4C49B"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Kích thước</w:t>
            </w:r>
          </w:p>
        </w:tc>
        <w:tc>
          <w:tcPr>
            <w:tcW w:w="1262" w:type="dxa"/>
            <w:tcBorders>
              <w:top w:val="nil"/>
              <w:left w:val="nil"/>
              <w:bottom w:val="single" w:sz="4" w:space="0" w:color="auto"/>
              <w:right w:val="single" w:sz="4" w:space="0" w:color="auto"/>
            </w:tcBorders>
            <w:vAlign w:val="center"/>
          </w:tcPr>
          <w:p w14:paraId="62B750FD"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2DAADC38"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0ECF0FD0"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75A1" w:rsidRPr="003A203D" w14:paraId="322D464A" w14:textId="77777777" w:rsidTr="005B5B61">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44BA7D01" w14:textId="77777777" w:rsidR="000A75A1" w:rsidRPr="003A203D" w:rsidRDefault="000A75A1"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415A5FB0" w14:textId="3B11386D" w:rsidR="000A75A1" w:rsidRPr="00090563" w:rsidRDefault="000A75A1" w:rsidP="009704BA">
            <w:pPr>
              <w:spacing w:beforeLines="40" w:before="96" w:afterLines="40" w:after="96"/>
              <w:rPr>
                <w:rFonts w:asciiTheme="majorHAnsi" w:hAnsiTheme="majorHAnsi" w:cstheme="majorHAnsi"/>
                <w:sz w:val="26"/>
                <w:szCs w:val="26"/>
              </w:rPr>
            </w:pPr>
            <w:r>
              <w:rPr>
                <w:rFonts w:asciiTheme="majorHAnsi" w:hAnsiTheme="majorHAnsi" w:cstheme="majorHAnsi"/>
                <w:sz w:val="26"/>
                <w:szCs w:val="26"/>
              </w:rPr>
              <w:t xml:space="preserve">Số lượng bu lông cho kẹp cực đầu cốt cao áp </w:t>
            </w:r>
          </w:p>
        </w:tc>
        <w:tc>
          <w:tcPr>
            <w:tcW w:w="1262" w:type="dxa"/>
            <w:tcBorders>
              <w:top w:val="single" w:sz="4" w:space="0" w:color="auto"/>
              <w:left w:val="nil"/>
              <w:bottom w:val="single" w:sz="4" w:space="0" w:color="auto"/>
              <w:right w:val="single" w:sz="4" w:space="0" w:color="auto"/>
            </w:tcBorders>
            <w:vAlign w:val="center"/>
          </w:tcPr>
          <w:p w14:paraId="4315B1FD" w14:textId="68358963" w:rsidR="000A75A1" w:rsidRPr="00090563" w:rsidRDefault="000A75A1" w:rsidP="009704BA">
            <w:pPr>
              <w:spacing w:beforeLines="40" w:before="96" w:afterLines="40" w:after="96"/>
              <w:jc w:val="center"/>
              <w:rPr>
                <w:rFonts w:asciiTheme="majorHAnsi" w:hAnsiTheme="majorHAnsi" w:cstheme="majorHAnsi"/>
                <w:sz w:val="26"/>
                <w:szCs w:val="26"/>
              </w:rPr>
            </w:pPr>
            <w:r>
              <w:rPr>
                <w:rFonts w:asciiTheme="majorHAnsi" w:hAnsiTheme="majorHAnsi" w:cstheme="majorHAnsi"/>
                <w:sz w:val="26"/>
                <w:szCs w:val="26"/>
              </w:rPr>
              <w:t>Cái</w:t>
            </w:r>
          </w:p>
        </w:tc>
        <w:tc>
          <w:tcPr>
            <w:tcW w:w="2410" w:type="dxa"/>
            <w:tcBorders>
              <w:top w:val="single" w:sz="4" w:space="0" w:color="auto"/>
              <w:left w:val="single" w:sz="4" w:space="0" w:color="auto"/>
              <w:bottom w:val="single" w:sz="4" w:space="0" w:color="auto"/>
              <w:right w:val="single" w:sz="4" w:space="0" w:color="auto"/>
            </w:tcBorders>
            <w:noWrap/>
            <w:vAlign w:val="center"/>
          </w:tcPr>
          <w:p w14:paraId="325A0297" w14:textId="6556C7E1" w:rsidR="000A75A1" w:rsidRPr="00090563" w:rsidRDefault="000A75A1"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lang w:val="pt-BR"/>
              </w:rPr>
              <w:t>≥</w:t>
            </w:r>
            <w:r>
              <w:rPr>
                <w:rFonts w:asciiTheme="majorHAnsi" w:hAnsiTheme="majorHAnsi" w:cstheme="majorHAnsi"/>
                <w:sz w:val="26"/>
                <w:szCs w:val="26"/>
              </w:rPr>
              <w:t>6</w:t>
            </w:r>
          </w:p>
        </w:tc>
        <w:tc>
          <w:tcPr>
            <w:tcW w:w="1418" w:type="dxa"/>
            <w:tcBorders>
              <w:top w:val="single" w:sz="4" w:space="0" w:color="auto"/>
              <w:left w:val="single" w:sz="4" w:space="0" w:color="auto"/>
              <w:bottom w:val="single" w:sz="4" w:space="0" w:color="auto"/>
              <w:right w:val="double" w:sz="6" w:space="0" w:color="auto"/>
            </w:tcBorders>
            <w:noWrap/>
          </w:tcPr>
          <w:p w14:paraId="42221FDD" w14:textId="77777777" w:rsidR="000A75A1" w:rsidRPr="003A203D" w:rsidRDefault="000A75A1" w:rsidP="009704BA">
            <w:pPr>
              <w:spacing w:beforeLines="40" w:before="96" w:afterLines="40" w:after="96"/>
              <w:rPr>
                <w:rFonts w:asciiTheme="majorHAnsi" w:hAnsiTheme="majorHAnsi" w:cstheme="majorHAnsi"/>
                <w:sz w:val="26"/>
                <w:szCs w:val="26"/>
              </w:rPr>
            </w:pPr>
          </w:p>
        </w:tc>
      </w:tr>
      <w:tr w:rsidR="00B35E5B" w:rsidRPr="003A203D" w14:paraId="67E55F54" w14:textId="77777777" w:rsidTr="005B5B61">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2BE0C544"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68FC7F24" w14:textId="77777777" w:rsidR="009704BA" w:rsidRPr="00090563" w:rsidRDefault="009704BA" w:rsidP="009704BA">
            <w:pPr>
              <w:spacing w:beforeLines="40" w:before="96" w:afterLines="40" w:after="96"/>
              <w:rPr>
                <w:rFonts w:asciiTheme="majorHAnsi" w:hAnsiTheme="majorHAnsi" w:cstheme="majorHAnsi"/>
                <w:sz w:val="26"/>
                <w:szCs w:val="26"/>
              </w:rPr>
            </w:pPr>
            <w:r w:rsidRPr="00090563">
              <w:rPr>
                <w:rFonts w:asciiTheme="majorHAnsi" w:hAnsiTheme="majorHAnsi" w:cstheme="majorHAnsi"/>
                <w:sz w:val="26"/>
                <w:szCs w:val="26"/>
              </w:rPr>
              <w:t>Phê duyệt mẫu bởi STAMEQ</w:t>
            </w:r>
          </w:p>
        </w:tc>
        <w:tc>
          <w:tcPr>
            <w:tcW w:w="1262" w:type="dxa"/>
            <w:tcBorders>
              <w:top w:val="single" w:sz="4" w:space="0" w:color="auto"/>
              <w:left w:val="nil"/>
              <w:bottom w:val="single" w:sz="4" w:space="0" w:color="auto"/>
              <w:right w:val="single" w:sz="4" w:space="0" w:color="auto"/>
            </w:tcBorders>
            <w:vAlign w:val="center"/>
          </w:tcPr>
          <w:p w14:paraId="39A6862F" w14:textId="77777777" w:rsidR="009704BA" w:rsidRPr="00090563"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44768773" w14:textId="091AD11C" w:rsidR="009704BA" w:rsidRPr="00090563" w:rsidRDefault="00090563" w:rsidP="009704BA">
            <w:pPr>
              <w:spacing w:beforeLines="40" w:before="96" w:afterLines="40" w:after="96"/>
              <w:jc w:val="center"/>
              <w:rPr>
                <w:rFonts w:asciiTheme="majorHAnsi" w:hAnsiTheme="majorHAnsi" w:cstheme="majorHAnsi"/>
                <w:sz w:val="26"/>
                <w:szCs w:val="26"/>
              </w:rPr>
            </w:pPr>
            <w:r w:rsidRPr="00090563">
              <w:rPr>
                <w:rFonts w:asciiTheme="majorHAnsi" w:hAnsiTheme="majorHAnsi" w:cstheme="majorHAnsi"/>
                <w:sz w:val="26"/>
                <w:szCs w:val="26"/>
              </w:rPr>
              <w:t>Không yêu cầu</w:t>
            </w:r>
          </w:p>
        </w:tc>
        <w:tc>
          <w:tcPr>
            <w:tcW w:w="1418" w:type="dxa"/>
            <w:tcBorders>
              <w:top w:val="single" w:sz="4" w:space="0" w:color="auto"/>
              <w:left w:val="single" w:sz="4" w:space="0" w:color="auto"/>
              <w:bottom w:val="single" w:sz="4" w:space="0" w:color="auto"/>
              <w:right w:val="double" w:sz="6" w:space="0" w:color="auto"/>
            </w:tcBorders>
            <w:noWrap/>
          </w:tcPr>
          <w:p w14:paraId="12372078"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B35E5B" w:rsidRPr="003A203D" w14:paraId="62674298" w14:textId="77777777" w:rsidTr="005B5B61">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6586FB25" w14:textId="77777777" w:rsidR="009704BA" w:rsidRPr="003A203D" w:rsidRDefault="009704BA" w:rsidP="009704BA">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065DAE49" w14:textId="77777777" w:rsidR="009704BA" w:rsidRPr="003A203D" w:rsidRDefault="009704BA" w:rsidP="009704BA">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Thiết bị phải có điểm đo tách tụ C1 và C2.</w:t>
            </w:r>
          </w:p>
        </w:tc>
        <w:tc>
          <w:tcPr>
            <w:tcW w:w="1262" w:type="dxa"/>
            <w:tcBorders>
              <w:top w:val="single" w:sz="4" w:space="0" w:color="auto"/>
              <w:left w:val="nil"/>
              <w:bottom w:val="single" w:sz="4" w:space="0" w:color="auto"/>
              <w:right w:val="single" w:sz="4" w:space="0" w:color="auto"/>
            </w:tcBorders>
            <w:vAlign w:val="center"/>
          </w:tcPr>
          <w:p w14:paraId="52F3D2F4" w14:textId="77777777" w:rsidR="009704BA" w:rsidRPr="003A203D" w:rsidRDefault="009704BA" w:rsidP="009704BA">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EF0A976" w14:textId="77777777" w:rsidR="009704BA" w:rsidRPr="003A203D" w:rsidRDefault="009704BA" w:rsidP="009704BA">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cầu đáp ứng</w:t>
            </w:r>
          </w:p>
        </w:tc>
        <w:tc>
          <w:tcPr>
            <w:tcW w:w="1418" w:type="dxa"/>
            <w:tcBorders>
              <w:top w:val="single" w:sz="4" w:space="0" w:color="auto"/>
              <w:left w:val="single" w:sz="4" w:space="0" w:color="auto"/>
              <w:bottom w:val="single" w:sz="4" w:space="0" w:color="auto"/>
              <w:right w:val="double" w:sz="6" w:space="0" w:color="auto"/>
            </w:tcBorders>
            <w:noWrap/>
          </w:tcPr>
          <w:p w14:paraId="21A2175E" w14:textId="77777777" w:rsidR="009704BA" w:rsidRPr="003A203D" w:rsidRDefault="009704BA" w:rsidP="009704BA">
            <w:pPr>
              <w:spacing w:beforeLines="40" w:before="96" w:afterLines="40" w:after="96"/>
              <w:rPr>
                <w:rFonts w:asciiTheme="majorHAnsi" w:hAnsiTheme="majorHAnsi" w:cstheme="majorHAnsi"/>
                <w:sz w:val="26"/>
                <w:szCs w:val="26"/>
              </w:rPr>
            </w:pPr>
          </w:p>
        </w:tc>
      </w:tr>
      <w:tr w:rsidR="00624E46" w:rsidRPr="003A203D" w14:paraId="5478734F" w14:textId="77777777" w:rsidTr="00BC47EA">
        <w:trPr>
          <w:trHeight w:val="828"/>
        </w:trPr>
        <w:tc>
          <w:tcPr>
            <w:tcW w:w="751" w:type="dxa"/>
            <w:tcBorders>
              <w:top w:val="single" w:sz="4" w:space="0" w:color="auto"/>
              <w:left w:val="double" w:sz="6" w:space="0" w:color="auto"/>
              <w:bottom w:val="single" w:sz="4" w:space="0" w:color="auto"/>
              <w:right w:val="single" w:sz="4" w:space="0" w:color="auto"/>
            </w:tcBorders>
            <w:noWrap/>
            <w:vAlign w:val="center"/>
          </w:tcPr>
          <w:p w14:paraId="44DA019B" w14:textId="77777777" w:rsidR="00624E46" w:rsidRPr="003A203D" w:rsidRDefault="00624E46" w:rsidP="00624E46">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bottom"/>
          </w:tcPr>
          <w:p w14:paraId="7A7C799C" w14:textId="04DAB310" w:rsidR="00624E46" w:rsidRPr="00AD36F6" w:rsidRDefault="00624E46" w:rsidP="00624E46">
            <w:pPr>
              <w:spacing w:beforeLines="40" w:before="96" w:afterLines="40" w:after="96"/>
              <w:rPr>
                <w:rFonts w:eastAsia="Arial Unicode MS"/>
                <w:sz w:val="26"/>
                <w:szCs w:val="26"/>
              </w:rPr>
            </w:pPr>
            <w:r w:rsidRPr="003A203D">
              <w:rPr>
                <w:rFonts w:asciiTheme="majorHAnsi" w:hAnsiTheme="majorHAnsi" w:cstheme="majorHAnsi"/>
                <w:sz w:val="26"/>
                <w:szCs w:val="26"/>
              </w:rPr>
              <w:t>Khoảng thời gian vận hành đến khi đại tu lần đầu</w:t>
            </w:r>
            <w:r>
              <w:rPr>
                <w:rFonts w:asciiTheme="majorHAnsi" w:hAnsiTheme="majorHAnsi" w:cstheme="majorHAnsi"/>
                <w:sz w:val="26"/>
                <w:szCs w:val="26"/>
              </w:rPr>
              <w:t xml:space="preserve"> (yêu cầu có cam kết)</w:t>
            </w:r>
          </w:p>
        </w:tc>
        <w:tc>
          <w:tcPr>
            <w:tcW w:w="1262" w:type="dxa"/>
            <w:tcBorders>
              <w:top w:val="single" w:sz="4" w:space="0" w:color="auto"/>
              <w:left w:val="nil"/>
              <w:bottom w:val="single" w:sz="4" w:space="0" w:color="auto"/>
              <w:right w:val="single" w:sz="4" w:space="0" w:color="auto"/>
            </w:tcBorders>
            <w:vAlign w:val="center"/>
          </w:tcPr>
          <w:p w14:paraId="145261DE" w14:textId="551427C8" w:rsidR="00624E46" w:rsidRPr="003A203D" w:rsidRDefault="00624E46" w:rsidP="00624E46">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năm</w:t>
            </w:r>
          </w:p>
        </w:tc>
        <w:tc>
          <w:tcPr>
            <w:tcW w:w="2410" w:type="dxa"/>
            <w:tcBorders>
              <w:top w:val="single" w:sz="4" w:space="0" w:color="auto"/>
              <w:left w:val="single" w:sz="4" w:space="0" w:color="auto"/>
              <w:bottom w:val="single" w:sz="4" w:space="0" w:color="auto"/>
              <w:right w:val="single" w:sz="4" w:space="0" w:color="auto"/>
            </w:tcBorders>
            <w:noWrap/>
            <w:vAlign w:val="center"/>
          </w:tcPr>
          <w:p w14:paraId="37812F6E" w14:textId="0146FBA0" w:rsidR="00624E46" w:rsidRPr="00AD36F6" w:rsidRDefault="00624E46" w:rsidP="00624E46">
            <w:pPr>
              <w:spacing w:beforeLines="40" w:before="96" w:afterLines="40" w:after="96"/>
              <w:jc w:val="center"/>
              <w:rPr>
                <w:sz w:val="26"/>
                <w:szCs w:val="26"/>
              </w:rPr>
            </w:pPr>
            <w:r w:rsidRPr="003A203D">
              <w:rPr>
                <w:rFonts w:asciiTheme="majorHAnsi" w:hAnsiTheme="majorHAnsi" w:cstheme="majorHAnsi"/>
                <w:sz w:val="26"/>
                <w:szCs w:val="26"/>
              </w:rPr>
              <w:t xml:space="preserve">≥ 10 </w:t>
            </w:r>
          </w:p>
        </w:tc>
        <w:tc>
          <w:tcPr>
            <w:tcW w:w="1418" w:type="dxa"/>
            <w:tcBorders>
              <w:top w:val="single" w:sz="4" w:space="0" w:color="auto"/>
              <w:left w:val="single" w:sz="4" w:space="0" w:color="auto"/>
              <w:bottom w:val="single" w:sz="4" w:space="0" w:color="auto"/>
              <w:right w:val="double" w:sz="6" w:space="0" w:color="auto"/>
            </w:tcBorders>
            <w:noWrap/>
          </w:tcPr>
          <w:p w14:paraId="7205681F"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401237D2" w14:textId="77777777" w:rsidTr="00BC47EA">
        <w:trPr>
          <w:trHeight w:val="828"/>
        </w:trPr>
        <w:tc>
          <w:tcPr>
            <w:tcW w:w="751" w:type="dxa"/>
            <w:tcBorders>
              <w:top w:val="single" w:sz="4" w:space="0" w:color="auto"/>
              <w:left w:val="double" w:sz="6" w:space="0" w:color="auto"/>
              <w:bottom w:val="single" w:sz="4" w:space="0" w:color="auto"/>
              <w:right w:val="single" w:sz="4" w:space="0" w:color="auto"/>
            </w:tcBorders>
            <w:noWrap/>
            <w:vAlign w:val="center"/>
          </w:tcPr>
          <w:p w14:paraId="2BEC75E4" w14:textId="77777777" w:rsidR="00624E46" w:rsidRPr="003A203D" w:rsidRDefault="00624E46" w:rsidP="00624E46">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bottom"/>
          </w:tcPr>
          <w:p w14:paraId="29737DA7" w14:textId="1B2FE60B" w:rsidR="00624E46" w:rsidRPr="00AD36F6" w:rsidRDefault="00624E46" w:rsidP="00624E46">
            <w:pPr>
              <w:spacing w:beforeLines="40" w:before="96" w:afterLines="40" w:after="96"/>
              <w:rPr>
                <w:rFonts w:eastAsia="Arial Unicode MS"/>
                <w:sz w:val="26"/>
                <w:szCs w:val="26"/>
              </w:rPr>
            </w:pPr>
            <w:r w:rsidRPr="003A203D">
              <w:rPr>
                <w:rFonts w:asciiTheme="majorHAnsi" w:hAnsiTheme="majorHAnsi" w:cstheme="majorHAnsi"/>
                <w:sz w:val="26"/>
                <w:szCs w:val="26"/>
              </w:rPr>
              <w:t>Tổng thời gian vận hành đến khi phải thay thế</w:t>
            </w:r>
            <w:r>
              <w:rPr>
                <w:rFonts w:asciiTheme="majorHAnsi" w:hAnsiTheme="majorHAnsi" w:cstheme="majorHAnsi"/>
                <w:sz w:val="26"/>
                <w:szCs w:val="26"/>
              </w:rPr>
              <w:t xml:space="preserve"> (yêu cầu có cam kết)</w:t>
            </w:r>
          </w:p>
        </w:tc>
        <w:tc>
          <w:tcPr>
            <w:tcW w:w="1262" w:type="dxa"/>
            <w:tcBorders>
              <w:top w:val="single" w:sz="4" w:space="0" w:color="auto"/>
              <w:left w:val="nil"/>
              <w:bottom w:val="single" w:sz="4" w:space="0" w:color="auto"/>
              <w:right w:val="single" w:sz="4" w:space="0" w:color="auto"/>
            </w:tcBorders>
            <w:vAlign w:val="center"/>
          </w:tcPr>
          <w:p w14:paraId="4EA830A1" w14:textId="17990153" w:rsidR="00624E46" w:rsidRPr="003A203D" w:rsidRDefault="00624E46" w:rsidP="00624E46">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năm</w:t>
            </w:r>
          </w:p>
        </w:tc>
        <w:tc>
          <w:tcPr>
            <w:tcW w:w="2410" w:type="dxa"/>
            <w:tcBorders>
              <w:top w:val="single" w:sz="4" w:space="0" w:color="auto"/>
              <w:left w:val="single" w:sz="4" w:space="0" w:color="auto"/>
              <w:bottom w:val="single" w:sz="4" w:space="0" w:color="auto"/>
              <w:right w:val="single" w:sz="4" w:space="0" w:color="auto"/>
            </w:tcBorders>
            <w:noWrap/>
            <w:vAlign w:val="center"/>
          </w:tcPr>
          <w:p w14:paraId="255E7CD6" w14:textId="63D49D83" w:rsidR="00624E46" w:rsidRPr="00AD36F6" w:rsidRDefault="00624E46" w:rsidP="00624E46">
            <w:pPr>
              <w:spacing w:beforeLines="40" w:before="96" w:afterLines="40" w:after="96"/>
              <w:jc w:val="center"/>
              <w:rPr>
                <w:sz w:val="26"/>
                <w:szCs w:val="26"/>
              </w:rPr>
            </w:pPr>
            <w:r w:rsidRPr="003A203D">
              <w:rPr>
                <w:rFonts w:asciiTheme="majorHAnsi" w:hAnsiTheme="majorHAnsi" w:cstheme="majorHAnsi"/>
                <w:sz w:val="26"/>
                <w:szCs w:val="26"/>
              </w:rPr>
              <w:t xml:space="preserve">≥ 20 </w:t>
            </w:r>
          </w:p>
        </w:tc>
        <w:tc>
          <w:tcPr>
            <w:tcW w:w="1418" w:type="dxa"/>
            <w:tcBorders>
              <w:top w:val="single" w:sz="4" w:space="0" w:color="auto"/>
              <w:left w:val="single" w:sz="4" w:space="0" w:color="auto"/>
              <w:bottom w:val="single" w:sz="4" w:space="0" w:color="auto"/>
              <w:right w:val="double" w:sz="6" w:space="0" w:color="auto"/>
            </w:tcBorders>
            <w:noWrap/>
          </w:tcPr>
          <w:p w14:paraId="34E7EA3F"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6F5BC0D2" w14:textId="77777777" w:rsidTr="00BC47EA">
        <w:trPr>
          <w:trHeight w:val="828"/>
        </w:trPr>
        <w:tc>
          <w:tcPr>
            <w:tcW w:w="751" w:type="dxa"/>
            <w:tcBorders>
              <w:top w:val="single" w:sz="4" w:space="0" w:color="auto"/>
              <w:left w:val="double" w:sz="6" w:space="0" w:color="auto"/>
              <w:bottom w:val="single" w:sz="4" w:space="0" w:color="auto"/>
              <w:right w:val="single" w:sz="4" w:space="0" w:color="auto"/>
            </w:tcBorders>
            <w:noWrap/>
            <w:vAlign w:val="center"/>
          </w:tcPr>
          <w:p w14:paraId="2E72AC11" w14:textId="77777777" w:rsidR="00624E46" w:rsidRPr="003A203D" w:rsidRDefault="00624E46" w:rsidP="00624E46">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bottom"/>
          </w:tcPr>
          <w:p w14:paraId="003FE2C5" w14:textId="7AF88762" w:rsidR="00624E46" w:rsidRPr="003A203D" w:rsidRDefault="00624E46" w:rsidP="00624E46">
            <w:pPr>
              <w:spacing w:beforeLines="40" w:before="96" w:afterLines="40" w:after="96"/>
              <w:rPr>
                <w:rFonts w:asciiTheme="majorHAnsi" w:hAnsiTheme="majorHAnsi" w:cstheme="majorHAnsi"/>
                <w:sz w:val="26"/>
                <w:szCs w:val="26"/>
              </w:rPr>
            </w:pPr>
            <w:r w:rsidRPr="00AD36F6">
              <w:rPr>
                <w:rFonts w:eastAsia="Arial Unicode MS"/>
                <w:sz w:val="26"/>
                <w:szCs w:val="26"/>
              </w:rPr>
              <w:t>Các yêu cầu thử nghiệm (như phần đặc tính kỹ thuật HSMT)</w:t>
            </w:r>
          </w:p>
        </w:tc>
        <w:tc>
          <w:tcPr>
            <w:tcW w:w="1262" w:type="dxa"/>
            <w:tcBorders>
              <w:top w:val="single" w:sz="4" w:space="0" w:color="auto"/>
              <w:left w:val="nil"/>
              <w:bottom w:val="single" w:sz="4" w:space="0" w:color="auto"/>
              <w:right w:val="single" w:sz="4" w:space="0" w:color="auto"/>
            </w:tcBorders>
            <w:vAlign w:val="center"/>
          </w:tcPr>
          <w:p w14:paraId="2DEB43D5" w14:textId="77777777" w:rsidR="00624E46" w:rsidRPr="003A203D" w:rsidRDefault="00624E46" w:rsidP="00624E46">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359618EC" w14:textId="4F973E50" w:rsidR="00624E46" w:rsidRPr="003A203D" w:rsidRDefault="00624E46" w:rsidP="00624E46">
            <w:pPr>
              <w:spacing w:beforeLines="40" w:before="96" w:afterLines="40" w:after="96"/>
              <w:jc w:val="center"/>
              <w:rPr>
                <w:rFonts w:asciiTheme="majorHAnsi" w:hAnsiTheme="majorHAnsi" w:cstheme="majorHAnsi"/>
                <w:sz w:val="26"/>
                <w:szCs w:val="26"/>
              </w:rPr>
            </w:pPr>
            <w:r w:rsidRPr="00AD36F6">
              <w:rPr>
                <w:sz w:val="26"/>
                <w:szCs w:val="26"/>
              </w:rPr>
              <w:t>Đáp ứng</w:t>
            </w:r>
          </w:p>
        </w:tc>
        <w:tc>
          <w:tcPr>
            <w:tcW w:w="1418" w:type="dxa"/>
            <w:tcBorders>
              <w:top w:val="single" w:sz="4" w:space="0" w:color="auto"/>
              <w:left w:val="single" w:sz="4" w:space="0" w:color="auto"/>
              <w:bottom w:val="single" w:sz="4" w:space="0" w:color="auto"/>
              <w:right w:val="double" w:sz="6" w:space="0" w:color="auto"/>
            </w:tcBorders>
            <w:noWrap/>
          </w:tcPr>
          <w:p w14:paraId="5A46F617"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7696720A" w14:textId="77777777" w:rsidTr="005B5B61">
        <w:trPr>
          <w:trHeight w:val="341"/>
        </w:trPr>
        <w:tc>
          <w:tcPr>
            <w:tcW w:w="751" w:type="dxa"/>
            <w:tcBorders>
              <w:top w:val="single" w:sz="4" w:space="0" w:color="auto"/>
              <w:left w:val="double" w:sz="6" w:space="0" w:color="auto"/>
              <w:bottom w:val="single" w:sz="4" w:space="0" w:color="auto"/>
              <w:right w:val="single" w:sz="4" w:space="0" w:color="auto"/>
            </w:tcBorders>
            <w:vAlign w:val="center"/>
          </w:tcPr>
          <w:p w14:paraId="741130B0" w14:textId="77777777" w:rsidR="00624E46" w:rsidRPr="003A203D" w:rsidRDefault="00624E46" w:rsidP="00624E46">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5285C38D" w14:textId="0BFA7608" w:rsidR="00624E46" w:rsidRPr="003A203D" w:rsidRDefault="00624E46" w:rsidP="00624E46">
            <w:pPr>
              <w:spacing w:beforeLines="40" w:before="96" w:afterLines="40" w:after="96"/>
              <w:rPr>
                <w:rFonts w:asciiTheme="majorHAnsi" w:hAnsiTheme="majorHAnsi" w:cstheme="majorHAnsi"/>
                <w:sz w:val="26"/>
                <w:szCs w:val="26"/>
              </w:rPr>
            </w:pPr>
            <w:r w:rsidRPr="00AD36F6">
              <w:rPr>
                <w:rFonts w:eastAsia="Arial Unicode MS"/>
                <w:sz w:val="26"/>
                <w:szCs w:val="26"/>
              </w:rPr>
              <w:t>Tài liệu kỹ thuật đi kèm</w:t>
            </w:r>
          </w:p>
        </w:tc>
        <w:tc>
          <w:tcPr>
            <w:tcW w:w="1262" w:type="dxa"/>
            <w:tcBorders>
              <w:top w:val="single" w:sz="4" w:space="0" w:color="auto"/>
              <w:left w:val="nil"/>
              <w:bottom w:val="single" w:sz="4" w:space="0" w:color="auto"/>
              <w:right w:val="single" w:sz="4" w:space="0" w:color="auto"/>
            </w:tcBorders>
            <w:vAlign w:val="center"/>
          </w:tcPr>
          <w:p w14:paraId="70ABDC8D" w14:textId="77777777" w:rsidR="00624E46" w:rsidRPr="003A203D" w:rsidRDefault="00624E46" w:rsidP="00624E46">
            <w:pPr>
              <w:spacing w:beforeLines="40" w:before="96" w:afterLines="40" w:after="96"/>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14:paraId="0C38EF62" w14:textId="5C32DCB3" w:rsidR="00624E46" w:rsidRPr="003A203D" w:rsidRDefault="00624E46" w:rsidP="00624E46">
            <w:pPr>
              <w:spacing w:beforeLines="40" w:before="96" w:afterLines="40" w:after="96"/>
              <w:jc w:val="center"/>
              <w:rPr>
                <w:rFonts w:asciiTheme="majorHAnsi" w:hAnsiTheme="majorHAnsi" w:cstheme="majorHAnsi"/>
                <w:sz w:val="26"/>
                <w:szCs w:val="26"/>
              </w:rPr>
            </w:pPr>
            <w:r w:rsidRPr="00AD36F6">
              <w:rPr>
                <w:sz w:val="26"/>
                <w:szCs w:val="26"/>
              </w:rPr>
              <w:t>Có</w:t>
            </w:r>
          </w:p>
        </w:tc>
        <w:tc>
          <w:tcPr>
            <w:tcW w:w="1418" w:type="dxa"/>
            <w:tcBorders>
              <w:top w:val="single" w:sz="4" w:space="0" w:color="auto"/>
              <w:left w:val="nil"/>
              <w:bottom w:val="single" w:sz="4" w:space="0" w:color="auto"/>
              <w:right w:val="double" w:sz="6" w:space="0" w:color="auto"/>
            </w:tcBorders>
          </w:tcPr>
          <w:p w14:paraId="7F443447"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232DF013" w14:textId="77777777" w:rsidTr="009704BA">
        <w:trPr>
          <w:trHeight w:val="300"/>
        </w:trPr>
        <w:tc>
          <w:tcPr>
            <w:tcW w:w="751" w:type="dxa"/>
            <w:tcBorders>
              <w:top w:val="single" w:sz="4" w:space="0" w:color="auto"/>
              <w:left w:val="double" w:sz="6" w:space="0" w:color="auto"/>
              <w:bottom w:val="single" w:sz="4" w:space="0" w:color="auto"/>
              <w:right w:val="single" w:sz="4" w:space="0" w:color="auto"/>
            </w:tcBorders>
            <w:vAlign w:val="center"/>
          </w:tcPr>
          <w:p w14:paraId="04A1D95B" w14:textId="77777777" w:rsidR="00624E46" w:rsidRPr="003A203D" w:rsidRDefault="00624E46" w:rsidP="00624E46">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501C24F1" w14:textId="15DF1DF4" w:rsidR="00624E46" w:rsidRPr="003A203D" w:rsidRDefault="00624E46" w:rsidP="00624E46">
            <w:pPr>
              <w:spacing w:beforeLines="40" w:before="96" w:afterLines="40" w:after="96"/>
              <w:rPr>
                <w:rFonts w:asciiTheme="majorHAnsi" w:hAnsiTheme="majorHAnsi" w:cstheme="majorHAnsi"/>
                <w:sz w:val="26"/>
                <w:szCs w:val="26"/>
              </w:rPr>
            </w:pPr>
            <w:r w:rsidRPr="00AD36F6">
              <w:rPr>
                <w:rFonts w:eastAsia="Arial Unicode MS"/>
                <w:sz w:val="26"/>
                <w:szCs w:val="26"/>
              </w:rPr>
              <w:t>Trụ đỡ thiết bị</w:t>
            </w:r>
          </w:p>
        </w:tc>
        <w:tc>
          <w:tcPr>
            <w:tcW w:w="1262" w:type="dxa"/>
            <w:tcBorders>
              <w:top w:val="single" w:sz="4" w:space="0" w:color="auto"/>
              <w:left w:val="nil"/>
              <w:bottom w:val="single" w:sz="4" w:space="0" w:color="auto"/>
              <w:right w:val="single" w:sz="4" w:space="0" w:color="auto"/>
            </w:tcBorders>
            <w:vAlign w:val="center"/>
          </w:tcPr>
          <w:p w14:paraId="62C203D2" w14:textId="77777777" w:rsidR="00624E46" w:rsidRPr="003A203D" w:rsidRDefault="00624E46" w:rsidP="00624E46">
            <w:pPr>
              <w:spacing w:beforeLines="40" w:before="96" w:afterLines="40" w:after="96"/>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14:paraId="48197A10" w14:textId="2B8CE758" w:rsidR="00624E46" w:rsidRPr="003A203D" w:rsidRDefault="00624E46" w:rsidP="00624E46">
            <w:pPr>
              <w:spacing w:beforeLines="40" w:before="96" w:afterLines="40" w:after="96"/>
              <w:jc w:val="center"/>
              <w:rPr>
                <w:rFonts w:asciiTheme="majorHAnsi" w:hAnsiTheme="majorHAnsi" w:cstheme="majorHAnsi"/>
                <w:sz w:val="26"/>
                <w:szCs w:val="26"/>
              </w:rPr>
            </w:pPr>
            <w:r w:rsidRPr="00AD36F6">
              <w:rPr>
                <w:sz w:val="26"/>
                <w:szCs w:val="26"/>
              </w:rPr>
              <w:t>Có</w:t>
            </w:r>
          </w:p>
        </w:tc>
        <w:tc>
          <w:tcPr>
            <w:tcW w:w="1418" w:type="dxa"/>
            <w:tcBorders>
              <w:top w:val="single" w:sz="4" w:space="0" w:color="auto"/>
              <w:left w:val="nil"/>
              <w:bottom w:val="single" w:sz="4" w:space="0" w:color="auto"/>
              <w:right w:val="double" w:sz="6" w:space="0" w:color="auto"/>
            </w:tcBorders>
          </w:tcPr>
          <w:p w14:paraId="146C8B6F"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0B5F7BFB" w14:textId="77777777" w:rsidTr="009704BA">
        <w:trPr>
          <w:trHeight w:val="300"/>
        </w:trPr>
        <w:tc>
          <w:tcPr>
            <w:tcW w:w="751" w:type="dxa"/>
            <w:tcBorders>
              <w:top w:val="single" w:sz="4" w:space="0" w:color="auto"/>
              <w:left w:val="double" w:sz="6" w:space="0" w:color="auto"/>
              <w:bottom w:val="single" w:sz="4" w:space="0" w:color="auto"/>
              <w:right w:val="single" w:sz="4" w:space="0" w:color="auto"/>
            </w:tcBorders>
            <w:vAlign w:val="center"/>
          </w:tcPr>
          <w:p w14:paraId="01E7023A" w14:textId="77777777" w:rsidR="00624E46" w:rsidRPr="00026C12" w:rsidRDefault="00624E46" w:rsidP="00624E46">
            <w:pPr>
              <w:spacing w:beforeLines="40" w:before="96" w:afterLines="40" w:after="96" w:line="276" w:lineRule="auto"/>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164D2F1C" w14:textId="5793DC4E" w:rsidR="00624E46" w:rsidRPr="003A203D" w:rsidRDefault="00624E46" w:rsidP="00624E46">
            <w:pPr>
              <w:spacing w:beforeLines="40" w:before="96" w:afterLines="40" w:after="96"/>
              <w:rPr>
                <w:rFonts w:asciiTheme="majorHAnsi" w:hAnsiTheme="majorHAnsi" w:cstheme="majorHAnsi"/>
                <w:sz w:val="26"/>
                <w:szCs w:val="26"/>
              </w:rPr>
            </w:pPr>
            <w:r w:rsidRPr="00AD36F6">
              <w:rPr>
                <w:rFonts w:eastAsia="Arial Unicode MS"/>
                <w:sz w:val="26"/>
                <w:szCs w:val="26"/>
              </w:rPr>
              <w:t>- Nhà sản xuất/Nước sản xuất</w:t>
            </w:r>
          </w:p>
        </w:tc>
        <w:tc>
          <w:tcPr>
            <w:tcW w:w="1262" w:type="dxa"/>
            <w:tcBorders>
              <w:top w:val="single" w:sz="4" w:space="0" w:color="auto"/>
              <w:left w:val="nil"/>
              <w:bottom w:val="single" w:sz="4" w:space="0" w:color="auto"/>
              <w:right w:val="single" w:sz="4" w:space="0" w:color="auto"/>
            </w:tcBorders>
            <w:vAlign w:val="center"/>
          </w:tcPr>
          <w:p w14:paraId="2A14F5F4" w14:textId="77777777" w:rsidR="00624E46" w:rsidRPr="003A203D" w:rsidRDefault="00624E46" w:rsidP="00624E46">
            <w:pPr>
              <w:spacing w:beforeLines="40" w:before="96" w:afterLines="40" w:after="96"/>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14:paraId="012C65A4" w14:textId="5E778529" w:rsidR="00624E46" w:rsidRPr="003A203D" w:rsidRDefault="00624E46" w:rsidP="00624E46">
            <w:pPr>
              <w:spacing w:beforeLines="40" w:before="96" w:afterLines="40" w:after="96"/>
              <w:jc w:val="center"/>
              <w:rPr>
                <w:rFonts w:asciiTheme="majorHAnsi" w:hAnsiTheme="majorHAnsi" w:cstheme="majorHAnsi"/>
                <w:sz w:val="26"/>
                <w:szCs w:val="26"/>
              </w:rPr>
            </w:pPr>
            <w:r w:rsidRPr="00AD36F6">
              <w:rPr>
                <w:sz w:val="26"/>
                <w:szCs w:val="26"/>
              </w:rPr>
              <w:t>Nêu cụ thể</w:t>
            </w:r>
          </w:p>
        </w:tc>
        <w:tc>
          <w:tcPr>
            <w:tcW w:w="1418" w:type="dxa"/>
            <w:tcBorders>
              <w:top w:val="single" w:sz="4" w:space="0" w:color="auto"/>
              <w:left w:val="nil"/>
              <w:bottom w:val="single" w:sz="4" w:space="0" w:color="auto"/>
              <w:right w:val="double" w:sz="6" w:space="0" w:color="auto"/>
            </w:tcBorders>
          </w:tcPr>
          <w:p w14:paraId="1F43E972"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271946BD" w14:textId="77777777" w:rsidTr="009704BA">
        <w:trPr>
          <w:trHeight w:val="300"/>
        </w:trPr>
        <w:tc>
          <w:tcPr>
            <w:tcW w:w="751" w:type="dxa"/>
            <w:tcBorders>
              <w:top w:val="single" w:sz="4" w:space="0" w:color="auto"/>
              <w:left w:val="double" w:sz="6" w:space="0" w:color="auto"/>
              <w:bottom w:val="single" w:sz="4" w:space="0" w:color="auto"/>
              <w:right w:val="single" w:sz="4" w:space="0" w:color="auto"/>
            </w:tcBorders>
            <w:vAlign w:val="center"/>
          </w:tcPr>
          <w:p w14:paraId="692408B0" w14:textId="77777777" w:rsidR="00624E46" w:rsidRPr="00026C12" w:rsidRDefault="00624E46" w:rsidP="00624E46">
            <w:pPr>
              <w:spacing w:beforeLines="40" w:before="96" w:afterLines="40" w:after="96" w:line="276" w:lineRule="auto"/>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266E287C" w14:textId="516F7A6C" w:rsidR="00624E46" w:rsidRPr="003A203D" w:rsidRDefault="00624E46" w:rsidP="00624E46">
            <w:pPr>
              <w:spacing w:beforeLines="40" w:before="96" w:afterLines="40" w:after="96"/>
              <w:rPr>
                <w:rFonts w:asciiTheme="majorHAnsi" w:hAnsiTheme="majorHAnsi" w:cstheme="majorHAnsi"/>
                <w:sz w:val="26"/>
                <w:szCs w:val="26"/>
              </w:rPr>
            </w:pPr>
            <w:r w:rsidRPr="00AD36F6">
              <w:rPr>
                <w:rFonts w:eastAsia="Arial Unicode MS"/>
                <w:sz w:val="26"/>
                <w:szCs w:val="26"/>
              </w:rPr>
              <w:t>- Vật liệu</w:t>
            </w:r>
            <w:r>
              <w:rPr>
                <w:rFonts w:eastAsia="Arial Unicode MS"/>
                <w:sz w:val="26"/>
                <w:szCs w:val="26"/>
              </w:rPr>
              <w:t xml:space="preserve"> </w:t>
            </w:r>
          </w:p>
        </w:tc>
        <w:tc>
          <w:tcPr>
            <w:tcW w:w="1262" w:type="dxa"/>
            <w:tcBorders>
              <w:top w:val="single" w:sz="4" w:space="0" w:color="auto"/>
              <w:left w:val="nil"/>
              <w:bottom w:val="single" w:sz="4" w:space="0" w:color="auto"/>
              <w:right w:val="single" w:sz="4" w:space="0" w:color="auto"/>
            </w:tcBorders>
            <w:vAlign w:val="center"/>
          </w:tcPr>
          <w:p w14:paraId="6B13E56D" w14:textId="77777777" w:rsidR="00624E46" w:rsidRPr="003A203D" w:rsidRDefault="00624E46" w:rsidP="00624E46">
            <w:pPr>
              <w:spacing w:beforeLines="40" w:before="96" w:afterLines="40" w:after="96"/>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14:paraId="75557244" w14:textId="0AFD31E0" w:rsidR="00624E46" w:rsidRPr="003A203D" w:rsidRDefault="00624E46" w:rsidP="00624E46">
            <w:pPr>
              <w:spacing w:beforeLines="40" w:before="96" w:afterLines="40" w:after="96"/>
              <w:rPr>
                <w:rFonts w:asciiTheme="majorHAnsi" w:hAnsiTheme="majorHAnsi" w:cstheme="majorHAnsi"/>
                <w:sz w:val="26"/>
                <w:szCs w:val="26"/>
              </w:rPr>
            </w:pPr>
            <w:r w:rsidRPr="00AD36F6">
              <w:rPr>
                <w:sz w:val="26"/>
                <w:szCs w:val="26"/>
              </w:rPr>
              <w:t>Thép hình</w:t>
            </w:r>
            <w:r>
              <w:rPr>
                <w:sz w:val="26"/>
                <w:szCs w:val="26"/>
              </w:rPr>
              <w:t xml:space="preserve"> chữ H</w:t>
            </w:r>
            <w:r w:rsidRPr="00AD36F6">
              <w:rPr>
                <w:sz w:val="26"/>
                <w:szCs w:val="26"/>
              </w:rPr>
              <w:t xml:space="preserve"> mạ kẽm nhúng nóng</w:t>
            </w:r>
          </w:p>
        </w:tc>
        <w:tc>
          <w:tcPr>
            <w:tcW w:w="1418" w:type="dxa"/>
            <w:tcBorders>
              <w:top w:val="single" w:sz="4" w:space="0" w:color="auto"/>
              <w:left w:val="nil"/>
              <w:bottom w:val="single" w:sz="4" w:space="0" w:color="auto"/>
              <w:right w:val="double" w:sz="6" w:space="0" w:color="auto"/>
            </w:tcBorders>
          </w:tcPr>
          <w:p w14:paraId="6A0D9BA7"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7C8A5F3B" w14:textId="77777777" w:rsidTr="009704BA">
        <w:trPr>
          <w:trHeight w:val="300"/>
        </w:trPr>
        <w:tc>
          <w:tcPr>
            <w:tcW w:w="751" w:type="dxa"/>
            <w:tcBorders>
              <w:top w:val="single" w:sz="4" w:space="0" w:color="auto"/>
              <w:left w:val="double" w:sz="6" w:space="0" w:color="auto"/>
              <w:bottom w:val="single" w:sz="4" w:space="0" w:color="auto"/>
              <w:right w:val="single" w:sz="4" w:space="0" w:color="auto"/>
            </w:tcBorders>
            <w:vAlign w:val="center"/>
          </w:tcPr>
          <w:p w14:paraId="7340FDDE" w14:textId="77777777" w:rsidR="00624E46" w:rsidRPr="00026C12" w:rsidRDefault="00624E46" w:rsidP="00624E46">
            <w:pPr>
              <w:spacing w:beforeLines="40" w:before="96" w:afterLines="40" w:after="96" w:line="276" w:lineRule="auto"/>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1F582B88" w14:textId="2E6F123A" w:rsidR="00624E46" w:rsidRPr="00AD36F6" w:rsidRDefault="00624E46" w:rsidP="00624E46">
            <w:pPr>
              <w:spacing w:beforeLines="40" w:before="96" w:afterLines="40" w:after="96"/>
              <w:rPr>
                <w:rFonts w:eastAsia="Arial Unicode MS"/>
                <w:sz w:val="26"/>
                <w:szCs w:val="26"/>
              </w:rPr>
            </w:pPr>
            <w:r w:rsidRPr="00AD36F6">
              <w:rPr>
                <w:rFonts w:eastAsia="Arial Unicode MS"/>
                <w:sz w:val="26"/>
                <w:szCs w:val="26"/>
              </w:rPr>
              <w:t xml:space="preserve">- </w:t>
            </w:r>
            <w:r w:rsidRPr="000421BE">
              <w:rPr>
                <w:rFonts w:eastAsia="Arial Unicode MS"/>
                <w:sz w:val="26"/>
                <w:szCs w:val="26"/>
              </w:rPr>
              <w:t xml:space="preserve">Quy cách bản đế: </w:t>
            </w:r>
          </w:p>
        </w:tc>
        <w:tc>
          <w:tcPr>
            <w:tcW w:w="1262" w:type="dxa"/>
            <w:tcBorders>
              <w:top w:val="single" w:sz="4" w:space="0" w:color="auto"/>
              <w:left w:val="nil"/>
              <w:bottom w:val="single" w:sz="4" w:space="0" w:color="auto"/>
              <w:right w:val="single" w:sz="4" w:space="0" w:color="auto"/>
            </w:tcBorders>
            <w:vAlign w:val="center"/>
          </w:tcPr>
          <w:p w14:paraId="148AB9E1" w14:textId="77777777" w:rsidR="00624E46" w:rsidRPr="003A203D" w:rsidRDefault="00624E46" w:rsidP="00624E46">
            <w:pPr>
              <w:spacing w:beforeLines="40" w:before="96" w:afterLines="40" w:after="96"/>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14:paraId="2909AC6E" w14:textId="761B0938" w:rsidR="00624E46" w:rsidRDefault="00624E46" w:rsidP="00624E46">
            <w:pPr>
              <w:spacing w:beforeLines="40" w:before="96" w:afterLines="40" w:after="96"/>
              <w:rPr>
                <w:sz w:val="26"/>
                <w:szCs w:val="26"/>
              </w:rPr>
            </w:pPr>
            <w:r w:rsidRPr="000421BE">
              <w:rPr>
                <w:sz w:val="26"/>
                <w:szCs w:val="26"/>
              </w:rPr>
              <w:t>Kích thước (dài, rông) của bu lông trên tấm thép bản đế là 400x400. Đường kính lỗ phù hợp với bu lông M24.</w:t>
            </w:r>
          </w:p>
        </w:tc>
        <w:tc>
          <w:tcPr>
            <w:tcW w:w="1418" w:type="dxa"/>
            <w:tcBorders>
              <w:top w:val="single" w:sz="4" w:space="0" w:color="auto"/>
              <w:left w:val="nil"/>
              <w:bottom w:val="single" w:sz="4" w:space="0" w:color="auto"/>
              <w:right w:val="double" w:sz="6" w:space="0" w:color="auto"/>
            </w:tcBorders>
          </w:tcPr>
          <w:p w14:paraId="7328BA92"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70802A35" w14:textId="77777777" w:rsidTr="005B5B61">
        <w:trPr>
          <w:trHeight w:val="300"/>
        </w:trPr>
        <w:tc>
          <w:tcPr>
            <w:tcW w:w="751" w:type="dxa"/>
            <w:tcBorders>
              <w:top w:val="single" w:sz="4" w:space="0" w:color="auto"/>
              <w:left w:val="double" w:sz="6" w:space="0" w:color="auto"/>
              <w:bottom w:val="double" w:sz="6" w:space="0" w:color="auto"/>
              <w:right w:val="single" w:sz="4" w:space="0" w:color="auto"/>
            </w:tcBorders>
            <w:vAlign w:val="center"/>
          </w:tcPr>
          <w:p w14:paraId="56A630A7" w14:textId="77777777" w:rsidR="00624E46" w:rsidRPr="003A203D" w:rsidRDefault="00624E46" w:rsidP="00624E46">
            <w:pPr>
              <w:pStyle w:val="ListParagraph"/>
              <w:numPr>
                <w:ilvl w:val="0"/>
                <w:numId w:val="150"/>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double" w:sz="6" w:space="0" w:color="auto"/>
              <w:right w:val="single" w:sz="4" w:space="0" w:color="auto"/>
            </w:tcBorders>
            <w:vAlign w:val="center"/>
          </w:tcPr>
          <w:p w14:paraId="40A55201" w14:textId="71407C30" w:rsidR="00624E46" w:rsidRPr="003A203D" w:rsidRDefault="00624E46" w:rsidP="00624E46">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xml:space="preserve">Các thông số còn lại tuân theo </w:t>
            </w:r>
            <w:r w:rsidRPr="003A203D">
              <w:t>Quyết định số 1816</w:t>
            </w:r>
            <w:r w:rsidRPr="003A203D">
              <w:rPr>
                <w:lang w:val="vi-VN"/>
              </w:rPr>
              <w:t>/QĐ-</w:t>
            </w:r>
            <w:r w:rsidRPr="003A203D">
              <w:t>EVNNPT của EVNNPT.</w:t>
            </w:r>
          </w:p>
        </w:tc>
        <w:tc>
          <w:tcPr>
            <w:tcW w:w="1262" w:type="dxa"/>
            <w:tcBorders>
              <w:top w:val="single" w:sz="4" w:space="0" w:color="auto"/>
              <w:left w:val="nil"/>
              <w:bottom w:val="double" w:sz="6" w:space="0" w:color="auto"/>
              <w:right w:val="single" w:sz="4" w:space="0" w:color="auto"/>
            </w:tcBorders>
            <w:vAlign w:val="center"/>
          </w:tcPr>
          <w:p w14:paraId="2147DA50" w14:textId="77777777" w:rsidR="00624E46" w:rsidRPr="003A203D" w:rsidRDefault="00624E46" w:rsidP="00624E46">
            <w:pPr>
              <w:spacing w:beforeLines="40" w:before="96" w:afterLines="40" w:after="96"/>
              <w:rPr>
                <w:rFonts w:asciiTheme="majorHAnsi" w:hAnsiTheme="majorHAnsi" w:cstheme="majorHAnsi"/>
                <w:sz w:val="26"/>
                <w:szCs w:val="26"/>
              </w:rPr>
            </w:pPr>
          </w:p>
        </w:tc>
        <w:tc>
          <w:tcPr>
            <w:tcW w:w="2410" w:type="dxa"/>
            <w:tcBorders>
              <w:top w:val="single" w:sz="4" w:space="0" w:color="auto"/>
              <w:left w:val="single" w:sz="4" w:space="0" w:color="auto"/>
              <w:bottom w:val="double" w:sz="6" w:space="0" w:color="auto"/>
              <w:right w:val="single" w:sz="4" w:space="0" w:color="auto"/>
            </w:tcBorders>
            <w:vAlign w:val="center"/>
          </w:tcPr>
          <w:p w14:paraId="5C8F02C2" w14:textId="34FFF408" w:rsidR="00624E46" w:rsidRPr="003A203D" w:rsidRDefault="00624E46" w:rsidP="00781D81">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 xml:space="preserve">Đáp </w:t>
            </w:r>
            <w:r w:rsidRPr="00781D81">
              <w:rPr>
                <w:sz w:val="26"/>
                <w:szCs w:val="26"/>
              </w:rPr>
              <w:t>ứng</w:t>
            </w:r>
          </w:p>
        </w:tc>
        <w:tc>
          <w:tcPr>
            <w:tcW w:w="1418" w:type="dxa"/>
            <w:tcBorders>
              <w:top w:val="single" w:sz="4" w:space="0" w:color="auto"/>
              <w:left w:val="nil"/>
              <w:bottom w:val="double" w:sz="6" w:space="0" w:color="auto"/>
              <w:right w:val="double" w:sz="6" w:space="0" w:color="auto"/>
            </w:tcBorders>
          </w:tcPr>
          <w:p w14:paraId="7569A231" w14:textId="77777777" w:rsidR="00624E46" w:rsidRPr="003A203D" w:rsidRDefault="00624E46" w:rsidP="00624E46">
            <w:pPr>
              <w:spacing w:beforeLines="40" w:before="96" w:afterLines="40" w:after="96"/>
              <w:rPr>
                <w:rFonts w:asciiTheme="majorHAnsi" w:hAnsiTheme="majorHAnsi" w:cstheme="majorHAnsi"/>
                <w:sz w:val="26"/>
                <w:szCs w:val="26"/>
              </w:rPr>
            </w:pPr>
          </w:p>
        </w:tc>
      </w:tr>
    </w:tbl>
    <w:p w14:paraId="7133ABE2" w14:textId="77777777" w:rsidR="009704BA" w:rsidRPr="003A203D" w:rsidRDefault="009704BA" w:rsidP="009704BA">
      <w:pPr>
        <w:widowControl w:val="0"/>
        <w:tabs>
          <w:tab w:val="left" w:pos="567"/>
        </w:tabs>
        <w:spacing w:before="120" w:after="120" w:line="264" w:lineRule="auto"/>
        <w:rPr>
          <w:rFonts w:asciiTheme="majorHAnsi" w:hAnsiTheme="majorHAnsi" w:cstheme="majorHAnsi"/>
          <w:b/>
          <w:bCs/>
          <w:sz w:val="26"/>
          <w:szCs w:val="26"/>
        </w:rPr>
        <w:sectPr w:rsidR="009704BA" w:rsidRPr="003A203D" w:rsidSect="009704BA">
          <w:headerReference w:type="default" r:id="rId38"/>
          <w:footerReference w:type="default" r:id="rId39"/>
          <w:headerReference w:type="first" r:id="rId40"/>
          <w:footerReference w:type="first" r:id="rId41"/>
          <w:footnotePr>
            <w:numRestart w:val="eachPage"/>
          </w:footnotePr>
          <w:pgSz w:w="11907" w:h="16839" w:code="9"/>
          <w:pgMar w:top="1134" w:right="1134" w:bottom="1134" w:left="1701" w:header="720" w:footer="720" w:gutter="0"/>
          <w:cols w:space="720"/>
          <w:titlePg/>
          <w:docGrid w:linePitch="360"/>
        </w:sectPr>
      </w:pPr>
    </w:p>
    <w:tbl>
      <w:tblPr>
        <w:tblW w:w="15323" w:type="dxa"/>
        <w:tblInd w:w="-176" w:type="dxa"/>
        <w:tblLayout w:type="fixed"/>
        <w:tblLook w:val="04A0" w:firstRow="1" w:lastRow="0" w:firstColumn="1" w:lastColumn="0" w:noHBand="0" w:noVBand="1"/>
      </w:tblPr>
      <w:tblGrid>
        <w:gridCol w:w="540"/>
        <w:gridCol w:w="1601"/>
        <w:gridCol w:w="1275"/>
        <w:gridCol w:w="1960"/>
        <w:gridCol w:w="1726"/>
        <w:gridCol w:w="1660"/>
        <w:gridCol w:w="1280"/>
        <w:gridCol w:w="1454"/>
        <w:gridCol w:w="1418"/>
        <w:gridCol w:w="1275"/>
        <w:gridCol w:w="1134"/>
      </w:tblGrid>
      <w:tr w:rsidR="00B35E5B" w:rsidRPr="003A203D" w14:paraId="7C23D278" w14:textId="77777777" w:rsidTr="005B5B61">
        <w:trPr>
          <w:trHeight w:val="405"/>
        </w:trPr>
        <w:tc>
          <w:tcPr>
            <w:tcW w:w="540" w:type="dxa"/>
            <w:tcBorders>
              <w:top w:val="nil"/>
              <w:left w:val="nil"/>
              <w:bottom w:val="nil"/>
              <w:right w:val="nil"/>
            </w:tcBorders>
            <w:noWrap/>
            <w:vAlign w:val="bottom"/>
          </w:tcPr>
          <w:p w14:paraId="6655DE22" w14:textId="77777777" w:rsidR="009704BA" w:rsidRPr="003A203D" w:rsidRDefault="009704BA" w:rsidP="005B5B61">
            <w:pPr>
              <w:jc w:val="center"/>
              <w:rPr>
                <w:rFonts w:asciiTheme="majorHAnsi" w:hAnsiTheme="majorHAnsi" w:cstheme="majorHAnsi"/>
                <w:sz w:val="26"/>
                <w:szCs w:val="26"/>
              </w:rPr>
            </w:pPr>
          </w:p>
        </w:tc>
        <w:tc>
          <w:tcPr>
            <w:tcW w:w="14783" w:type="dxa"/>
            <w:gridSpan w:val="10"/>
            <w:tcBorders>
              <w:top w:val="nil"/>
              <w:left w:val="nil"/>
              <w:bottom w:val="nil"/>
              <w:right w:val="nil"/>
            </w:tcBorders>
          </w:tcPr>
          <w:p w14:paraId="0737A0E3"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BẢNG KÊ BÁO CÁO THỬ NGHIỆM THIẾT BỊ </w:t>
            </w:r>
          </w:p>
        </w:tc>
      </w:tr>
      <w:tr w:rsidR="00B35E5B" w:rsidRPr="003A203D" w14:paraId="1AC40B48" w14:textId="77777777" w:rsidTr="005B5B61">
        <w:trPr>
          <w:trHeight w:val="405"/>
        </w:trPr>
        <w:tc>
          <w:tcPr>
            <w:tcW w:w="540" w:type="dxa"/>
            <w:tcBorders>
              <w:top w:val="nil"/>
              <w:left w:val="nil"/>
              <w:bottom w:val="nil"/>
              <w:right w:val="nil"/>
            </w:tcBorders>
            <w:noWrap/>
            <w:vAlign w:val="bottom"/>
          </w:tcPr>
          <w:p w14:paraId="054E33AB" w14:textId="77777777" w:rsidR="009704BA" w:rsidRPr="003A203D" w:rsidRDefault="009704BA" w:rsidP="005B5B61">
            <w:pPr>
              <w:jc w:val="center"/>
              <w:rPr>
                <w:rFonts w:asciiTheme="majorHAnsi" w:hAnsiTheme="majorHAnsi" w:cstheme="majorHAnsi"/>
                <w:sz w:val="26"/>
                <w:szCs w:val="26"/>
              </w:rPr>
            </w:pPr>
          </w:p>
        </w:tc>
        <w:tc>
          <w:tcPr>
            <w:tcW w:w="1601" w:type="dxa"/>
            <w:tcBorders>
              <w:top w:val="nil"/>
              <w:left w:val="nil"/>
              <w:bottom w:val="nil"/>
              <w:right w:val="nil"/>
            </w:tcBorders>
          </w:tcPr>
          <w:p w14:paraId="2420D428" w14:textId="77777777" w:rsidR="009704BA" w:rsidRPr="003A203D" w:rsidRDefault="009704BA" w:rsidP="005B5B61">
            <w:pPr>
              <w:jc w:val="center"/>
              <w:rPr>
                <w:rFonts w:asciiTheme="majorHAnsi" w:hAnsiTheme="majorHAnsi" w:cstheme="majorHAnsi"/>
                <w:b/>
                <w:bCs/>
                <w:sz w:val="26"/>
                <w:szCs w:val="26"/>
                <w:u w:val="single"/>
              </w:rPr>
            </w:pPr>
          </w:p>
        </w:tc>
        <w:tc>
          <w:tcPr>
            <w:tcW w:w="1275" w:type="dxa"/>
            <w:tcBorders>
              <w:top w:val="nil"/>
              <w:left w:val="nil"/>
              <w:bottom w:val="nil"/>
              <w:right w:val="nil"/>
            </w:tcBorders>
          </w:tcPr>
          <w:p w14:paraId="1A77BC61" w14:textId="77777777" w:rsidR="009704BA" w:rsidRPr="003A203D" w:rsidRDefault="009704BA" w:rsidP="005B5B61">
            <w:pPr>
              <w:jc w:val="center"/>
              <w:rPr>
                <w:rFonts w:asciiTheme="majorHAnsi" w:hAnsiTheme="majorHAnsi" w:cstheme="majorHAnsi"/>
                <w:sz w:val="26"/>
                <w:szCs w:val="26"/>
              </w:rPr>
            </w:pPr>
          </w:p>
        </w:tc>
        <w:tc>
          <w:tcPr>
            <w:tcW w:w="1960" w:type="dxa"/>
            <w:tcBorders>
              <w:top w:val="nil"/>
              <w:left w:val="nil"/>
              <w:bottom w:val="nil"/>
              <w:right w:val="nil"/>
            </w:tcBorders>
          </w:tcPr>
          <w:p w14:paraId="7E829167" w14:textId="77777777" w:rsidR="009704BA" w:rsidRPr="003A203D" w:rsidRDefault="009704BA" w:rsidP="005B5B61">
            <w:pPr>
              <w:jc w:val="center"/>
              <w:rPr>
                <w:rFonts w:asciiTheme="majorHAnsi" w:hAnsiTheme="majorHAnsi" w:cstheme="majorHAnsi"/>
                <w:sz w:val="26"/>
                <w:szCs w:val="26"/>
              </w:rPr>
            </w:pPr>
          </w:p>
        </w:tc>
        <w:tc>
          <w:tcPr>
            <w:tcW w:w="1726" w:type="dxa"/>
            <w:tcBorders>
              <w:top w:val="nil"/>
              <w:left w:val="nil"/>
              <w:bottom w:val="nil"/>
              <w:right w:val="nil"/>
            </w:tcBorders>
          </w:tcPr>
          <w:p w14:paraId="72111726" w14:textId="77777777" w:rsidR="009704BA" w:rsidRPr="003A203D" w:rsidRDefault="009704BA" w:rsidP="005B5B61">
            <w:pPr>
              <w:rPr>
                <w:rFonts w:asciiTheme="majorHAnsi" w:hAnsiTheme="majorHAnsi" w:cstheme="majorHAnsi"/>
                <w:sz w:val="26"/>
                <w:szCs w:val="26"/>
              </w:rPr>
            </w:pPr>
          </w:p>
        </w:tc>
        <w:tc>
          <w:tcPr>
            <w:tcW w:w="1660" w:type="dxa"/>
            <w:tcBorders>
              <w:top w:val="nil"/>
              <w:left w:val="nil"/>
              <w:bottom w:val="nil"/>
              <w:right w:val="nil"/>
            </w:tcBorders>
          </w:tcPr>
          <w:p w14:paraId="14B1FB07" w14:textId="77777777" w:rsidR="009704BA" w:rsidRPr="003A203D" w:rsidRDefault="009704BA" w:rsidP="005B5B61">
            <w:pPr>
              <w:jc w:val="center"/>
              <w:rPr>
                <w:rFonts w:asciiTheme="majorHAnsi" w:hAnsiTheme="majorHAnsi" w:cstheme="majorHAnsi"/>
                <w:sz w:val="26"/>
                <w:szCs w:val="26"/>
              </w:rPr>
            </w:pPr>
          </w:p>
        </w:tc>
        <w:tc>
          <w:tcPr>
            <w:tcW w:w="1280" w:type="dxa"/>
            <w:tcBorders>
              <w:top w:val="nil"/>
              <w:left w:val="nil"/>
              <w:bottom w:val="nil"/>
              <w:right w:val="nil"/>
            </w:tcBorders>
          </w:tcPr>
          <w:p w14:paraId="0AF7F684" w14:textId="77777777" w:rsidR="009704BA" w:rsidRPr="003A203D" w:rsidRDefault="009704BA" w:rsidP="005B5B61">
            <w:pPr>
              <w:jc w:val="center"/>
              <w:rPr>
                <w:rFonts w:asciiTheme="majorHAnsi" w:hAnsiTheme="majorHAnsi" w:cstheme="majorHAnsi"/>
                <w:sz w:val="26"/>
                <w:szCs w:val="26"/>
              </w:rPr>
            </w:pPr>
          </w:p>
        </w:tc>
        <w:tc>
          <w:tcPr>
            <w:tcW w:w="1454" w:type="dxa"/>
            <w:tcBorders>
              <w:top w:val="nil"/>
              <w:left w:val="nil"/>
              <w:bottom w:val="nil"/>
              <w:right w:val="nil"/>
            </w:tcBorders>
          </w:tcPr>
          <w:p w14:paraId="65B8D78E" w14:textId="77777777" w:rsidR="009704BA" w:rsidRPr="003A203D" w:rsidRDefault="009704BA" w:rsidP="005B5B61">
            <w:pPr>
              <w:jc w:val="center"/>
              <w:rPr>
                <w:rFonts w:asciiTheme="majorHAnsi" w:hAnsiTheme="majorHAnsi" w:cstheme="majorHAnsi"/>
                <w:sz w:val="26"/>
                <w:szCs w:val="26"/>
              </w:rPr>
            </w:pPr>
          </w:p>
        </w:tc>
        <w:tc>
          <w:tcPr>
            <w:tcW w:w="1418" w:type="dxa"/>
            <w:tcBorders>
              <w:top w:val="nil"/>
              <w:left w:val="nil"/>
              <w:bottom w:val="nil"/>
              <w:right w:val="nil"/>
            </w:tcBorders>
          </w:tcPr>
          <w:p w14:paraId="7F3245DD" w14:textId="77777777" w:rsidR="009704BA" w:rsidRPr="003A203D" w:rsidRDefault="009704BA" w:rsidP="005B5B61">
            <w:pPr>
              <w:jc w:val="center"/>
              <w:rPr>
                <w:rFonts w:asciiTheme="majorHAnsi" w:hAnsiTheme="majorHAnsi" w:cstheme="majorHAnsi"/>
                <w:sz w:val="26"/>
                <w:szCs w:val="26"/>
              </w:rPr>
            </w:pPr>
          </w:p>
        </w:tc>
        <w:tc>
          <w:tcPr>
            <w:tcW w:w="1275" w:type="dxa"/>
            <w:tcBorders>
              <w:top w:val="nil"/>
              <w:left w:val="nil"/>
              <w:bottom w:val="nil"/>
              <w:right w:val="nil"/>
            </w:tcBorders>
          </w:tcPr>
          <w:p w14:paraId="46AF22F9" w14:textId="77777777" w:rsidR="009704BA" w:rsidRPr="003A203D" w:rsidRDefault="009704BA" w:rsidP="005B5B61">
            <w:pPr>
              <w:jc w:val="center"/>
              <w:rPr>
                <w:rFonts w:asciiTheme="majorHAnsi" w:hAnsiTheme="majorHAnsi" w:cstheme="majorHAnsi"/>
                <w:sz w:val="26"/>
                <w:szCs w:val="26"/>
              </w:rPr>
            </w:pPr>
          </w:p>
        </w:tc>
        <w:tc>
          <w:tcPr>
            <w:tcW w:w="1134" w:type="dxa"/>
            <w:tcBorders>
              <w:top w:val="nil"/>
              <w:left w:val="nil"/>
              <w:bottom w:val="nil"/>
              <w:right w:val="nil"/>
            </w:tcBorders>
          </w:tcPr>
          <w:p w14:paraId="47DD95AE" w14:textId="77777777" w:rsidR="009704BA" w:rsidRPr="003A203D" w:rsidRDefault="009704BA" w:rsidP="005B5B61">
            <w:pPr>
              <w:jc w:val="center"/>
              <w:rPr>
                <w:rFonts w:asciiTheme="majorHAnsi" w:hAnsiTheme="majorHAnsi" w:cstheme="majorHAnsi"/>
                <w:sz w:val="26"/>
                <w:szCs w:val="26"/>
              </w:rPr>
            </w:pPr>
          </w:p>
        </w:tc>
      </w:tr>
      <w:tr w:rsidR="00B35E5B" w:rsidRPr="003A203D" w14:paraId="062DD3BC" w14:textId="77777777" w:rsidTr="005B5B61">
        <w:trPr>
          <w:trHeight w:val="420"/>
        </w:trPr>
        <w:tc>
          <w:tcPr>
            <w:tcW w:w="540" w:type="dxa"/>
            <w:tcBorders>
              <w:top w:val="nil"/>
              <w:left w:val="nil"/>
              <w:bottom w:val="nil"/>
              <w:right w:val="nil"/>
            </w:tcBorders>
            <w:noWrap/>
            <w:vAlign w:val="bottom"/>
          </w:tcPr>
          <w:p w14:paraId="6DF17F2D" w14:textId="77777777" w:rsidR="009704BA" w:rsidRPr="003A203D" w:rsidRDefault="009704BA" w:rsidP="005B5B61">
            <w:pPr>
              <w:jc w:val="center"/>
              <w:rPr>
                <w:rFonts w:asciiTheme="majorHAnsi" w:hAnsiTheme="majorHAnsi" w:cstheme="majorHAnsi"/>
                <w:sz w:val="26"/>
                <w:szCs w:val="26"/>
              </w:rPr>
            </w:pPr>
          </w:p>
        </w:tc>
        <w:tc>
          <w:tcPr>
            <w:tcW w:w="1601" w:type="dxa"/>
            <w:tcBorders>
              <w:top w:val="nil"/>
              <w:left w:val="nil"/>
              <w:bottom w:val="nil"/>
              <w:right w:val="nil"/>
            </w:tcBorders>
            <w:noWrap/>
            <w:vAlign w:val="bottom"/>
          </w:tcPr>
          <w:p w14:paraId="64A8E020" w14:textId="77777777" w:rsidR="009704BA" w:rsidRPr="003A203D" w:rsidRDefault="009704BA" w:rsidP="005B5B61">
            <w:pPr>
              <w:rPr>
                <w:rFonts w:asciiTheme="majorHAnsi" w:hAnsiTheme="majorHAnsi" w:cstheme="majorHAnsi"/>
                <w:sz w:val="26"/>
                <w:szCs w:val="26"/>
              </w:rPr>
            </w:pPr>
          </w:p>
        </w:tc>
        <w:tc>
          <w:tcPr>
            <w:tcW w:w="1275" w:type="dxa"/>
            <w:tcBorders>
              <w:top w:val="nil"/>
              <w:left w:val="nil"/>
              <w:bottom w:val="nil"/>
              <w:right w:val="nil"/>
            </w:tcBorders>
            <w:noWrap/>
            <w:vAlign w:val="bottom"/>
          </w:tcPr>
          <w:p w14:paraId="3DAB125A" w14:textId="77777777" w:rsidR="009704BA" w:rsidRPr="003A203D" w:rsidRDefault="009704BA" w:rsidP="005B5B61">
            <w:pPr>
              <w:rPr>
                <w:rFonts w:asciiTheme="majorHAnsi" w:hAnsiTheme="majorHAnsi" w:cstheme="majorHAnsi"/>
                <w:sz w:val="26"/>
                <w:szCs w:val="26"/>
              </w:rPr>
            </w:pPr>
          </w:p>
        </w:tc>
        <w:tc>
          <w:tcPr>
            <w:tcW w:w="1960" w:type="dxa"/>
            <w:tcBorders>
              <w:top w:val="nil"/>
              <w:left w:val="nil"/>
              <w:bottom w:val="nil"/>
              <w:right w:val="nil"/>
            </w:tcBorders>
            <w:noWrap/>
            <w:vAlign w:val="bottom"/>
          </w:tcPr>
          <w:p w14:paraId="66EBE1A8" w14:textId="77777777" w:rsidR="009704BA" w:rsidRPr="003A203D" w:rsidRDefault="009704BA" w:rsidP="005B5B61">
            <w:pPr>
              <w:rPr>
                <w:rFonts w:asciiTheme="majorHAnsi" w:hAnsiTheme="majorHAnsi" w:cstheme="majorHAnsi"/>
                <w:sz w:val="26"/>
                <w:szCs w:val="26"/>
              </w:rPr>
            </w:pPr>
          </w:p>
        </w:tc>
        <w:tc>
          <w:tcPr>
            <w:tcW w:w="6120" w:type="dxa"/>
            <w:gridSpan w:val="4"/>
            <w:tcBorders>
              <w:top w:val="nil"/>
              <w:left w:val="nil"/>
              <w:bottom w:val="nil"/>
              <w:right w:val="nil"/>
            </w:tcBorders>
            <w:noWrap/>
            <w:vAlign w:val="bottom"/>
          </w:tcPr>
          <w:p w14:paraId="023CD781" w14:textId="77777777" w:rsidR="009704BA" w:rsidRPr="003A203D" w:rsidRDefault="009704BA" w:rsidP="005B5B61">
            <w:pPr>
              <w:spacing w:after="120"/>
              <w:rPr>
                <w:rFonts w:asciiTheme="majorHAnsi" w:hAnsiTheme="majorHAnsi" w:cstheme="majorHAnsi"/>
                <w:b/>
                <w:bCs/>
                <w:sz w:val="26"/>
                <w:szCs w:val="26"/>
                <w:u w:val="single"/>
              </w:rPr>
            </w:pPr>
            <w:r w:rsidRPr="003A203D">
              <w:rPr>
                <w:rFonts w:asciiTheme="majorHAnsi" w:hAnsiTheme="majorHAnsi" w:cstheme="majorHAnsi"/>
                <w:b/>
                <w:bCs/>
                <w:sz w:val="26"/>
                <w:szCs w:val="26"/>
                <w:u w:val="single"/>
              </w:rPr>
              <w:t>NHÀ THẦU:……………</w:t>
            </w:r>
          </w:p>
        </w:tc>
        <w:tc>
          <w:tcPr>
            <w:tcW w:w="1418" w:type="dxa"/>
            <w:tcBorders>
              <w:top w:val="nil"/>
              <w:left w:val="nil"/>
              <w:bottom w:val="nil"/>
              <w:right w:val="nil"/>
            </w:tcBorders>
            <w:noWrap/>
            <w:vAlign w:val="bottom"/>
          </w:tcPr>
          <w:p w14:paraId="732431CC" w14:textId="77777777" w:rsidR="009704BA" w:rsidRPr="003A203D" w:rsidRDefault="009704BA" w:rsidP="005B5B61">
            <w:pPr>
              <w:rPr>
                <w:rFonts w:asciiTheme="majorHAnsi" w:hAnsiTheme="majorHAnsi" w:cstheme="majorHAnsi"/>
                <w:sz w:val="26"/>
                <w:szCs w:val="26"/>
              </w:rPr>
            </w:pPr>
          </w:p>
        </w:tc>
        <w:tc>
          <w:tcPr>
            <w:tcW w:w="1275" w:type="dxa"/>
            <w:tcBorders>
              <w:top w:val="nil"/>
              <w:left w:val="nil"/>
              <w:bottom w:val="nil"/>
              <w:right w:val="nil"/>
            </w:tcBorders>
            <w:noWrap/>
            <w:vAlign w:val="bottom"/>
          </w:tcPr>
          <w:p w14:paraId="4E975952" w14:textId="77777777" w:rsidR="009704BA" w:rsidRPr="003A203D" w:rsidRDefault="009704BA" w:rsidP="005B5B61">
            <w:pPr>
              <w:rPr>
                <w:rFonts w:asciiTheme="majorHAnsi" w:hAnsiTheme="majorHAnsi" w:cstheme="majorHAnsi"/>
                <w:sz w:val="26"/>
                <w:szCs w:val="26"/>
              </w:rPr>
            </w:pPr>
          </w:p>
        </w:tc>
        <w:tc>
          <w:tcPr>
            <w:tcW w:w="1134" w:type="dxa"/>
            <w:tcBorders>
              <w:top w:val="nil"/>
              <w:left w:val="nil"/>
              <w:bottom w:val="nil"/>
              <w:right w:val="nil"/>
            </w:tcBorders>
            <w:noWrap/>
            <w:vAlign w:val="bottom"/>
          </w:tcPr>
          <w:p w14:paraId="1F4A7316" w14:textId="77777777" w:rsidR="009704BA" w:rsidRPr="003A203D" w:rsidRDefault="009704BA" w:rsidP="005B5B61">
            <w:pPr>
              <w:rPr>
                <w:rFonts w:asciiTheme="majorHAnsi" w:hAnsiTheme="majorHAnsi" w:cstheme="majorHAnsi"/>
                <w:sz w:val="26"/>
                <w:szCs w:val="26"/>
              </w:rPr>
            </w:pPr>
          </w:p>
        </w:tc>
      </w:tr>
      <w:tr w:rsidR="00B35E5B" w:rsidRPr="003A203D" w14:paraId="01D135F9" w14:textId="77777777" w:rsidTr="005B5B61">
        <w:trPr>
          <w:trHeight w:val="855"/>
        </w:trPr>
        <w:tc>
          <w:tcPr>
            <w:tcW w:w="540" w:type="dxa"/>
            <w:tcBorders>
              <w:top w:val="single" w:sz="4" w:space="0" w:color="auto"/>
              <w:left w:val="single" w:sz="4" w:space="0" w:color="auto"/>
              <w:bottom w:val="single" w:sz="4" w:space="0" w:color="auto"/>
              <w:right w:val="single" w:sz="4" w:space="0" w:color="auto"/>
            </w:tcBorders>
            <w:noWrap/>
            <w:vAlign w:val="center"/>
          </w:tcPr>
          <w:p w14:paraId="27208460"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1601" w:type="dxa"/>
            <w:tcBorders>
              <w:top w:val="single" w:sz="4" w:space="0" w:color="auto"/>
              <w:left w:val="nil"/>
              <w:bottom w:val="single" w:sz="4" w:space="0" w:color="auto"/>
              <w:right w:val="single" w:sz="4" w:space="0" w:color="auto"/>
            </w:tcBorders>
            <w:noWrap/>
            <w:vAlign w:val="center"/>
          </w:tcPr>
          <w:p w14:paraId="25832FBE"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Thiết bị chào thầu</w:t>
            </w:r>
          </w:p>
        </w:tc>
        <w:tc>
          <w:tcPr>
            <w:tcW w:w="1275" w:type="dxa"/>
            <w:tcBorders>
              <w:top w:val="single" w:sz="4" w:space="0" w:color="auto"/>
              <w:left w:val="nil"/>
              <w:bottom w:val="single" w:sz="4" w:space="0" w:color="auto"/>
              <w:right w:val="single" w:sz="4" w:space="0" w:color="auto"/>
            </w:tcBorders>
            <w:noWrap/>
            <w:vAlign w:val="center"/>
          </w:tcPr>
          <w:p w14:paraId="34CB4FD6"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76C286FA"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1FC1148A"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Phòng thử nghiệm </w:t>
            </w:r>
          </w:p>
        </w:tc>
        <w:tc>
          <w:tcPr>
            <w:tcW w:w="1660" w:type="dxa"/>
            <w:tcBorders>
              <w:top w:val="single" w:sz="4" w:space="0" w:color="auto"/>
              <w:left w:val="nil"/>
              <w:bottom w:val="single" w:sz="4" w:space="0" w:color="auto"/>
              <w:right w:val="single" w:sz="4" w:space="0" w:color="auto"/>
            </w:tcBorders>
            <w:vAlign w:val="center"/>
          </w:tcPr>
          <w:p w14:paraId="4D3DC561"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Loại thiết bị thử nghiệm</w:t>
            </w:r>
          </w:p>
        </w:tc>
        <w:tc>
          <w:tcPr>
            <w:tcW w:w="1280" w:type="dxa"/>
            <w:tcBorders>
              <w:top w:val="single" w:sz="4" w:space="0" w:color="auto"/>
              <w:left w:val="nil"/>
              <w:bottom w:val="single" w:sz="4" w:space="0" w:color="auto"/>
              <w:right w:val="single" w:sz="4" w:space="0" w:color="auto"/>
            </w:tcBorders>
            <w:vAlign w:val="center"/>
          </w:tcPr>
          <w:p w14:paraId="55C9EC82"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Hạng mục thử nghiệm</w:t>
            </w:r>
          </w:p>
        </w:tc>
        <w:tc>
          <w:tcPr>
            <w:tcW w:w="1454" w:type="dxa"/>
            <w:tcBorders>
              <w:top w:val="single" w:sz="4" w:space="0" w:color="auto"/>
              <w:left w:val="nil"/>
              <w:bottom w:val="single" w:sz="4" w:space="0" w:color="auto"/>
              <w:right w:val="single" w:sz="4" w:space="0" w:color="auto"/>
            </w:tcBorders>
            <w:vAlign w:val="center"/>
          </w:tcPr>
          <w:p w14:paraId="3E832200"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47BC2D9F"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Tiêu chuẩn thử nghiệm</w:t>
            </w:r>
          </w:p>
        </w:tc>
        <w:tc>
          <w:tcPr>
            <w:tcW w:w="1275" w:type="dxa"/>
            <w:tcBorders>
              <w:top w:val="single" w:sz="4" w:space="0" w:color="auto"/>
              <w:left w:val="nil"/>
              <w:bottom w:val="single" w:sz="4" w:space="0" w:color="auto"/>
              <w:right w:val="single" w:sz="4" w:space="0" w:color="auto"/>
            </w:tcBorders>
            <w:vAlign w:val="center"/>
          </w:tcPr>
          <w:p w14:paraId="192EFB84"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Kết quả đánh giá</w:t>
            </w:r>
          </w:p>
        </w:tc>
        <w:tc>
          <w:tcPr>
            <w:tcW w:w="1134" w:type="dxa"/>
            <w:tcBorders>
              <w:top w:val="single" w:sz="4" w:space="0" w:color="auto"/>
              <w:left w:val="nil"/>
              <w:bottom w:val="single" w:sz="4" w:space="0" w:color="auto"/>
              <w:right w:val="single" w:sz="4" w:space="0" w:color="auto"/>
            </w:tcBorders>
            <w:vAlign w:val="center"/>
          </w:tcPr>
          <w:p w14:paraId="3A73A6C2"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Ghi chú</w:t>
            </w:r>
          </w:p>
        </w:tc>
      </w:tr>
      <w:tr w:rsidR="00B35E5B" w:rsidRPr="003A203D" w14:paraId="6F5470A9" w14:textId="77777777" w:rsidTr="005B5B61">
        <w:trPr>
          <w:trHeight w:val="285"/>
        </w:trPr>
        <w:tc>
          <w:tcPr>
            <w:tcW w:w="540" w:type="dxa"/>
            <w:tcBorders>
              <w:top w:val="nil"/>
              <w:left w:val="single" w:sz="4" w:space="0" w:color="auto"/>
              <w:bottom w:val="single" w:sz="4" w:space="0" w:color="auto"/>
              <w:right w:val="single" w:sz="4" w:space="0" w:color="auto"/>
            </w:tcBorders>
            <w:noWrap/>
            <w:vAlign w:val="center"/>
          </w:tcPr>
          <w:p w14:paraId="52104E99"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1</w:t>
            </w:r>
          </w:p>
        </w:tc>
        <w:tc>
          <w:tcPr>
            <w:tcW w:w="1601" w:type="dxa"/>
            <w:tcBorders>
              <w:top w:val="nil"/>
              <w:left w:val="nil"/>
              <w:bottom w:val="single" w:sz="4" w:space="0" w:color="auto"/>
              <w:right w:val="single" w:sz="4" w:space="0" w:color="auto"/>
            </w:tcBorders>
            <w:noWrap/>
            <w:vAlign w:val="center"/>
          </w:tcPr>
          <w:p w14:paraId="56A425D0"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2</w:t>
            </w:r>
          </w:p>
        </w:tc>
        <w:tc>
          <w:tcPr>
            <w:tcW w:w="1275" w:type="dxa"/>
            <w:tcBorders>
              <w:top w:val="nil"/>
              <w:left w:val="nil"/>
              <w:bottom w:val="single" w:sz="4" w:space="0" w:color="auto"/>
              <w:right w:val="single" w:sz="4" w:space="0" w:color="auto"/>
            </w:tcBorders>
            <w:noWrap/>
            <w:vAlign w:val="center"/>
          </w:tcPr>
          <w:p w14:paraId="724B926C"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3</w:t>
            </w:r>
          </w:p>
        </w:tc>
        <w:tc>
          <w:tcPr>
            <w:tcW w:w="1960" w:type="dxa"/>
            <w:tcBorders>
              <w:top w:val="nil"/>
              <w:left w:val="nil"/>
              <w:bottom w:val="single" w:sz="4" w:space="0" w:color="auto"/>
              <w:right w:val="single" w:sz="4" w:space="0" w:color="auto"/>
            </w:tcBorders>
            <w:noWrap/>
            <w:vAlign w:val="center"/>
          </w:tcPr>
          <w:p w14:paraId="583D2EB9"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4</w:t>
            </w:r>
          </w:p>
        </w:tc>
        <w:tc>
          <w:tcPr>
            <w:tcW w:w="1726" w:type="dxa"/>
            <w:tcBorders>
              <w:top w:val="nil"/>
              <w:left w:val="nil"/>
              <w:bottom w:val="single" w:sz="4" w:space="0" w:color="auto"/>
              <w:right w:val="single" w:sz="4" w:space="0" w:color="auto"/>
            </w:tcBorders>
            <w:noWrap/>
            <w:vAlign w:val="center"/>
          </w:tcPr>
          <w:p w14:paraId="3E3641DA"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5</w:t>
            </w:r>
          </w:p>
        </w:tc>
        <w:tc>
          <w:tcPr>
            <w:tcW w:w="1660" w:type="dxa"/>
            <w:tcBorders>
              <w:top w:val="nil"/>
              <w:left w:val="nil"/>
              <w:bottom w:val="single" w:sz="4" w:space="0" w:color="auto"/>
              <w:right w:val="single" w:sz="4" w:space="0" w:color="auto"/>
            </w:tcBorders>
            <w:noWrap/>
            <w:vAlign w:val="center"/>
          </w:tcPr>
          <w:p w14:paraId="42892F72"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6</w:t>
            </w:r>
          </w:p>
        </w:tc>
        <w:tc>
          <w:tcPr>
            <w:tcW w:w="1280" w:type="dxa"/>
            <w:tcBorders>
              <w:top w:val="nil"/>
              <w:left w:val="nil"/>
              <w:bottom w:val="single" w:sz="4" w:space="0" w:color="auto"/>
              <w:right w:val="single" w:sz="4" w:space="0" w:color="auto"/>
            </w:tcBorders>
            <w:noWrap/>
            <w:vAlign w:val="center"/>
          </w:tcPr>
          <w:p w14:paraId="23EE0DCB"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7</w:t>
            </w:r>
          </w:p>
        </w:tc>
        <w:tc>
          <w:tcPr>
            <w:tcW w:w="1454" w:type="dxa"/>
            <w:tcBorders>
              <w:top w:val="nil"/>
              <w:left w:val="nil"/>
              <w:bottom w:val="single" w:sz="4" w:space="0" w:color="auto"/>
              <w:right w:val="single" w:sz="4" w:space="0" w:color="auto"/>
            </w:tcBorders>
            <w:noWrap/>
            <w:vAlign w:val="center"/>
          </w:tcPr>
          <w:p w14:paraId="7E93F55E"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8</w:t>
            </w:r>
          </w:p>
        </w:tc>
        <w:tc>
          <w:tcPr>
            <w:tcW w:w="1418" w:type="dxa"/>
            <w:tcBorders>
              <w:top w:val="nil"/>
              <w:left w:val="nil"/>
              <w:bottom w:val="single" w:sz="4" w:space="0" w:color="auto"/>
              <w:right w:val="single" w:sz="4" w:space="0" w:color="auto"/>
            </w:tcBorders>
            <w:noWrap/>
            <w:vAlign w:val="center"/>
          </w:tcPr>
          <w:p w14:paraId="0D390213"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9</w:t>
            </w:r>
          </w:p>
        </w:tc>
        <w:tc>
          <w:tcPr>
            <w:tcW w:w="1275" w:type="dxa"/>
            <w:tcBorders>
              <w:top w:val="nil"/>
              <w:left w:val="nil"/>
              <w:bottom w:val="single" w:sz="4" w:space="0" w:color="auto"/>
              <w:right w:val="single" w:sz="4" w:space="0" w:color="auto"/>
            </w:tcBorders>
            <w:noWrap/>
            <w:vAlign w:val="center"/>
          </w:tcPr>
          <w:p w14:paraId="5F114E2B"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10</w:t>
            </w:r>
          </w:p>
        </w:tc>
        <w:tc>
          <w:tcPr>
            <w:tcW w:w="1134" w:type="dxa"/>
            <w:tcBorders>
              <w:top w:val="nil"/>
              <w:left w:val="nil"/>
              <w:bottom w:val="single" w:sz="4" w:space="0" w:color="auto"/>
              <w:right w:val="single" w:sz="4" w:space="0" w:color="auto"/>
            </w:tcBorders>
            <w:noWrap/>
            <w:vAlign w:val="center"/>
          </w:tcPr>
          <w:p w14:paraId="35F0BB76"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11</w:t>
            </w:r>
          </w:p>
        </w:tc>
      </w:tr>
      <w:tr w:rsidR="00B35E5B" w:rsidRPr="003A203D" w14:paraId="11162A59" w14:textId="77777777" w:rsidTr="005B5B61">
        <w:trPr>
          <w:trHeight w:val="450"/>
        </w:trPr>
        <w:tc>
          <w:tcPr>
            <w:tcW w:w="540" w:type="dxa"/>
            <w:tcBorders>
              <w:top w:val="nil"/>
              <w:left w:val="single" w:sz="4" w:space="0" w:color="auto"/>
              <w:bottom w:val="single" w:sz="4" w:space="0" w:color="auto"/>
              <w:right w:val="single" w:sz="4" w:space="0" w:color="auto"/>
            </w:tcBorders>
            <w:noWrap/>
            <w:vAlign w:val="center"/>
          </w:tcPr>
          <w:p w14:paraId="1572F896" w14:textId="77777777" w:rsidR="009704BA" w:rsidRPr="003A203D" w:rsidRDefault="009704BA" w:rsidP="005B5B61">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76B74943" w14:textId="77777777" w:rsidR="009704BA" w:rsidRPr="003A203D" w:rsidRDefault="009704BA" w:rsidP="005B5B61">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70828713" w14:textId="77777777" w:rsidR="009704BA" w:rsidRPr="003A203D" w:rsidRDefault="009704BA" w:rsidP="005B5B61">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5A84C7EE" w14:textId="77777777" w:rsidR="009704BA" w:rsidRPr="003A203D" w:rsidRDefault="009704BA" w:rsidP="005B5B61">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32F6E22F" w14:textId="77777777" w:rsidR="009704BA" w:rsidRPr="003A203D" w:rsidRDefault="009704BA" w:rsidP="005B5B61">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444FEE0E" w14:textId="77777777" w:rsidR="009704BA" w:rsidRPr="003A203D" w:rsidRDefault="009704BA" w:rsidP="005B5B61">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496C65C7" w14:textId="77777777" w:rsidR="009704BA" w:rsidRPr="003A203D" w:rsidRDefault="009704BA" w:rsidP="005B5B61">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5E896333" w14:textId="77777777" w:rsidR="009704BA" w:rsidRPr="003A203D" w:rsidRDefault="009704BA" w:rsidP="005B5B61">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57AF888C" w14:textId="77777777" w:rsidR="009704BA" w:rsidRPr="003A203D" w:rsidRDefault="009704BA" w:rsidP="005B5B61">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041647B8" w14:textId="77777777" w:rsidR="009704BA" w:rsidRPr="003A203D" w:rsidRDefault="009704BA" w:rsidP="005B5B61">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65C9FDB0" w14:textId="77777777" w:rsidR="009704BA" w:rsidRPr="003A203D" w:rsidRDefault="009704BA" w:rsidP="005B5B61">
            <w:pPr>
              <w:rPr>
                <w:rFonts w:asciiTheme="majorHAnsi" w:hAnsiTheme="majorHAnsi" w:cstheme="majorHAnsi"/>
                <w:sz w:val="26"/>
                <w:szCs w:val="26"/>
              </w:rPr>
            </w:pPr>
          </w:p>
        </w:tc>
      </w:tr>
      <w:tr w:rsidR="00B35E5B" w:rsidRPr="003A203D" w14:paraId="7D717352" w14:textId="77777777" w:rsidTr="005B5B61">
        <w:trPr>
          <w:trHeight w:val="450"/>
        </w:trPr>
        <w:tc>
          <w:tcPr>
            <w:tcW w:w="540" w:type="dxa"/>
            <w:tcBorders>
              <w:top w:val="nil"/>
              <w:left w:val="single" w:sz="4" w:space="0" w:color="auto"/>
              <w:bottom w:val="single" w:sz="4" w:space="0" w:color="auto"/>
              <w:right w:val="single" w:sz="4" w:space="0" w:color="auto"/>
            </w:tcBorders>
            <w:noWrap/>
            <w:vAlign w:val="center"/>
          </w:tcPr>
          <w:p w14:paraId="1A6350E8" w14:textId="77777777" w:rsidR="009704BA" w:rsidRPr="003A203D" w:rsidRDefault="009704BA" w:rsidP="005B5B61">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6F238D13" w14:textId="77777777" w:rsidR="009704BA" w:rsidRPr="003A203D" w:rsidRDefault="009704BA" w:rsidP="005B5B61">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41E805F7" w14:textId="77777777" w:rsidR="009704BA" w:rsidRPr="003A203D" w:rsidRDefault="009704BA" w:rsidP="005B5B61">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7D39BC81" w14:textId="77777777" w:rsidR="009704BA" w:rsidRPr="003A203D" w:rsidRDefault="009704BA" w:rsidP="005B5B61">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2B0190A8" w14:textId="77777777" w:rsidR="009704BA" w:rsidRPr="003A203D" w:rsidRDefault="009704BA" w:rsidP="005B5B61">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7617572B" w14:textId="77777777" w:rsidR="009704BA" w:rsidRPr="003A203D" w:rsidRDefault="009704BA" w:rsidP="005B5B61">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7877FA2A" w14:textId="77777777" w:rsidR="009704BA" w:rsidRPr="003A203D" w:rsidRDefault="009704BA" w:rsidP="005B5B61">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2DC50CAD" w14:textId="77777777" w:rsidR="009704BA" w:rsidRPr="003A203D" w:rsidRDefault="009704BA" w:rsidP="005B5B61">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7B842694" w14:textId="77777777" w:rsidR="009704BA" w:rsidRPr="003A203D" w:rsidRDefault="009704BA" w:rsidP="005B5B61">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17C904E3" w14:textId="77777777" w:rsidR="009704BA" w:rsidRPr="003A203D" w:rsidRDefault="009704BA" w:rsidP="005B5B61">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15CD3B87" w14:textId="77777777" w:rsidR="009704BA" w:rsidRPr="003A203D" w:rsidRDefault="009704BA" w:rsidP="005B5B61">
            <w:pPr>
              <w:rPr>
                <w:rFonts w:asciiTheme="majorHAnsi" w:hAnsiTheme="majorHAnsi" w:cstheme="majorHAnsi"/>
                <w:sz w:val="26"/>
                <w:szCs w:val="26"/>
              </w:rPr>
            </w:pPr>
          </w:p>
        </w:tc>
      </w:tr>
      <w:tr w:rsidR="00B35E5B" w:rsidRPr="003A203D" w14:paraId="3933F853" w14:textId="77777777" w:rsidTr="005B5B61">
        <w:trPr>
          <w:trHeight w:val="450"/>
        </w:trPr>
        <w:tc>
          <w:tcPr>
            <w:tcW w:w="540" w:type="dxa"/>
            <w:tcBorders>
              <w:top w:val="nil"/>
              <w:left w:val="single" w:sz="4" w:space="0" w:color="auto"/>
              <w:bottom w:val="single" w:sz="4" w:space="0" w:color="auto"/>
              <w:right w:val="single" w:sz="4" w:space="0" w:color="auto"/>
            </w:tcBorders>
            <w:noWrap/>
            <w:vAlign w:val="center"/>
          </w:tcPr>
          <w:p w14:paraId="0462035C" w14:textId="77777777" w:rsidR="009704BA" w:rsidRPr="003A203D" w:rsidRDefault="009704BA" w:rsidP="005B5B61">
            <w:pPr>
              <w:jc w:val="cente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601" w:type="dxa"/>
            <w:tcBorders>
              <w:top w:val="nil"/>
              <w:left w:val="nil"/>
              <w:bottom w:val="single" w:sz="4" w:space="0" w:color="auto"/>
              <w:right w:val="single" w:sz="4" w:space="0" w:color="auto"/>
            </w:tcBorders>
            <w:vAlign w:val="center"/>
          </w:tcPr>
          <w:p w14:paraId="3F27898F" w14:textId="77777777" w:rsidR="009704BA" w:rsidRPr="003A203D" w:rsidRDefault="009704BA" w:rsidP="005B5B61">
            <w:pP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275" w:type="dxa"/>
            <w:tcBorders>
              <w:top w:val="nil"/>
              <w:left w:val="nil"/>
              <w:bottom w:val="single" w:sz="4" w:space="0" w:color="auto"/>
              <w:right w:val="single" w:sz="4" w:space="0" w:color="auto"/>
            </w:tcBorders>
            <w:noWrap/>
            <w:vAlign w:val="center"/>
          </w:tcPr>
          <w:p w14:paraId="6AD50212"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noWrap/>
            <w:vAlign w:val="center"/>
          </w:tcPr>
          <w:p w14:paraId="08BD658D"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noWrap/>
            <w:vAlign w:val="center"/>
          </w:tcPr>
          <w:p w14:paraId="64ED932F"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noWrap/>
            <w:vAlign w:val="center"/>
          </w:tcPr>
          <w:p w14:paraId="09345E6D"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noWrap/>
            <w:vAlign w:val="center"/>
          </w:tcPr>
          <w:p w14:paraId="391721BD"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noWrap/>
            <w:vAlign w:val="center"/>
          </w:tcPr>
          <w:p w14:paraId="47761498"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noWrap/>
            <w:vAlign w:val="center"/>
          </w:tcPr>
          <w:p w14:paraId="1800E942"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noWrap/>
            <w:vAlign w:val="center"/>
          </w:tcPr>
          <w:p w14:paraId="76013AE0"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noWrap/>
            <w:vAlign w:val="center"/>
          </w:tcPr>
          <w:p w14:paraId="283CA288"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9D44AA0" w14:textId="77777777" w:rsidTr="005B5B61">
        <w:trPr>
          <w:trHeight w:val="480"/>
        </w:trPr>
        <w:tc>
          <w:tcPr>
            <w:tcW w:w="540" w:type="dxa"/>
            <w:tcBorders>
              <w:top w:val="nil"/>
              <w:left w:val="single" w:sz="4" w:space="0" w:color="auto"/>
              <w:bottom w:val="single" w:sz="4" w:space="0" w:color="auto"/>
              <w:right w:val="single" w:sz="4" w:space="0" w:color="auto"/>
            </w:tcBorders>
            <w:noWrap/>
            <w:vAlign w:val="center"/>
          </w:tcPr>
          <w:p w14:paraId="19CA557B" w14:textId="77777777" w:rsidR="009704BA" w:rsidRPr="003A203D" w:rsidRDefault="009704BA" w:rsidP="005B5B61">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023E148C"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22A6EF91"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794143B3"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57CF1972"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3F100826"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65157C8F"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0458633A"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4DE3636A"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2769ADF4"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1C433851"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0FA30F8" w14:textId="77777777" w:rsidTr="005B5B61">
        <w:trPr>
          <w:trHeight w:val="450"/>
        </w:trPr>
        <w:tc>
          <w:tcPr>
            <w:tcW w:w="540" w:type="dxa"/>
            <w:tcBorders>
              <w:top w:val="nil"/>
              <w:left w:val="single" w:sz="4" w:space="0" w:color="auto"/>
              <w:bottom w:val="single" w:sz="4" w:space="0" w:color="auto"/>
              <w:right w:val="single" w:sz="4" w:space="0" w:color="auto"/>
            </w:tcBorders>
            <w:noWrap/>
            <w:vAlign w:val="center"/>
          </w:tcPr>
          <w:p w14:paraId="403FB5BD" w14:textId="77777777" w:rsidR="009704BA" w:rsidRPr="003A203D" w:rsidRDefault="009704BA" w:rsidP="005B5B61">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672BF6CA"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1CA78923"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6244D0D0"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050BB83F"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2DA805F4"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21F93CE8"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71A24CE5"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7A6CEB5E"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3F8E70DB"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568C5733" w14:textId="77777777" w:rsidR="009704BA" w:rsidRPr="003A203D" w:rsidRDefault="009704BA" w:rsidP="005B5B61">
            <w:pPr>
              <w:rPr>
                <w:rFonts w:asciiTheme="majorHAnsi" w:hAnsiTheme="majorHAnsi" w:cstheme="majorHAnsi"/>
                <w:sz w:val="26"/>
                <w:szCs w:val="26"/>
              </w:rPr>
            </w:pPr>
            <w:r w:rsidRPr="003A203D">
              <w:rPr>
                <w:rFonts w:asciiTheme="majorHAnsi" w:hAnsiTheme="majorHAnsi" w:cstheme="majorHAnsi"/>
                <w:sz w:val="26"/>
                <w:szCs w:val="26"/>
              </w:rPr>
              <w:t> </w:t>
            </w:r>
          </w:p>
        </w:tc>
      </w:tr>
    </w:tbl>
    <w:p w14:paraId="79357414" w14:textId="77777777" w:rsidR="009704BA" w:rsidRPr="003A203D" w:rsidRDefault="009704BA" w:rsidP="009704BA">
      <w:pPr>
        <w:jc w:val="right"/>
        <w:rPr>
          <w:rFonts w:asciiTheme="majorHAnsi" w:hAnsiTheme="majorHAnsi" w:cstheme="majorHAnsi"/>
          <w:b/>
          <w:bCs/>
          <w:sz w:val="26"/>
          <w:szCs w:val="26"/>
        </w:rPr>
      </w:pPr>
      <w:r w:rsidRPr="003A203D">
        <w:rPr>
          <w:rFonts w:asciiTheme="majorHAnsi" w:hAnsiTheme="majorHAnsi" w:cstheme="majorHAnsi"/>
          <w:b/>
          <w:bCs/>
          <w:sz w:val="26"/>
          <w:szCs w:val="26"/>
        </w:rPr>
        <w:t>Chữ ký nhà thầu</w:t>
      </w:r>
    </w:p>
    <w:p w14:paraId="345FDF12" w14:textId="77777777" w:rsidR="009704BA" w:rsidRPr="003A203D" w:rsidRDefault="009704BA" w:rsidP="009704BA">
      <w:pPr>
        <w:widowControl w:val="0"/>
        <w:tabs>
          <w:tab w:val="left" w:pos="567"/>
        </w:tabs>
        <w:spacing w:before="120" w:after="120" w:line="264" w:lineRule="auto"/>
        <w:rPr>
          <w:rFonts w:asciiTheme="majorHAnsi" w:hAnsiTheme="majorHAnsi" w:cstheme="majorHAnsi"/>
          <w:b/>
          <w:bCs/>
          <w:sz w:val="26"/>
          <w:szCs w:val="26"/>
        </w:rPr>
        <w:sectPr w:rsidR="009704BA" w:rsidRPr="003A203D" w:rsidSect="009704BA">
          <w:footnotePr>
            <w:numRestart w:val="eachPage"/>
          </w:footnotePr>
          <w:pgSz w:w="16839" w:h="11907" w:orient="landscape" w:code="9"/>
          <w:pgMar w:top="1701" w:right="1134" w:bottom="1134" w:left="1134" w:header="720" w:footer="720" w:gutter="0"/>
          <w:cols w:space="720"/>
          <w:titlePg/>
          <w:docGrid w:linePitch="360"/>
        </w:sectPr>
      </w:pPr>
    </w:p>
    <w:p w14:paraId="038591FF" w14:textId="5C0024BB" w:rsidR="00D23DD2" w:rsidRPr="003A203D" w:rsidRDefault="00644DA2" w:rsidP="006060AC">
      <w:pPr>
        <w:pStyle w:val="ListParagraph"/>
        <w:widowControl w:val="0"/>
        <w:numPr>
          <w:ilvl w:val="1"/>
          <w:numId w:val="167"/>
        </w:numPr>
        <w:tabs>
          <w:tab w:val="left" w:pos="567"/>
        </w:tabs>
        <w:spacing w:before="120" w:after="120" w:line="264" w:lineRule="auto"/>
        <w:rPr>
          <w:rFonts w:asciiTheme="majorHAnsi" w:hAnsiTheme="majorHAnsi" w:cstheme="majorHAnsi"/>
          <w:b/>
          <w:bCs/>
          <w:sz w:val="26"/>
          <w:szCs w:val="26"/>
        </w:rPr>
      </w:pPr>
      <w:r w:rsidRPr="003A203D">
        <w:rPr>
          <w:rFonts w:asciiTheme="majorHAnsi" w:hAnsiTheme="majorHAnsi" w:cstheme="majorHAnsi"/>
          <w:b/>
          <w:bCs/>
          <w:sz w:val="26"/>
          <w:szCs w:val="26"/>
        </w:rPr>
        <w:lastRenderedPageBreak/>
        <w:t xml:space="preserve">BIẾN ĐIỆN ÁP </w:t>
      </w:r>
      <w:r w:rsidR="00D23DD2" w:rsidRPr="003A203D">
        <w:rPr>
          <w:rFonts w:asciiTheme="majorHAnsi" w:hAnsiTheme="majorHAnsi" w:cstheme="majorHAnsi"/>
          <w:b/>
          <w:bCs/>
          <w:sz w:val="26"/>
          <w:szCs w:val="26"/>
        </w:rPr>
        <w:t>110kV:</w:t>
      </w:r>
    </w:p>
    <w:tbl>
      <w:tblPr>
        <w:tblW w:w="9640" w:type="dxa"/>
        <w:tblInd w:w="108" w:type="dxa"/>
        <w:tblLayout w:type="fixed"/>
        <w:tblLook w:val="0000" w:firstRow="0" w:lastRow="0" w:firstColumn="0" w:lastColumn="0" w:noHBand="0" w:noVBand="0"/>
      </w:tblPr>
      <w:tblGrid>
        <w:gridCol w:w="751"/>
        <w:gridCol w:w="3799"/>
        <w:gridCol w:w="1262"/>
        <w:gridCol w:w="2410"/>
        <w:gridCol w:w="1418"/>
      </w:tblGrid>
      <w:tr w:rsidR="00B35E5B" w:rsidRPr="003A203D" w14:paraId="18513607" w14:textId="77777777" w:rsidTr="00864200">
        <w:trPr>
          <w:trHeight w:val="405"/>
          <w:tblHeader/>
        </w:trPr>
        <w:tc>
          <w:tcPr>
            <w:tcW w:w="751" w:type="dxa"/>
            <w:tcBorders>
              <w:top w:val="double" w:sz="6" w:space="0" w:color="auto"/>
              <w:left w:val="double" w:sz="6" w:space="0" w:color="auto"/>
              <w:bottom w:val="double" w:sz="6" w:space="0" w:color="auto"/>
              <w:right w:val="single" w:sz="4" w:space="0" w:color="auto"/>
            </w:tcBorders>
            <w:vAlign w:val="center"/>
          </w:tcPr>
          <w:p w14:paraId="363E855B"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3799" w:type="dxa"/>
            <w:tcBorders>
              <w:top w:val="double" w:sz="6" w:space="0" w:color="auto"/>
              <w:left w:val="nil"/>
              <w:bottom w:val="double" w:sz="6" w:space="0" w:color="auto"/>
              <w:right w:val="single" w:sz="4" w:space="0" w:color="auto"/>
            </w:tcBorders>
            <w:vAlign w:val="center"/>
          </w:tcPr>
          <w:p w14:paraId="178EC3DC"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MÔ TẢ VẬT TƯ THIẾT BỊ</w:t>
            </w:r>
          </w:p>
        </w:tc>
        <w:tc>
          <w:tcPr>
            <w:tcW w:w="1262" w:type="dxa"/>
            <w:tcBorders>
              <w:top w:val="double" w:sz="6" w:space="0" w:color="auto"/>
              <w:left w:val="nil"/>
              <w:bottom w:val="double" w:sz="6" w:space="0" w:color="auto"/>
              <w:right w:val="single" w:sz="4" w:space="0" w:color="auto"/>
            </w:tcBorders>
            <w:vAlign w:val="center"/>
          </w:tcPr>
          <w:p w14:paraId="5AFC938E"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ĐƠN VỊ</w:t>
            </w:r>
          </w:p>
        </w:tc>
        <w:tc>
          <w:tcPr>
            <w:tcW w:w="2410" w:type="dxa"/>
            <w:tcBorders>
              <w:top w:val="double" w:sz="6" w:space="0" w:color="auto"/>
              <w:left w:val="single" w:sz="4" w:space="0" w:color="auto"/>
              <w:bottom w:val="double" w:sz="6" w:space="0" w:color="auto"/>
              <w:right w:val="single" w:sz="4" w:space="0" w:color="auto"/>
            </w:tcBorders>
            <w:vAlign w:val="center"/>
          </w:tcPr>
          <w:p w14:paraId="26B5971D"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YÊU CẦU</w:t>
            </w:r>
          </w:p>
        </w:tc>
        <w:tc>
          <w:tcPr>
            <w:tcW w:w="1418" w:type="dxa"/>
            <w:tcBorders>
              <w:top w:val="double" w:sz="6" w:space="0" w:color="auto"/>
              <w:left w:val="nil"/>
              <w:bottom w:val="double" w:sz="6" w:space="0" w:color="auto"/>
              <w:right w:val="double" w:sz="6" w:space="0" w:color="auto"/>
            </w:tcBorders>
            <w:vAlign w:val="center"/>
          </w:tcPr>
          <w:p w14:paraId="1F72F5ED"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CUNG CẤP</w:t>
            </w:r>
          </w:p>
        </w:tc>
      </w:tr>
      <w:tr w:rsidR="00B35E5B" w:rsidRPr="003A203D" w14:paraId="3CA2C9A1" w14:textId="77777777" w:rsidTr="00864200">
        <w:trPr>
          <w:trHeight w:val="315"/>
        </w:trPr>
        <w:tc>
          <w:tcPr>
            <w:tcW w:w="751" w:type="dxa"/>
            <w:tcBorders>
              <w:top w:val="nil"/>
              <w:left w:val="double" w:sz="6" w:space="0" w:color="auto"/>
              <w:bottom w:val="single" w:sz="4" w:space="0" w:color="auto"/>
              <w:right w:val="single" w:sz="4" w:space="0" w:color="auto"/>
            </w:tcBorders>
            <w:noWrap/>
            <w:vAlign w:val="center"/>
          </w:tcPr>
          <w:p w14:paraId="7E927578" w14:textId="77777777" w:rsidR="00D23DD2" w:rsidRPr="003A203D" w:rsidRDefault="00D23DD2"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53B16F02"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Hãng/nước sản xuất</w:t>
            </w:r>
          </w:p>
        </w:tc>
        <w:tc>
          <w:tcPr>
            <w:tcW w:w="1262" w:type="dxa"/>
            <w:tcBorders>
              <w:top w:val="single" w:sz="4" w:space="0" w:color="auto"/>
              <w:left w:val="nil"/>
              <w:bottom w:val="single" w:sz="4" w:space="0" w:color="auto"/>
              <w:right w:val="single" w:sz="4" w:space="0" w:color="auto"/>
            </w:tcBorders>
          </w:tcPr>
          <w:p w14:paraId="58FC87A7"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tcPr>
          <w:p w14:paraId="6AECE908"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1DB4D02B"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90DB203"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4C1DEE51" w14:textId="77777777" w:rsidR="00D23DD2" w:rsidRPr="003A203D" w:rsidRDefault="00D23DD2"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334C888C"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Kiểu thiết kế</w:t>
            </w:r>
          </w:p>
        </w:tc>
        <w:tc>
          <w:tcPr>
            <w:tcW w:w="1262" w:type="dxa"/>
            <w:tcBorders>
              <w:top w:val="nil"/>
              <w:left w:val="nil"/>
              <w:bottom w:val="single" w:sz="4" w:space="0" w:color="auto"/>
              <w:right w:val="single" w:sz="4" w:space="0" w:color="auto"/>
            </w:tcBorders>
          </w:tcPr>
          <w:p w14:paraId="1A1F24A6"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tcPr>
          <w:p w14:paraId="37CDBA37"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6A6D9583"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50B2BAE"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D72D462" w14:textId="77777777" w:rsidR="00D23DD2" w:rsidRPr="003A203D" w:rsidRDefault="00D23DD2"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694AB5C0"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Tiêu chuẩn áp dụng</w:t>
            </w:r>
          </w:p>
        </w:tc>
        <w:tc>
          <w:tcPr>
            <w:tcW w:w="1262" w:type="dxa"/>
            <w:tcBorders>
              <w:top w:val="nil"/>
              <w:left w:val="nil"/>
              <w:bottom w:val="single" w:sz="4" w:space="0" w:color="auto"/>
              <w:right w:val="single" w:sz="4" w:space="0" w:color="auto"/>
            </w:tcBorders>
            <w:vAlign w:val="center"/>
          </w:tcPr>
          <w:p w14:paraId="722B7438"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081670A6"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IEC 61869-5</w:t>
            </w:r>
          </w:p>
        </w:tc>
        <w:tc>
          <w:tcPr>
            <w:tcW w:w="1418" w:type="dxa"/>
            <w:tcBorders>
              <w:top w:val="nil"/>
              <w:left w:val="single" w:sz="4" w:space="0" w:color="auto"/>
              <w:bottom w:val="single" w:sz="4" w:space="0" w:color="auto"/>
              <w:right w:val="double" w:sz="6" w:space="0" w:color="auto"/>
            </w:tcBorders>
            <w:noWrap/>
          </w:tcPr>
          <w:p w14:paraId="5FEC3DC9"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A0FA727" w14:textId="77777777" w:rsidTr="00864200">
        <w:trPr>
          <w:trHeight w:val="600"/>
        </w:trPr>
        <w:tc>
          <w:tcPr>
            <w:tcW w:w="751" w:type="dxa"/>
            <w:tcBorders>
              <w:top w:val="nil"/>
              <w:left w:val="double" w:sz="6" w:space="0" w:color="auto"/>
              <w:bottom w:val="single" w:sz="4" w:space="0" w:color="auto"/>
              <w:right w:val="single" w:sz="4" w:space="0" w:color="auto"/>
            </w:tcBorders>
            <w:noWrap/>
            <w:vAlign w:val="center"/>
          </w:tcPr>
          <w:p w14:paraId="189755A8" w14:textId="77777777" w:rsidR="00D23DD2" w:rsidRPr="003A203D" w:rsidRDefault="00D23DD2"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00BDBE4A"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Kiểu</w:t>
            </w:r>
          </w:p>
        </w:tc>
        <w:tc>
          <w:tcPr>
            <w:tcW w:w="1262" w:type="dxa"/>
            <w:tcBorders>
              <w:top w:val="nil"/>
              <w:left w:val="nil"/>
              <w:bottom w:val="single" w:sz="4" w:space="0" w:color="auto"/>
              <w:right w:val="single" w:sz="4" w:space="0" w:color="auto"/>
            </w:tcBorders>
          </w:tcPr>
          <w:p w14:paraId="0A39CF77"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tcPr>
          <w:p w14:paraId="66D8ACA5"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Ngoài trời, một pha, kiểu tụ, ngâm trong dầu</w:t>
            </w:r>
          </w:p>
        </w:tc>
        <w:tc>
          <w:tcPr>
            <w:tcW w:w="1418" w:type="dxa"/>
            <w:tcBorders>
              <w:top w:val="nil"/>
              <w:left w:val="single" w:sz="4" w:space="0" w:color="auto"/>
              <w:bottom w:val="single" w:sz="4" w:space="0" w:color="auto"/>
              <w:right w:val="double" w:sz="6" w:space="0" w:color="auto"/>
            </w:tcBorders>
            <w:noWrap/>
          </w:tcPr>
          <w:p w14:paraId="216425ED"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626ABAC"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58C4388" w14:textId="77777777" w:rsidR="00D23DD2" w:rsidRPr="003A203D" w:rsidRDefault="00D23DD2"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5107935E"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Điện áp định mức</w:t>
            </w:r>
          </w:p>
        </w:tc>
        <w:tc>
          <w:tcPr>
            <w:tcW w:w="1262" w:type="dxa"/>
            <w:tcBorders>
              <w:top w:val="nil"/>
              <w:left w:val="nil"/>
              <w:bottom w:val="single" w:sz="4" w:space="0" w:color="auto"/>
              <w:right w:val="single" w:sz="4" w:space="0" w:color="auto"/>
            </w:tcBorders>
            <w:vAlign w:val="center"/>
          </w:tcPr>
          <w:p w14:paraId="2AAD6A9F"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410" w:type="dxa"/>
            <w:tcBorders>
              <w:top w:val="nil"/>
              <w:left w:val="single" w:sz="4" w:space="0" w:color="auto"/>
              <w:bottom w:val="single" w:sz="4" w:space="0" w:color="auto"/>
              <w:right w:val="single" w:sz="4" w:space="0" w:color="auto"/>
            </w:tcBorders>
            <w:noWrap/>
            <w:vAlign w:val="center"/>
          </w:tcPr>
          <w:p w14:paraId="59E017B3"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123</w:t>
            </w:r>
          </w:p>
        </w:tc>
        <w:tc>
          <w:tcPr>
            <w:tcW w:w="1418" w:type="dxa"/>
            <w:tcBorders>
              <w:top w:val="nil"/>
              <w:left w:val="single" w:sz="4" w:space="0" w:color="auto"/>
              <w:bottom w:val="single" w:sz="4" w:space="0" w:color="auto"/>
              <w:right w:val="double" w:sz="6" w:space="0" w:color="auto"/>
            </w:tcBorders>
            <w:noWrap/>
          </w:tcPr>
          <w:p w14:paraId="04FA01E0"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3000A82"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149488EE" w14:textId="77777777" w:rsidR="00D23DD2" w:rsidRPr="003A203D" w:rsidRDefault="00D23DD2"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2155C2B8"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Tần số</w:t>
            </w:r>
          </w:p>
        </w:tc>
        <w:tc>
          <w:tcPr>
            <w:tcW w:w="1262" w:type="dxa"/>
            <w:tcBorders>
              <w:top w:val="nil"/>
              <w:left w:val="nil"/>
              <w:bottom w:val="single" w:sz="4" w:space="0" w:color="auto"/>
              <w:right w:val="single" w:sz="4" w:space="0" w:color="auto"/>
            </w:tcBorders>
            <w:vAlign w:val="center"/>
          </w:tcPr>
          <w:p w14:paraId="721BBF6B"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Hz</w:t>
            </w:r>
          </w:p>
        </w:tc>
        <w:tc>
          <w:tcPr>
            <w:tcW w:w="2410" w:type="dxa"/>
            <w:tcBorders>
              <w:top w:val="nil"/>
              <w:left w:val="single" w:sz="4" w:space="0" w:color="auto"/>
              <w:bottom w:val="single" w:sz="4" w:space="0" w:color="auto"/>
              <w:right w:val="single" w:sz="4" w:space="0" w:color="auto"/>
            </w:tcBorders>
            <w:noWrap/>
            <w:vAlign w:val="center"/>
          </w:tcPr>
          <w:p w14:paraId="2D8B5D04"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50</w:t>
            </w:r>
          </w:p>
        </w:tc>
        <w:tc>
          <w:tcPr>
            <w:tcW w:w="1418" w:type="dxa"/>
            <w:tcBorders>
              <w:top w:val="nil"/>
              <w:left w:val="single" w:sz="4" w:space="0" w:color="auto"/>
              <w:bottom w:val="single" w:sz="4" w:space="0" w:color="auto"/>
              <w:right w:val="double" w:sz="6" w:space="0" w:color="auto"/>
            </w:tcBorders>
            <w:noWrap/>
          </w:tcPr>
          <w:p w14:paraId="567C20B8"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1154883A"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3A00AFF" w14:textId="77777777" w:rsidR="00D23DD2" w:rsidRPr="003A203D" w:rsidRDefault="00D23DD2"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0DD2B686"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Điện áp thử nghiệm xung (1,2/50</w:t>
            </w:r>
            <w:r w:rsidRPr="003A203D">
              <w:rPr>
                <w:rFonts w:asciiTheme="majorHAnsi" w:hAnsiTheme="majorHAnsi" w:cstheme="majorHAnsi"/>
                <w:sz w:val="26"/>
                <w:szCs w:val="26"/>
              </w:rPr>
              <w:sym w:font="Symbol" w:char="F06D"/>
            </w:r>
            <w:r w:rsidRPr="003A203D">
              <w:rPr>
                <w:rFonts w:asciiTheme="majorHAnsi" w:hAnsiTheme="majorHAnsi" w:cstheme="majorHAnsi"/>
                <w:sz w:val="26"/>
                <w:szCs w:val="26"/>
              </w:rPr>
              <w:t>s)</w:t>
            </w:r>
          </w:p>
        </w:tc>
        <w:tc>
          <w:tcPr>
            <w:tcW w:w="1262" w:type="dxa"/>
            <w:tcBorders>
              <w:top w:val="nil"/>
              <w:left w:val="nil"/>
              <w:bottom w:val="single" w:sz="4" w:space="0" w:color="auto"/>
              <w:right w:val="single" w:sz="4" w:space="0" w:color="auto"/>
            </w:tcBorders>
            <w:vAlign w:val="center"/>
          </w:tcPr>
          <w:p w14:paraId="67B0FD02"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410" w:type="dxa"/>
            <w:tcBorders>
              <w:top w:val="nil"/>
              <w:left w:val="single" w:sz="4" w:space="0" w:color="auto"/>
              <w:bottom w:val="single" w:sz="4" w:space="0" w:color="auto"/>
              <w:right w:val="single" w:sz="4" w:space="0" w:color="auto"/>
            </w:tcBorders>
            <w:noWrap/>
            <w:vAlign w:val="center"/>
          </w:tcPr>
          <w:p w14:paraId="0BE716C3"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550</w:t>
            </w:r>
          </w:p>
        </w:tc>
        <w:tc>
          <w:tcPr>
            <w:tcW w:w="1418" w:type="dxa"/>
            <w:tcBorders>
              <w:top w:val="nil"/>
              <w:left w:val="single" w:sz="4" w:space="0" w:color="auto"/>
              <w:bottom w:val="single" w:sz="4" w:space="0" w:color="auto"/>
              <w:right w:val="double" w:sz="6" w:space="0" w:color="auto"/>
            </w:tcBorders>
            <w:noWrap/>
          </w:tcPr>
          <w:p w14:paraId="3B60F2EF"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E096368"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72FAE4E5" w14:textId="77777777" w:rsidR="00D23DD2" w:rsidRPr="003A203D" w:rsidRDefault="00D23DD2"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1E2C1E81"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Điện áp thử nghiệm ở tần số công nghiệp (60s)</w:t>
            </w:r>
          </w:p>
        </w:tc>
        <w:tc>
          <w:tcPr>
            <w:tcW w:w="1262" w:type="dxa"/>
            <w:tcBorders>
              <w:top w:val="nil"/>
              <w:left w:val="nil"/>
              <w:bottom w:val="single" w:sz="4" w:space="0" w:color="auto"/>
              <w:right w:val="single" w:sz="4" w:space="0" w:color="auto"/>
            </w:tcBorders>
          </w:tcPr>
          <w:p w14:paraId="1D9AF157"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tcPr>
          <w:p w14:paraId="5C294C1A"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418" w:type="dxa"/>
            <w:tcBorders>
              <w:top w:val="nil"/>
              <w:left w:val="single" w:sz="4" w:space="0" w:color="auto"/>
              <w:bottom w:val="single" w:sz="4" w:space="0" w:color="auto"/>
              <w:right w:val="double" w:sz="6" w:space="0" w:color="auto"/>
            </w:tcBorders>
            <w:noWrap/>
          </w:tcPr>
          <w:p w14:paraId="375975CF"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BCAFB52"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49378B7C"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72EEF3E1"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Cuộn sơ cấp</w:t>
            </w:r>
          </w:p>
        </w:tc>
        <w:tc>
          <w:tcPr>
            <w:tcW w:w="1262" w:type="dxa"/>
            <w:tcBorders>
              <w:top w:val="nil"/>
              <w:left w:val="nil"/>
              <w:bottom w:val="single" w:sz="4" w:space="0" w:color="auto"/>
              <w:right w:val="single" w:sz="4" w:space="0" w:color="auto"/>
            </w:tcBorders>
            <w:vAlign w:val="center"/>
          </w:tcPr>
          <w:p w14:paraId="540EE4CA"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410" w:type="dxa"/>
            <w:tcBorders>
              <w:top w:val="nil"/>
              <w:left w:val="single" w:sz="4" w:space="0" w:color="auto"/>
              <w:bottom w:val="single" w:sz="4" w:space="0" w:color="auto"/>
              <w:right w:val="single" w:sz="4" w:space="0" w:color="auto"/>
            </w:tcBorders>
            <w:noWrap/>
            <w:vAlign w:val="center"/>
          </w:tcPr>
          <w:p w14:paraId="5A6C0282"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230</w:t>
            </w:r>
          </w:p>
        </w:tc>
        <w:tc>
          <w:tcPr>
            <w:tcW w:w="1418" w:type="dxa"/>
            <w:tcBorders>
              <w:top w:val="nil"/>
              <w:left w:val="single" w:sz="4" w:space="0" w:color="auto"/>
              <w:bottom w:val="single" w:sz="4" w:space="0" w:color="auto"/>
              <w:right w:val="double" w:sz="6" w:space="0" w:color="auto"/>
            </w:tcBorders>
            <w:noWrap/>
          </w:tcPr>
          <w:p w14:paraId="7CA908FE"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0060C4F"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35186D27"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05204E75"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Cuộn thứ cấp</w:t>
            </w:r>
          </w:p>
        </w:tc>
        <w:tc>
          <w:tcPr>
            <w:tcW w:w="1262" w:type="dxa"/>
            <w:tcBorders>
              <w:top w:val="nil"/>
              <w:left w:val="nil"/>
              <w:bottom w:val="single" w:sz="4" w:space="0" w:color="auto"/>
              <w:right w:val="single" w:sz="4" w:space="0" w:color="auto"/>
            </w:tcBorders>
          </w:tcPr>
          <w:p w14:paraId="436E9773"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410" w:type="dxa"/>
            <w:tcBorders>
              <w:top w:val="nil"/>
              <w:left w:val="single" w:sz="4" w:space="0" w:color="auto"/>
              <w:bottom w:val="single" w:sz="4" w:space="0" w:color="auto"/>
              <w:right w:val="single" w:sz="4" w:space="0" w:color="auto"/>
            </w:tcBorders>
            <w:noWrap/>
          </w:tcPr>
          <w:p w14:paraId="04B4F26B"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3</w:t>
            </w:r>
          </w:p>
        </w:tc>
        <w:tc>
          <w:tcPr>
            <w:tcW w:w="1418" w:type="dxa"/>
            <w:tcBorders>
              <w:top w:val="nil"/>
              <w:left w:val="single" w:sz="4" w:space="0" w:color="auto"/>
              <w:bottom w:val="single" w:sz="4" w:space="0" w:color="auto"/>
              <w:right w:val="double" w:sz="6" w:space="0" w:color="auto"/>
            </w:tcBorders>
            <w:noWrap/>
          </w:tcPr>
          <w:p w14:paraId="2CC4ABF8"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07EF2F1"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5312E38D" w14:textId="77777777" w:rsidR="00D23DD2" w:rsidRPr="003A203D" w:rsidRDefault="00D23DD2"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16B0828C"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Vỏ cách điện:</w:t>
            </w:r>
          </w:p>
        </w:tc>
        <w:tc>
          <w:tcPr>
            <w:tcW w:w="1262" w:type="dxa"/>
            <w:tcBorders>
              <w:top w:val="nil"/>
              <w:left w:val="nil"/>
              <w:bottom w:val="single" w:sz="4" w:space="0" w:color="auto"/>
              <w:right w:val="single" w:sz="4" w:space="0" w:color="auto"/>
            </w:tcBorders>
          </w:tcPr>
          <w:p w14:paraId="0C8D0509"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tcPr>
          <w:p w14:paraId="1906EB63"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418" w:type="dxa"/>
            <w:tcBorders>
              <w:top w:val="nil"/>
              <w:left w:val="single" w:sz="4" w:space="0" w:color="auto"/>
              <w:bottom w:val="single" w:sz="4" w:space="0" w:color="auto"/>
              <w:right w:val="double" w:sz="6" w:space="0" w:color="auto"/>
            </w:tcBorders>
            <w:noWrap/>
          </w:tcPr>
          <w:p w14:paraId="3980E286"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0E7C0C1"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413ACD3C"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07E04DCB"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Tiêu chuẩn áp dụng</w:t>
            </w:r>
          </w:p>
        </w:tc>
        <w:tc>
          <w:tcPr>
            <w:tcW w:w="1262" w:type="dxa"/>
            <w:tcBorders>
              <w:top w:val="nil"/>
              <w:left w:val="nil"/>
              <w:bottom w:val="single" w:sz="4" w:space="0" w:color="auto"/>
              <w:right w:val="single" w:sz="4" w:space="0" w:color="auto"/>
            </w:tcBorders>
          </w:tcPr>
          <w:p w14:paraId="431513CD"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vAlign w:val="center"/>
          </w:tcPr>
          <w:p w14:paraId="1AA57C03"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IEC60137</w:t>
            </w:r>
          </w:p>
        </w:tc>
        <w:tc>
          <w:tcPr>
            <w:tcW w:w="1418" w:type="dxa"/>
            <w:tcBorders>
              <w:top w:val="nil"/>
              <w:left w:val="single" w:sz="4" w:space="0" w:color="auto"/>
              <w:bottom w:val="single" w:sz="4" w:space="0" w:color="auto"/>
              <w:right w:val="double" w:sz="6" w:space="0" w:color="auto"/>
            </w:tcBorders>
            <w:noWrap/>
          </w:tcPr>
          <w:p w14:paraId="59933F14"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0F3DDDF"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55DA6176"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35D9D24C"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Vật liệu</w:t>
            </w:r>
          </w:p>
        </w:tc>
        <w:tc>
          <w:tcPr>
            <w:tcW w:w="1262" w:type="dxa"/>
            <w:tcBorders>
              <w:top w:val="nil"/>
              <w:left w:val="nil"/>
              <w:bottom w:val="single" w:sz="4" w:space="0" w:color="auto"/>
              <w:right w:val="single" w:sz="4" w:space="0" w:color="auto"/>
            </w:tcBorders>
          </w:tcPr>
          <w:p w14:paraId="0065782B"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tcPr>
          <w:p w14:paraId="4FBFB2D5" w14:textId="77777777" w:rsidR="00D23DD2" w:rsidRPr="003A203D" w:rsidRDefault="00D23DD2" w:rsidP="006060AC">
            <w:pPr>
              <w:tabs>
                <w:tab w:val="left" w:pos="520"/>
                <w:tab w:val="center" w:pos="1062"/>
              </w:tabs>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Sứ gốm</w:t>
            </w:r>
          </w:p>
        </w:tc>
        <w:tc>
          <w:tcPr>
            <w:tcW w:w="1418" w:type="dxa"/>
            <w:tcBorders>
              <w:top w:val="nil"/>
              <w:left w:val="single" w:sz="4" w:space="0" w:color="auto"/>
              <w:bottom w:val="single" w:sz="4" w:space="0" w:color="auto"/>
              <w:right w:val="double" w:sz="6" w:space="0" w:color="auto"/>
            </w:tcBorders>
            <w:noWrap/>
          </w:tcPr>
          <w:p w14:paraId="083C6B7A"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E508CE7"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7693707A"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114EE891"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Hình dáng</w:t>
            </w:r>
          </w:p>
        </w:tc>
        <w:tc>
          <w:tcPr>
            <w:tcW w:w="1262" w:type="dxa"/>
            <w:tcBorders>
              <w:top w:val="nil"/>
              <w:left w:val="nil"/>
              <w:bottom w:val="single" w:sz="4" w:space="0" w:color="auto"/>
              <w:right w:val="single" w:sz="4" w:space="0" w:color="auto"/>
            </w:tcBorders>
            <w:vAlign w:val="center"/>
          </w:tcPr>
          <w:p w14:paraId="1B3CBA0D"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03BA411E"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Hình trụ có nhiều tán tròn, liền khối, không chấp vá</w:t>
            </w:r>
          </w:p>
        </w:tc>
        <w:tc>
          <w:tcPr>
            <w:tcW w:w="1418" w:type="dxa"/>
            <w:tcBorders>
              <w:top w:val="nil"/>
              <w:left w:val="single" w:sz="4" w:space="0" w:color="auto"/>
              <w:bottom w:val="single" w:sz="4" w:space="0" w:color="auto"/>
              <w:right w:val="double" w:sz="6" w:space="0" w:color="auto"/>
            </w:tcBorders>
            <w:noWrap/>
          </w:tcPr>
          <w:p w14:paraId="1B60DED0"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761DCDCE"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233A74BA"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149CD253"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Chiều dài dòng rò tối thiểu</w:t>
            </w:r>
          </w:p>
        </w:tc>
        <w:tc>
          <w:tcPr>
            <w:tcW w:w="1262" w:type="dxa"/>
            <w:tcBorders>
              <w:top w:val="nil"/>
              <w:left w:val="nil"/>
              <w:bottom w:val="single" w:sz="4" w:space="0" w:color="auto"/>
              <w:right w:val="single" w:sz="4" w:space="0" w:color="auto"/>
            </w:tcBorders>
          </w:tcPr>
          <w:p w14:paraId="5F3D69F4"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mm/kV</w:t>
            </w:r>
          </w:p>
        </w:tc>
        <w:tc>
          <w:tcPr>
            <w:tcW w:w="2410" w:type="dxa"/>
            <w:tcBorders>
              <w:top w:val="nil"/>
              <w:left w:val="single" w:sz="4" w:space="0" w:color="auto"/>
              <w:bottom w:val="single" w:sz="4" w:space="0" w:color="auto"/>
              <w:right w:val="single" w:sz="4" w:space="0" w:color="auto"/>
            </w:tcBorders>
          </w:tcPr>
          <w:p w14:paraId="5216B17F"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lang w:val="pt-BR"/>
              </w:rPr>
              <w:t>≥</w:t>
            </w:r>
            <w:r w:rsidRPr="003A203D">
              <w:rPr>
                <w:rFonts w:asciiTheme="majorHAnsi" w:hAnsiTheme="majorHAnsi" w:cstheme="majorHAnsi"/>
                <w:sz w:val="26"/>
                <w:szCs w:val="26"/>
              </w:rPr>
              <w:t>25</w:t>
            </w:r>
          </w:p>
        </w:tc>
        <w:tc>
          <w:tcPr>
            <w:tcW w:w="1418" w:type="dxa"/>
            <w:tcBorders>
              <w:top w:val="nil"/>
              <w:left w:val="single" w:sz="4" w:space="0" w:color="auto"/>
              <w:bottom w:val="single" w:sz="4" w:space="0" w:color="auto"/>
              <w:right w:val="double" w:sz="6" w:space="0" w:color="auto"/>
            </w:tcBorders>
            <w:noWrap/>
          </w:tcPr>
          <w:p w14:paraId="4BA438A4"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35B4FF0"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706D5D0E"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vAlign w:val="center"/>
          </w:tcPr>
          <w:p w14:paraId="2E97E0CB"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Chiều dài dòng rò tối thiểu</w:t>
            </w:r>
          </w:p>
        </w:tc>
        <w:tc>
          <w:tcPr>
            <w:tcW w:w="1262" w:type="dxa"/>
            <w:tcBorders>
              <w:top w:val="nil"/>
              <w:left w:val="nil"/>
              <w:bottom w:val="single" w:sz="4" w:space="0" w:color="auto"/>
              <w:right w:val="single" w:sz="4" w:space="0" w:color="auto"/>
            </w:tcBorders>
          </w:tcPr>
          <w:p w14:paraId="13978538"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410" w:type="dxa"/>
            <w:tcBorders>
              <w:top w:val="nil"/>
              <w:left w:val="single" w:sz="4" w:space="0" w:color="auto"/>
              <w:bottom w:val="single" w:sz="4" w:space="0" w:color="auto"/>
              <w:right w:val="single" w:sz="4" w:space="0" w:color="auto"/>
            </w:tcBorders>
          </w:tcPr>
          <w:p w14:paraId="36DE7509"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Theo chuẩn IEC 60815</w:t>
            </w:r>
          </w:p>
        </w:tc>
        <w:tc>
          <w:tcPr>
            <w:tcW w:w="1418" w:type="dxa"/>
            <w:tcBorders>
              <w:top w:val="nil"/>
              <w:left w:val="single" w:sz="4" w:space="0" w:color="auto"/>
              <w:bottom w:val="single" w:sz="4" w:space="0" w:color="auto"/>
              <w:right w:val="double" w:sz="6" w:space="0" w:color="auto"/>
            </w:tcBorders>
            <w:noWrap/>
          </w:tcPr>
          <w:p w14:paraId="0F3C9CE2"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2997ACF"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011668C2"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53BD814A"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Đường kính trung bình vỏ sứ cách điện</w:t>
            </w:r>
          </w:p>
        </w:tc>
        <w:tc>
          <w:tcPr>
            <w:tcW w:w="1262" w:type="dxa"/>
            <w:tcBorders>
              <w:top w:val="nil"/>
              <w:left w:val="nil"/>
              <w:bottom w:val="single" w:sz="4" w:space="0" w:color="auto"/>
              <w:right w:val="single" w:sz="4" w:space="0" w:color="auto"/>
            </w:tcBorders>
            <w:vAlign w:val="center"/>
          </w:tcPr>
          <w:p w14:paraId="2815D12C"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410" w:type="dxa"/>
            <w:tcBorders>
              <w:top w:val="nil"/>
              <w:left w:val="single" w:sz="4" w:space="0" w:color="auto"/>
              <w:bottom w:val="single" w:sz="4" w:space="0" w:color="auto"/>
              <w:right w:val="single" w:sz="4" w:space="0" w:color="auto"/>
            </w:tcBorders>
            <w:noWrap/>
            <w:vAlign w:val="center"/>
          </w:tcPr>
          <w:p w14:paraId="68064964"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543A7B4F"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06A394D2"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350953BB"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41DE026D" w14:textId="77777777" w:rsidR="00D23DD2" w:rsidRPr="003A203D" w:rsidRDefault="00D23DD2" w:rsidP="006060AC">
            <w:pPr>
              <w:numPr>
                <w:ilvl w:val="0"/>
                <w:numId w:val="143"/>
              </w:numPr>
              <w:tabs>
                <w:tab w:val="clear" w:pos="964"/>
                <w:tab w:val="num" w:pos="224"/>
              </w:tabs>
              <w:spacing w:beforeLines="40" w:before="96" w:afterLines="40" w:after="96" w:line="288" w:lineRule="auto"/>
              <w:ind w:left="224" w:hanging="260"/>
              <w:rPr>
                <w:rFonts w:asciiTheme="majorHAnsi" w:hAnsiTheme="majorHAnsi" w:cstheme="majorHAnsi"/>
                <w:sz w:val="26"/>
                <w:szCs w:val="26"/>
              </w:rPr>
            </w:pPr>
            <w:r w:rsidRPr="003A203D">
              <w:rPr>
                <w:rFonts w:asciiTheme="majorHAnsi" w:hAnsiTheme="majorHAnsi" w:cstheme="majorHAnsi"/>
                <w:sz w:val="26"/>
                <w:szCs w:val="26"/>
              </w:rPr>
              <w:t>Khoảng trống phóng điện giữa phần mang điện - đất (*)</w:t>
            </w:r>
          </w:p>
        </w:tc>
        <w:tc>
          <w:tcPr>
            <w:tcW w:w="1262" w:type="dxa"/>
            <w:tcBorders>
              <w:top w:val="nil"/>
              <w:left w:val="nil"/>
              <w:bottom w:val="single" w:sz="4" w:space="0" w:color="auto"/>
              <w:right w:val="single" w:sz="4" w:space="0" w:color="auto"/>
            </w:tcBorders>
            <w:vAlign w:val="center"/>
          </w:tcPr>
          <w:p w14:paraId="7D0FF319"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410" w:type="dxa"/>
            <w:tcBorders>
              <w:top w:val="nil"/>
              <w:left w:val="single" w:sz="4" w:space="0" w:color="auto"/>
              <w:bottom w:val="single" w:sz="4" w:space="0" w:color="auto"/>
              <w:right w:val="single" w:sz="4" w:space="0" w:color="auto"/>
            </w:tcBorders>
            <w:noWrap/>
            <w:vAlign w:val="center"/>
          </w:tcPr>
          <w:p w14:paraId="67EE0EAD"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Theo chuẩn IEC 60071-1</w:t>
            </w:r>
          </w:p>
        </w:tc>
        <w:tc>
          <w:tcPr>
            <w:tcW w:w="1418" w:type="dxa"/>
            <w:tcBorders>
              <w:top w:val="nil"/>
              <w:left w:val="single" w:sz="4" w:space="0" w:color="auto"/>
              <w:bottom w:val="single" w:sz="4" w:space="0" w:color="auto"/>
              <w:right w:val="double" w:sz="6" w:space="0" w:color="auto"/>
            </w:tcBorders>
            <w:noWrap/>
          </w:tcPr>
          <w:p w14:paraId="32B5E1C8"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0865F082"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4C90E3A0" w14:textId="77777777" w:rsidR="00D23DD2" w:rsidRPr="003A203D" w:rsidRDefault="00D23DD2"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6D7958D3"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Khả năng chịu tải trọng tĩnh cho đầu cốt cao áp</w:t>
            </w:r>
          </w:p>
        </w:tc>
        <w:tc>
          <w:tcPr>
            <w:tcW w:w="1262" w:type="dxa"/>
            <w:tcBorders>
              <w:top w:val="nil"/>
              <w:left w:val="nil"/>
              <w:bottom w:val="single" w:sz="4" w:space="0" w:color="auto"/>
              <w:right w:val="single" w:sz="4" w:space="0" w:color="auto"/>
            </w:tcBorders>
            <w:vAlign w:val="center"/>
          </w:tcPr>
          <w:p w14:paraId="63517F7A"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kN</w:t>
            </w:r>
          </w:p>
        </w:tc>
        <w:tc>
          <w:tcPr>
            <w:tcW w:w="2410" w:type="dxa"/>
            <w:tcBorders>
              <w:top w:val="nil"/>
              <w:left w:val="single" w:sz="4" w:space="0" w:color="auto"/>
              <w:bottom w:val="single" w:sz="4" w:space="0" w:color="auto"/>
              <w:right w:val="single" w:sz="4" w:space="0" w:color="auto"/>
            </w:tcBorders>
            <w:noWrap/>
            <w:vAlign w:val="center"/>
          </w:tcPr>
          <w:p w14:paraId="489449A8"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1.25</w:t>
            </w:r>
          </w:p>
        </w:tc>
        <w:tc>
          <w:tcPr>
            <w:tcW w:w="1418" w:type="dxa"/>
            <w:tcBorders>
              <w:top w:val="nil"/>
              <w:left w:val="single" w:sz="4" w:space="0" w:color="auto"/>
              <w:bottom w:val="single" w:sz="4" w:space="0" w:color="auto"/>
              <w:right w:val="double" w:sz="6" w:space="0" w:color="auto"/>
            </w:tcBorders>
            <w:noWrap/>
          </w:tcPr>
          <w:p w14:paraId="7BDA7FCE"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2E11F9FD"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49C869A4" w14:textId="77777777" w:rsidR="00D23DD2" w:rsidRPr="003A203D" w:rsidRDefault="00D23DD2"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28899E2F"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Áp lực gió lớn nhất tác động lên đỉnh</w:t>
            </w:r>
          </w:p>
        </w:tc>
        <w:tc>
          <w:tcPr>
            <w:tcW w:w="1262" w:type="dxa"/>
            <w:tcBorders>
              <w:top w:val="nil"/>
              <w:left w:val="nil"/>
              <w:bottom w:val="single" w:sz="4" w:space="0" w:color="auto"/>
              <w:right w:val="single" w:sz="4" w:space="0" w:color="auto"/>
            </w:tcBorders>
            <w:vAlign w:val="center"/>
          </w:tcPr>
          <w:p w14:paraId="4286303D"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km/giờ</w:t>
            </w:r>
          </w:p>
        </w:tc>
        <w:tc>
          <w:tcPr>
            <w:tcW w:w="2410" w:type="dxa"/>
            <w:tcBorders>
              <w:top w:val="nil"/>
              <w:left w:val="single" w:sz="4" w:space="0" w:color="auto"/>
              <w:bottom w:val="single" w:sz="4" w:space="0" w:color="auto"/>
              <w:right w:val="single" w:sz="4" w:space="0" w:color="auto"/>
            </w:tcBorders>
            <w:noWrap/>
            <w:vAlign w:val="center"/>
          </w:tcPr>
          <w:p w14:paraId="30F572B9"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533EDF86"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48829320"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02B01E61" w14:textId="77777777" w:rsidR="00D23DD2" w:rsidRPr="003A203D" w:rsidRDefault="00D23DD2"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398A1CF2"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Tải trọng gió tính toán tại đế biến điện áp</w:t>
            </w:r>
          </w:p>
        </w:tc>
        <w:tc>
          <w:tcPr>
            <w:tcW w:w="1262" w:type="dxa"/>
            <w:tcBorders>
              <w:top w:val="nil"/>
              <w:left w:val="nil"/>
              <w:bottom w:val="single" w:sz="4" w:space="0" w:color="auto"/>
              <w:right w:val="single" w:sz="4" w:space="0" w:color="auto"/>
            </w:tcBorders>
            <w:vAlign w:val="center"/>
          </w:tcPr>
          <w:p w14:paraId="0285421E"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kN</w:t>
            </w:r>
          </w:p>
        </w:tc>
        <w:tc>
          <w:tcPr>
            <w:tcW w:w="2410" w:type="dxa"/>
            <w:tcBorders>
              <w:top w:val="nil"/>
              <w:left w:val="single" w:sz="4" w:space="0" w:color="auto"/>
              <w:bottom w:val="single" w:sz="4" w:space="0" w:color="auto"/>
              <w:right w:val="single" w:sz="4" w:space="0" w:color="auto"/>
            </w:tcBorders>
            <w:noWrap/>
            <w:vAlign w:val="center"/>
          </w:tcPr>
          <w:p w14:paraId="4D4626FB"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175239DD"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09BF7AC7"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5453032C" w14:textId="77777777" w:rsidR="00D23DD2" w:rsidRPr="003A203D" w:rsidRDefault="00D23DD2"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0FAD92F1"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Mật độ từ thông ở điện áp định mức</w:t>
            </w:r>
          </w:p>
        </w:tc>
        <w:tc>
          <w:tcPr>
            <w:tcW w:w="1262" w:type="dxa"/>
            <w:tcBorders>
              <w:top w:val="nil"/>
              <w:left w:val="nil"/>
              <w:bottom w:val="single" w:sz="4" w:space="0" w:color="auto"/>
              <w:right w:val="single" w:sz="4" w:space="0" w:color="auto"/>
            </w:tcBorders>
            <w:vAlign w:val="center"/>
          </w:tcPr>
          <w:p w14:paraId="10EAE6DE"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w:t>
            </w:r>
          </w:p>
        </w:tc>
        <w:tc>
          <w:tcPr>
            <w:tcW w:w="2410" w:type="dxa"/>
            <w:tcBorders>
              <w:top w:val="nil"/>
              <w:left w:val="single" w:sz="4" w:space="0" w:color="auto"/>
              <w:bottom w:val="single" w:sz="4" w:space="0" w:color="auto"/>
              <w:right w:val="single" w:sz="4" w:space="0" w:color="auto"/>
            </w:tcBorders>
            <w:noWrap/>
            <w:vAlign w:val="center"/>
          </w:tcPr>
          <w:p w14:paraId="1EA798C9"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1E9D0B19"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421261F3"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11D5DCB8" w14:textId="77777777" w:rsidR="00D23DD2" w:rsidRPr="003A203D" w:rsidRDefault="00D23DD2"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548129B4"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Đề xuất cầu chì định mức</w:t>
            </w:r>
          </w:p>
        </w:tc>
        <w:tc>
          <w:tcPr>
            <w:tcW w:w="1262" w:type="dxa"/>
            <w:tcBorders>
              <w:top w:val="nil"/>
              <w:left w:val="nil"/>
              <w:bottom w:val="single" w:sz="4" w:space="0" w:color="auto"/>
              <w:right w:val="single" w:sz="4" w:space="0" w:color="auto"/>
            </w:tcBorders>
            <w:vAlign w:val="center"/>
          </w:tcPr>
          <w:p w14:paraId="7A29B455"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2CF807D5"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42514009"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2123229D"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56448875" w14:textId="77777777" w:rsidR="00D23DD2" w:rsidRPr="003A203D" w:rsidRDefault="00D23DD2"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1E33E0E6" w14:textId="0ED3DE26"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xml:space="preserve">Tỷ số biến </w:t>
            </w:r>
          </w:p>
        </w:tc>
        <w:tc>
          <w:tcPr>
            <w:tcW w:w="1262" w:type="dxa"/>
            <w:tcBorders>
              <w:top w:val="nil"/>
              <w:left w:val="nil"/>
              <w:bottom w:val="single" w:sz="4" w:space="0" w:color="auto"/>
              <w:right w:val="single" w:sz="4" w:space="0" w:color="auto"/>
            </w:tcBorders>
            <w:vAlign w:val="center"/>
          </w:tcPr>
          <w:p w14:paraId="47479CB7" w14:textId="77777777" w:rsidR="00D23DD2" w:rsidRPr="003A203D" w:rsidRDefault="00D23DD2" w:rsidP="006060AC">
            <w:pPr>
              <w:spacing w:beforeLines="40" w:before="96" w:afterLines="40" w:after="96"/>
              <w:ind w:left="-152" w:right="-13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2153E50F" w14:textId="77777777" w:rsidR="00D23DD2" w:rsidRPr="003A203D" w:rsidRDefault="00D23DD2" w:rsidP="006060AC">
            <w:pPr>
              <w:spacing w:beforeLines="40" w:before="96" w:afterLines="40" w:after="96"/>
              <w:ind w:left="-152" w:right="-136"/>
              <w:jc w:val="center"/>
              <w:rPr>
                <w:rFonts w:asciiTheme="majorHAnsi" w:hAnsiTheme="majorHAnsi" w:cstheme="majorHAnsi"/>
                <w:sz w:val="26"/>
                <w:szCs w:val="26"/>
              </w:rPr>
            </w:pPr>
          </w:p>
        </w:tc>
        <w:tc>
          <w:tcPr>
            <w:tcW w:w="1418" w:type="dxa"/>
            <w:tcBorders>
              <w:top w:val="nil"/>
              <w:left w:val="single" w:sz="4" w:space="0" w:color="auto"/>
              <w:bottom w:val="single" w:sz="4" w:space="0" w:color="auto"/>
              <w:right w:val="double" w:sz="6" w:space="0" w:color="auto"/>
            </w:tcBorders>
            <w:noWrap/>
          </w:tcPr>
          <w:p w14:paraId="2A873C5A"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A09F691"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5BF39350" w14:textId="77777777" w:rsidR="002047A3" w:rsidRPr="003A203D" w:rsidRDefault="002047A3" w:rsidP="002047A3">
            <w:pPr>
              <w:pStyle w:val="ListParagraph"/>
              <w:spacing w:beforeLines="40" w:before="96" w:afterLines="40" w:after="96"/>
              <w:ind w:left="0"/>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2A673955" w14:textId="77777777" w:rsidR="002047A3" w:rsidRPr="003A203D" w:rsidRDefault="002047A3" w:rsidP="002047A3">
            <w:pPr>
              <w:numPr>
                <w:ilvl w:val="0"/>
                <w:numId w:val="147"/>
              </w:numPr>
              <w:tabs>
                <w:tab w:val="clear" w:pos="964"/>
                <w:tab w:val="num" w:pos="417"/>
              </w:tabs>
              <w:spacing w:beforeLines="40" w:before="96" w:afterLines="40" w:after="96" w:line="288" w:lineRule="auto"/>
              <w:ind w:hanging="830"/>
              <w:rPr>
                <w:rFonts w:asciiTheme="majorHAnsi" w:hAnsiTheme="majorHAnsi" w:cstheme="majorHAnsi"/>
                <w:sz w:val="26"/>
                <w:szCs w:val="26"/>
              </w:rPr>
            </w:pPr>
            <w:r w:rsidRPr="003A203D">
              <w:rPr>
                <w:rFonts w:asciiTheme="majorHAnsi" w:hAnsiTheme="majorHAnsi" w:cstheme="majorHAnsi"/>
                <w:sz w:val="26"/>
                <w:szCs w:val="26"/>
              </w:rPr>
              <w:t>Cuộn 1</w:t>
            </w:r>
          </w:p>
        </w:tc>
        <w:tc>
          <w:tcPr>
            <w:tcW w:w="1262" w:type="dxa"/>
            <w:tcBorders>
              <w:top w:val="nil"/>
              <w:left w:val="nil"/>
              <w:bottom w:val="single" w:sz="4" w:space="0" w:color="auto"/>
              <w:right w:val="single" w:sz="4" w:space="0" w:color="auto"/>
            </w:tcBorders>
            <w:vAlign w:val="center"/>
          </w:tcPr>
          <w:p w14:paraId="550F407A" w14:textId="77777777" w:rsidR="002047A3" w:rsidRPr="003A203D" w:rsidRDefault="002047A3" w:rsidP="002047A3">
            <w:pPr>
              <w:spacing w:beforeLines="40" w:before="96" w:afterLines="40" w:after="96"/>
              <w:ind w:left="-152" w:right="-13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79D09ECD" w14:textId="77777777" w:rsidR="002047A3" w:rsidRPr="003A203D" w:rsidRDefault="002047A3" w:rsidP="002047A3">
            <w:pPr>
              <w:spacing w:beforeLines="40" w:before="96" w:afterLines="40" w:after="96"/>
              <w:ind w:left="-152" w:right="-136"/>
              <w:jc w:val="center"/>
              <w:rPr>
                <w:rFonts w:asciiTheme="majorHAnsi" w:hAnsiTheme="majorHAnsi" w:cstheme="majorHAnsi"/>
                <w:sz w:val="26"/>
                <w:szCs w:val="26"/>
              </w:rPr>
            </w:pPr>
            <w:r w:rsidRPr="003A203D">
              <w:rPr>
                <w:rFonts w:asciiTheme="majorHAnsi" w:hAnsiTheme="majorHAnsi" w:cstheme="majorHAnsi"/>
                <w:sz w:val="26"/>
                <w:szCs w:val="26"/>
              </w:rPr>
              <w:t>110000:</w:t>
            </w:r>
            <w:r w:rsidRPr="003A203D">
              <w:rPr>
                <w:rFonts w:asciiTheme="majorHAnsi" w:hAnsiTheme="majorHAnsi" w:cstheme="majorHAnsi"/>
                <w:sz w:val="26"/>
                <w:szCs w:val="26"/>
              </w:rPr>
              <w:sym w:font="Symbol" w:char="F0D6"/>
            </w:r>
            <w:r w:rsidRPr="003A203D">
              <w:rPr>
                <w:rFonts w:asciiTheme="majorHAnsi" w:hAnsiTheme="majorHAnsi" w:cstheme="majorHAnsi"/>
                <w:sz w:val="26"/>
                <w:szCs w:val="26"/>
              </w:rPr>
              <w:t>3V/ 110:</w:t>
            </w:r>
            <w:r w:rsidRPr="003A203D">
              <w:rPr>
                <w:rFonts w:asciiTheme="majorHAnsi" w:hAnsiTheme="majorHAnsi" w:cstheme="majorHAnsi"/>
                <w:sz w:val="26"/>
                <w:szCs w:val="26"/>
              </w:rPr>
              <w:sym w:font="Symbol" w:char="F0D6"/>
            </w:r>
            <w:r w:rsidRPr="003A203D">
              <w:rPr>
                <w:rFonts w:asciiTheme="majorHAnsi" w:hAnsiTheme="majorHAnsi" w:cstheme="majorHAnsi"/>
                <w:sz w:val="26"/>
                <w:szCs w:val="26"/>
              </w:rPr>
              <w:t>3V</w:t>
            </w:r>
          </w:p>
          <w:p w14:paraId="62C3CCBE" w14:textId="5369087F" w:rsidR="002047A3" w:rsidRPr="003A203D" w:rsidRDefault="002047A3" w:rsidP="002047A3">
            <w:pPr>
              <w:spacing w:beforeLines="40" w:before="96" w:afterLines="40" w:after="96"/>
              <w:ind w:left="-152" w:right="-136"/>
              <w:jc w:val="center"/>
              <w:rPr>
                <w:rFonts w:asciiTheme="majorHAnsi" w:hAnsiTheme="majorHAnsi" w:cstheme="majorHAnsi"/>
                <w:sz w:val="26"/>
                <w:szCs w:val="26"/>
              </w:rPr>
            </w:pPr>
            <w:r w:rsidRPr="003A203D">
              <w:rPr>
                <w:rFonts w:asciiTheme="majorHAnsi" w:hAnsiTheme="majorHAnsi" w:cstheme="majorHAnsi"/>
                <w:sz w:val="26"/>
                <w:szCs w:val="26"/>
              </w:rPr>
              <w:t>15VA-Cl. 0.5</w:t>
            </w:r>
          </w:p>
        </w:tc>
        <w:tc>
          <w:tcPr>
            <w:tcW w:w="1418" w:type="dxa"/>
            <w:tcBorders>
              <w:top w:val="nil"/>
              <w:left w:val="single" w:sz="4" w:space="0" w:color="auto"/>
              <w:bottom w:val="single" w:sz="4" w:space="0" w:color="auto"/>
              <w:right w:val="double" w:sz="6" w:space="0" w:color="auto"/>
            </w:tcBorders>
            <w:noWrap/>
          </w:tcPr>
          <w:p w14:paraId="0C9277C8" w14:textId="77777777" w:rsidR="002047A3" w:rsidRPr="003A203D" w:rsidRDefault="002047A3" w:rsidP="002047A3">
            <w:pPr>
              <w:spacing w:beforeLines="40" w:before="96" w:afterLines="40" w:after="96"/>
              <w:rPr>
                <w:rFonts w:asciiTheme="majorHAnsi" w:hAnsiTheme="majorHAnsi" w:cstheme="majorHAnsi"/>
                <w:sz w:val="26"/>
                <w:szCs w:val="26"/>
              </w:rPr>
            </w:pPr>
          </w:p>
        </w:tc>
      </w:tr>
      <w:tr w:rsidR="00B35E5B" w:rsidRPr="003A203D" w14:paraId="04B0C75C"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1B44FA63" w14:textId="77777777" w:rsidR="002047A3" w:rsidRPr="003A203D" w:rsidRDefault="002047A3" w:rsidP="002047A3">
            <w:pPr>
              <w:pStyle w:val="ListParagraph"/>
              <w:spacing w:beforeLines="40" w:before="96" w:afterLines="40" w:after="96"/>
              <w:ind w:left="0"/>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4046560C" w14:textId="77777777" w:rsidR="002047A3" w:rsidRPr="003A203D" w:rsidRDefault="002047A3" w:rsidP="002047A3">
            <w:pPr>
              <w:numPr>
                <w:ilvl w:val="0"/>
                <w:numId w:val="147"/>
              </w:numPr>
              <w:tabs>
                <w:tab w:val="clear" w:pos="964"/>
                <w:tab w:val="num" w:pos="417"/>
              </w:tabs>
              <w:spacing w:beforeLines="40" w:before="96" w:afterLines="40" w:after="96" w:line="288" w:lineRule="auto"/>
              <w:ind w:hanging="830"/>
              <w:rPr>
                <w:rFonts w:asciiTheme="majorHAnsi" w:hAnsiTheme="majorHAnsi" w:cstheme="majorHAnsi"/>
                <w:sz w:val="26"/>
                <w:szCs w:val="26"/>
              </w:rPr>
            </w:pPr>
            <w:r w:rsidRPr="003A203D">
              <w:rPr>
                <w:rFonts w:asciiTheme="majorHAnsi" w:hAnsiTheme="majorHAnsi" w:cstheme="majorHAnsi"/>
                <w:sz w:val="26"/>
                <w:szCs w:val="26"/>
              </w:rPr>
              <w:t>Cuộn 2</w:t>
            </w:r>
          </w:p>
        </w:tc>
        <w:tc>
          <w:tcPr>
            <w:tcW w:w="1262" w:type="dxa"/>
            <w:tcBorders>
              <w:top w:val="nil"/>
              <w:left w:val="nil"/>
              <w:bottom w:val="single" w:sz="4" w:space="0" w:color="auto"/>
              <w:right w:val="single" w:sz="4" w:space="0" w:color="auto"/>
            </w:tcBorders>
            <w:vAlign w:val="center"/>
          </w:tcPr>
          <w:p w14:paraId="655FD908" w14:textId="77777777" w:rsidR="002047A3" w:rsidRPr="003A203D" w:rsidRDefault="002047A3" w:rsidP="002047A3">
            <w:pPr>
              <w:spacing w:beforeLines="40" w:before="96" w:afterLines="40" w:after="96"/>
              <w:ind w:left="-152" w:right="-13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31AECBF1" w14:textId="77777777" w:rsidR="002047A3" w:rsidRPr="003A203D" w:rsidRDefault="002047A3" w:rsidP="002047A3">
            <w:pPr>
              <w:spacing w:beforeLines="40" w:before="96" w:afterLines="40" w:after="96"/>
              <w:ind w:left="-152" w:right="-136"/>
              <w:jc w:val="center"/>
              <w:rPr>
                <w:rFonts w:asciiTheme="majorHAnsi" w:hAnsiTheme="majorHAnsi" w:cstheme="majorHAnsi"/>
                <w:sz w:val="26"/>
                <w:szCs w:val="26"/>
              </w:rPr>
            </w:pPr>
            <w:r w:rsidRPr="003A203D">
              <w:rPr>
                <w:rFonts w:asciiTheme="majorHAnsi" w:hAnsiTheme="majorHAnsi" w:cstheme="majorHAnsi"/>
                <w:sz w:val="26"/>
                <w:szCs w:val="26"/>
              </w:rPr>
              <w:t>110000:</w:t>
            </w:r>
            <w:r w:rsidRPr="003A203D">
              <w:rPr>
                <w:rFonts w:asciiTheme="majorHAnsi" w:hAnsiTheme="majorHAnsi" w:cstheme="majorHAnsi"/>
                <w:sz w:val="26"/>
                <w:szCs w:val="26"/>
              </w:rPr>
              <w:sym w:font="Symbol" w:char="F0D6"/>
            </w:r>
            <w:r w:rsidRPr="003A203D">
              <w:rPr>
                <w:rFonts w:asciiTheme="majorHAnsi" w:hAnsiTheme="majorHAnsi" w:cstheme="majorHAnsi"/>
                <w:sz w:val="26"/>
                <w:szCs w:val="26"/>
              </w:rPr>
              <w:t>3V/ 110:</w:t>
            </w:r>
            <w:r w:rsidRPr="003A203D">
              <w:rPr>
                <w:rFonts w:asciiTheme="majorHAnsi" w:hAnsiTheme="majorHAnsi" w:cstheme="majorHAnsi"/>
                <w:sz w:val="26"/>
                <w:szCs w:val="26"/>
              </w:rPr>
              <w:sym w:font="Symbol" w:char="F0D6"/>
            </w:r>
            <w:r w:rsidRPr="003A203D">
              <w:rPr>
                <w:rFonts w:asciiTheme="majorHAnsi" w:hAnsiTheme="majorHAnsi" w:cstheme="majorHAnsi"/>
                <w:sz w:val="26"/>
                <w:szCs w:val="26"/>
              </w:rPr>
              <w:t>3V</w:t>
            </w:r>
          </w:p>
          <w:p w14:paraId="4BA9BE35" w14:textId="19D2AB01" w:rsidR="002047A3" w:rsidRPr="003A203D" w:rsidRDefault="002047A3" w:rsidP="002047A3">
            <w:pPr>
              <w:spacing w:beforeLines="40" w:before="96" w:afterLines="40" w:after="96"/>
              <w:ind w:left="-152" w:right="-136"/>
              <w:jc w:val="center"/>
              <w:rPr>
                <w:rFonts w:asciiTheme="majorHAnsi" w:hAnsiTheme="majorHAnsi" w:cstheme="majorHAnsi"/>
                <w:sz w:val="26"/>
                <w:szCs w:val="26"/>
              </w:rPr>
            </w:pPr>
            <w:r w:rsidRPr="003A203D">
              <w:rPr>
                <w:rFonts w:asciiTheme="majorHAnsi" w:hAnsiTheme="majorHAnsi" w:cstheme="majorHAnsi"/>
                <w:sz w:val="26"/>
                <w:szCs w:val="26"/>
              </w:rPr>
              <w:t>15VA-Cl. 0.5</w:t>
            </w:r>
          </w:p>
        </w:tc>
        <w:tc>
          <w:tcPr>
            <w:tcW w:w="1418" w:type="dxa"/>
            <w:tcBorders>
              <w:top w:val="nil"/>
              <w:left w:val="single" w:sz="4" w:space="0" w:color="auto"/>
              <w:bottom w:val="single" w:sz="4" w:space="0" w:color="auto"/>
              <w:right w:val="double" w:sz="6" w:space="0" w:color="auto"/>
            </w:tcBorders>
            <w:noWrap/>
          </w:tcPr>
          <w:p w14:paraId="49F2DA62" w14:textId="77777777" w:rsidR="002047A3" w:rsidRPr="003A203D" w:rsidRDefault="002047A3" w:rsidP="002047A3">
            <w:pPr>
              <w:spacing w:beforeLines="40" w:before="96" w:afterLines="40" w:after="96"/>
              <w:rPr>
                <w:rFonts w:asciiTheme="majorHAnsi" w:hAnsiTheme="majorHAnsi" w:cstheme="majorHAnsi"/>
                <w:sz w:val="26"/>
                <w:szCs w:val="26"/>
              </w:rPr>
            </w:pPr>
          </w:p>
        </w:tc>
      </w:tr>
      <w:tr w:rsidR="00B35E5B" w:rsidRPr="003A203D" w14:paraId="3686B352"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0CDCBB2A" w14:textId="77777777" w:rsidR="002047A3" w:rsidRPr="003A203D" w:rsidRDefault="002047A3" w:rsidP="002047A3">
            <w:pPr>
              <w:pStyle w:val="ListParagraph"/>
              <w:spacing w:beforeLines="40" w:before="96" w:afterLines="40" w:after="96"/>
              <w:ind w:left="0"/>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0B04EA37" w14:textId="77777777" w:rsidR="002047A3" w:rsidRPr="003A203D" w:rsidRDefault="002047A3" w:rsidP="002047A3">
            <w:pPr>
              <w:numPr>
                <w:ilvl w:val="0"/>
                <w:numId w:val="147"/>
              </w:numPr>
              <w:tabs>
                <w:tab w:val="clear" w:pos="964"/>
                <w:tab w:val="num" w:pos="417"/>
              </w:tabs>
              <w:spacing w:beforeLines="40" w:before="96" w:afterLines="40" w:after="96" w:line="288" w:lineRule="auto"/>
              <w:ind w:hanging="830"/>
              <w:rPr>
                <w:rFonts w:asciiTheme="majorHAnsi" w:hAnsiTheme="majorHAnsi" w:cstheme="majorHAnsi"/>
                <w:sz w:val="26"/>
                <w:szCs w:val="26"/>
              </w:rPr>
            </w:pPr>
            <w:r w:rsidRPr="003A203D">
              <w:rPr>
                <w:rFonts w:asciiTheme="majorHAnsi" w:hAnsiTheme="majorHAnsi" w:cstheme="majorHAnsi"/>
                <w:sz w:val="26"/>
                <w:szCs w:val="26"/>
              </w:rPr>
              <w:t>Cuộn 3</w:t>
            </w:r>
          </w:p>
        </w:tc>
        <w:tc>
          <w:tcPr>
            <w:tcW w:w="1262" w:type="dxa"/>
            <w:tcBorders>
              <w:top w:val="nil"/>
              <w:left w:val="nil"/>
              <w:bottom w:val="single" w:sz="4" w:space="0" w:color="auto"/>
              <w:right w:val="single" w:sz="4" w:space="0" w:color="auto"/>
            </w:tcBorders>
            <w:vAlign w:val="center"/>
          </w:tcPr>
          <w:p w14:paraId="5699FD0C" w14:textId="77777777" w:rsidR="002047A3" w:rsidRPr="003A203D" w:rsidRDefault="002047A3" w:rsidP="002047A3">
            <w:pPr>
              <w:spacing w:beforeLines="40" w:before="96" w:afterLines="40" w:after="96"/>
              <w:ind w:left="-152" w:right="-13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3BBAB602" w14:textId="77777777" w:rsidR="002047A3" w:rsidRPr="003A203D" w:rsidRDefault="002047A3" w:rsidP="002047A3">
            <w:pPr>
              <w:spacing w:beforeLines="40" w:before="96" w:afterLines="40" w:after="96"/>
              <w:ind w:left="-152" w:right="-136"/>
              <w:jc w:val="center"/>
              <w:rPr>
                <w:rFonts w:asciiTheme="majorHAnsi" w:hAnsiTheme="majorHAnsi" w:cstheme="majorHAnsi"/>
                <w:sz w:val="26"/>
                <w:szCs w:val="26"/>
              </w:rPr>
            </w:pPr>
            <w:r w:rsidRPr="003A203D">
              <w:rPr>
                <w:rFonts w:asciiTheme="majorHAnsi" w:hAnsiTheme="majorHAnsi" w:cstheme="majorHAnsi"/>
                <w:sz w:val="26"/>
                <w:szCs w:val="26"/>
              </w:rPr>
              <w:t>110000:</w:t>
            </w:r>
            <w:r w:rsidRPr="003A203D">
              <w:rPr>
                <w:rFonts w:asciiTheme="majorHAnsi" w:hAnsiTheme="majorHAnsi" w:cstheme="majorHAnsi"/>
                <w:sz w:val="26"/>
                <w:szCs w:val="26"/>
              </w:rPr>
              <w:sym w:font="Symbol" w:char="F0D6"/>
            </w:r>
            <w:r w:rsidRPr="003A203D">
              <w:rPr>
                <w:rFonts w:asciiTheme="majorHAnsi" w:hAnsiTheme="majorHAnsi" w:cstheme="majorHAnsi"/>
                <w:sz w:val="26"/>
                <w:szCs w:val="26"/>
              </w:rPr>
              <w:t>3V/ 110:</w:t>
            </w:r>
            <w:r w:rsidRPr="003A203D">
              <w:rPr>
                <w:rFonts w:asciiTheme="majorHAnsi" w:hAnsiTheme="majorHAnsi" w:cstheme="majorHAnsi"/>
                <w:sz w:val="26"/>
                <w:szCs w:val="26"/>
              </w:rPr>
              <w:sym w:font="Symbol" w:char="F0D6"/>
            </w:r>
            <w:r w:rsidRPr="003A203D">
              <w:rPr>
                <w:rFonts w:asciiTheme="majorHAnsi" w:hAnsiTheme="majorHAnsi" w:cstheme="majorHAnsi"/>
                <w:sz w:val="26"/>
                <w:szCs w:val="26"/>
              </w:rPr>
              <w:t>3V</w:t>
            </w:r>
          </w:p>
          <w:p w14:paraId="0DF206BF" w14:textId="04E54CBD" w:rsidR="002047A3" w:rsidRPr="003A203D" w:rsidRDefault="002047A3" w:rsidP="002047A3">
            <w:pPr>
              <w:spacing w:beforeLines="40" w:before="96" w:afterLines="40" w:after="96"/>
              <w:ind w:left="-152" w:right="-136"/>
              <w:jc w:val="center"/>
              <w:rPr>
                <w:rFonts w:asciiTheme="majorHAnsi" w:hAnsiTheme="majorHAnsi" w:cstheme="majorHAnsi"/>
                <w:sz w:val="26"/>
                <w:szCs w:val="26"/>
              </w:rPr>
            </w:pPr>
            <w:r w:rsidRPr="003A203D">
              <w:rPr>
                <w:rFonts w:asciiTheme="majorHAnsi" w:hAnsiTheme="majorHAnsi" w:cstheme="majorHAnsi"/>
                <w:sz w:val="26"/>
                <w:szCs w:val="26"/>
              </w:rPr>
              <w:t>50VA-Cl. 3P</w:t>
            </w:r>
          </w:p>
        </w:tc>
        <w:tc>
          <w:tcPr>
            <w:tcW w:w="1418" w:type="dxa"/>
            <w:tcBorders>
              <w:top w:val="nil"/>
              <w:left w:val="single" w:sz="4" w:space="0" w:color="auto"/>
              <w:bottom w:val="single" w:sz="4" w:space="0" w:color="auto"/>
              <w:right w:val="double" w:sz="6" w:space="0" w:color="auto"/>
            </w:tcBorders>
            <w:noWrap/>
          </w:tcPr>
          <w:p w14:paraId="18F97EEB" w14:textId="77777777" w:rsidR="002047A3" w:rsidRPr="003A203D" w:rsidRDefault="002047A3" w:rsidP="002047A3">
            <w:pPr>
              <w:spacing w:beforeLines="40" w:before="96" w:afterLines="40" w:after="96"/>
              <w:rPr>
                <w:rFonts w:asciiTheme="majorHAnsi" w:hAnsiTheme="majorHAnsi" w:cstheme="majorHAnsi"/>
                <w:sz w:val="26"/>
                <w:szCs w:val="26"/>
              </w:rPr>
            </w:pPr>
          </w:p>
        </w:tc>
      </w:tr>
      <w:tr w:rsidR="00B35E5B" w:rsidRPr="003A203D" w14:paraId="2FA7AAC4"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689A223C" w14:textId="77777777" w:rsidR="002047A3" w:rsidRPr="003A203D" w:rsidRDefault="002047A3" w:rsidP="002047A3">
            <w:pPr>
              <w:pStyle w:val="ListParagraph"/>
              <w:spacing w:beforeLines="40" w:before="96" w:afterLines="40" w:after="96"/>
              <w:ind w:left="0"/>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7C2042A4" w14:textId="6B4E4420" w:rsidR="002047A3" w:rsidRPr="003A203D" w:rsidRDefault="008A545F" w:rsidP="002047A3">
            <w:pPr>
              <w:numPr>
                <w:ilvl w:val="0"/>
                <w:numId w:val="147"/>
              </w:numPr>
              <w:tabs>
                <w:tab w:val="clear" w:pos="964"/>
                <w:tab w:val="num" w:pos="417"/>
              </w:tabs>
              <w:spacing w:beforeLines="40" w:before="96" w:afterLines="40" w:after="96" w:line="288" w:lineRule="auto"/>
              <w:ind w:left="417" w:hanging="283"/>
              <w:rPr>
                <w:rFonts w:asciiTheme="majorHAnsi" w:hAnsiTheme="majorHAnsi" w:cstheme="majorHAnsi"/>
                <w:sz w:val="26"/>
                <w:szCs w:val="26"/>
              </w:rPr>
            </w:pPr>
            <w:r w:rsidRPr="003A203D">
              <w:rPr>
                <w:rFonts w:asciiTheme="majorHAnsi" w:hAnsiTheme="majorHAnsi" w:cstheme="majorHAnsi"/>
                <w:sz w:val="26"/>
                <w:szCs w:val="26"/>
              </w:rPr>
              <w:t xml:space="preserve">Tổng công suất </w:t>
            </w:r>
            <w:r w:rsidR="00D55CA8" w:rsidRPr="003A203D">
              <w:rPr>
                <w:rFonts w:asciiTheme="majorHAnsi" w:hAnsiTheme="majorHAnsi" w:cstheme="majorHAnsi"/>
                <w:sz w:val="26"/>
                <w:szCs w:val="26"/>
              </w:rPr>
              <w:t>đồng thời / cấp chính xác</w:t>
            </w:r>
            <w:r w:rsidR="002047A3" w:rsidRPr="003A203D">
              <w:rPr>
                <w:rFonts w:asciiTheme="majorHAnsi" w:hAnsiTheme="majorHAnsi" w:cstheme="majorHAnsi"/>
                <w:sz w:val="26"/>
                <w:szCs w:val="26"/>
              </w:rPr>
              <w:t xml:space="preserve"> </w:t>
            </w:r>
          </w:p>
        </w:tc>
        <w:tc>
          <w:tcPr>
            <w:tcW w:w="1262" w:type="dxa"/>
            <w:tcBorders>
              <w:top w:val="nil"/>
              <w:left w:val="nil"/>
              <w:bottom w:val="single" w:sz="4" w:space="0" w:color="auto"/>
              <w:right w:val="single" w:sz="4" w:space="0" w:color="auto"/>
            </w:tcBorders>
            <w:vAlign w:val="center"/>
          </w:tcPr>
          <w:p w14:paraId="7CA98E87" w14:textId="77777777" w:rsidR="002047A3" w:rsidRPr="003A203D" w:rsidRDefault="002047A3" w:rsidP="002047A3">
            <w:pPr>
              <w:spacing w:beforeLines="40" w:before="96" w:afterLines="40" w:after="96"/>
              <w:ind w:left="-152" w:right="-13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639C89C1" w14:textId="11547A2A" w:rsidR="002047A3" w:rsidRPr="003A203D" w:rsidRDefault="00D55CA8" w:rsidP="00D55CA8">
            <w:pPr>
              <w:spacing w:beforeLines="40" w:before="96" w:afterLines="40" w:after="96"/>
              <w:ind w:left="-152" w:right="-136"/>
              <w:jc w:val="center"/>
              <w:rPr>
                <w:rFonts w:asciiTheme="majorHAnsi" w:hAnsiTheme="majorHAnsi" w:cstheme="majorHAnsi"/>
                <w:sz w:val="26"/>
                <w:szCs w:val="26"/>
              </w:rPr>
            </w:pPr>
            <w:r w:rsidRPr="003A203D">
              <w:rPr>
                <w:rFonts w:asciiTheme="majorHAnsi" w:hAnsiTheme="majorHAnsi" w:cstheme="majorHAnsi"/>
                <w:sz w:val="26"/>
                <w:szCs w:val="26"/>
              </w:rPr>
              <w:t>80</w:t>
            </w:r>
            <w:r w:rsidR="002047A3" w:rsidRPr="003A203D">
              <w:rPr>
                <w:rFonts w:asciiTheme="majorHAnsi" w:hAnsiTheme="majorHAnsi" w:cstheme="majorHAnsi"/>
                <w:sz w:val="26"/>
                <w:szCs w:val="26"/>
              </w:rPr>
              <w:t>VA/0.5</w:t>
            </w:r>
            <w:r w:rsidRPr="003A203D">
              <w:rPr>
                <w:rFonts w:asciiTheme="majorHAnsi" w:hAnsiTheme="majorHAnsi" w:cstheme="majorHAnsi"/>
                <w:sz w:val="26"/>
                <w:szCs w:val="26"/>
              </w:rPr>
              <w:t>.</w:t>
            </w:r>
          </w:p>
        </w:tc>
        <w:tc>
          <w:tcPr>
            <w:tcW w:w="1418" w:type="dxa"/>
            <w:tcBorders>
              <w:top w:val="nil"/>
              <w:left w:val="single" w:sz="4" w:space="0" w:color="auto"/>
              <w:bottom w:val="single" w:sz="4" w:space="0" w:color="auto"/>
              <w:right w:val="double" w:sz="6" w:space="0" w:color="auto"/>
            </w:tcBorders>
            <w:noWrap/>
          </w:tcPr>
          <w:p w14:paraId="075DAC4D" w14:textId="77777777" w:rsidR="002047A3" w:rsidRPr="003A203D" w:rsidRDefault="002047A3" w:rsidP="002047A3">
            <w:pPr>
              <w:spacing w:beforeLines="40" w:before="96" w:afterLines="40" w:after="96"/>
              <w:rPr>
                <w:rFonts w:asciiTheme="majorHAnsi" w:hAnsiTheme="majorHAnsi" w:cstheme="majorHAnsi"/>
                <w:sz w:val="26"/>
                <w:szCs w:val="26"/>
              </w:rPr>
            </w:pPr>
          </w:p>
        </w:tc>
      </w:tr>
      <w:tr w:rsidR="00B35E5B" w:rsidRPr="003A203D" w14:paraId="5ABD7633"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4E4EDBCC" w14:textId="77777777" w:rsidR="002047A3" w:rsidRPr="003A203D" w:rsidRDefault="002047A3"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4252FC99" w14:textId="77777777" w:rsidR="002047A3" w:rsidRPr="003A203D" w:rsidRDefault="002047A3" w:rsidP="002047A3">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Giới hạn sai số dòng và góc pha:</w:t>
            </w:r>
          </w:p>
        </w:tc>
        <w:tc>
          <w:tcPr>
            <w:tcW w:w="1262" w:type="dxa"/>
            <w:tcBorders>
              <w:top w:val="single" w:sz="4" w:space="0" w:color="auto"/>
              <w:left w:val="nil"/>
              <w:bottom w:val="single" w:sz="4" w:space="0" w:color="auto"/>
              <w:right w:val="single" w:sz="4" w:space="0" w:color="auto"/>
            </w:tcBorders>
            <w:vAlign w:val="center"/>
          </w:tcPr>
          <w:p w14:paraId="04B14B1C" w14:textId="77777777" w:rsidR="002047A3" w:rsidRPr="003A203D" w:rsidRDefault="002047A3" w:rsidP="002047A3">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209B1643" w14:textId="77777777" w:rsidR="002047A3" w:rsidRPr="003A203D" w:rsidRDefault="002047A3" w:rsidP="002047A3">
            <w:pPr>
              <w:spacing w:beforeLines="40" w:before="96" w:afterLines="40" w:after="96"/>
              <w:jc w:val="center"/>
              <w:rPr>
                <w:rFonts w:asciiTheme="majorHAnsi" w:hAnsiTheme="majorHAnsi" w:cstheme="majorHAnsi"/>
                <w:sz w:val="26"/>
                <w:szCs w:val="26"/>
              </w:rPr>
            </w:pPr>
          </w:p>
        </w:tc>
        <w:tc>
          <w:tcPr>
            <w:tcW w:w="1418" w:type="dxa"/>
            <w:tcBorders>
              <w:top w:val="single" w:sz="4" w:space="0" w:color="auto"/>
              <w:left w:val="single" w:sz="4" w:space="0" w:color="auto"/>
              <w:bottom w:val="single" w:sz="4" w:space="0" w:color="auto"/>
              <w:right w:val="double" w:sz="6" w:space="0" w:color="auto"/>
            </w:tcBorders>
            <w:noWrap/>
          </w:tcPr>
          <w:p w14:paraId="78B1DECE" w14:textId="77777777" w:rsidR="002047A3" w:rsidRPr="003A203D" w:rsidRDefault="002047A3" w:rsidP="002047A3">
            <w:pPr>
              <w:spacing w:beforeLines="40" w:before="96" w:afterLines="40" w:after="96"/>
              <w:rPr>
                <w:rFonts w:asciiTheme="majorHAnsi" w:hAnsiTheme="majorHAnsi" w:cstheme="majorHAnsi"/>
                <w:sz w:val="26"/>
                <w:szCs w:val="26"/>
              </w:rPr>
            </w:pPr>
          </w:p>
        </w:tc>
      </w:tr>
      <w:tr w:rsidR="00B35E5B" w:rsidRPr="003A203D" w14:paraId="30F8CA9F"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316C7BFD" w14:textId="77777777" w:rsidR="002047A3" w:rsidRPr="003A203D" w:rsidRDefault="002047A3" w:rsidP="002047A3">
            <w:pPr>
              <w:spacing w:beforeLines="40" w:before="96" w:afterLines="40" w:after="96"/>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29DD5D3F" w14:textId="77777777" w:rsidR="002047A3" w:rsidRPr="003A203D" w:rsidRDefault="002047A3" w:rsidP="002047A3">
            <w:pPr>
              <w:numPr>
                <w:ilvl w:val="0"/>
                <w:numId w:val="147"/>
              </w:numPr>
              <w:tabs>
                <w:tab w:val="clear" w:pos="964"/>
                <w:tab w:val="num" w:pos="417"/>
              </w:tabs>
              <w:spacing w:beforeLines="40" w:before="96" w:afterLines="40" w:after="96" w:line="288" w:lineRule="auto"/>
              <w:ind w:left="417" w:hanging="283"/>
              <w:rPr>
                <w:rFonts w:asciiTheme="majorHAnsi" w:hAnsiTheme="majorHAnsi" w:cstheme="majorHAnsi"/>
                <w:sz w:val="26"/>
                <w:szCs w:val="26"/>
              </w:rPr>
            </w:pPr>
            <w:r w:rsidRPr="003A203D">
              <w:rPr>
                <w:rFonts w:asciiTheme="majorHAnsi" w:hAnsiTheme="majorHAnsi" w:cstheme="majorHAnsi"/>
                <w:sz w:val="26"/>
                <w:szCs w:val="26"/>
              </w:rPr>
              <w:t>Cuộn thứ cấp cho đo lường (tại 25% ÷ 100% tải định mức)</w:t>
            </w:r>
          </w:p>
        </w:tc>
        <w:tc>
          <w:tcPr>
            <w:tcW w:w="1262" w:type="dxa"/>
            <w:tcBorders>
              <w:top w:val="single" w:sz="4" w:space="0" w:color="auto"/>
              <w:left w:val="nil"/>
              <w:bottom w:val="single" w:sz="4" w:space="0" w:color="auto"/>
              <w:right w:val="single" w:sz="4" w:space="0" w:color="auto"/>
            </w:tcBorders>
            <w:vAlign w:val="center"/>
          </w:tcPr>
          <w:p w14:paraId="2C4F068A" w14:textId="77777777" w:rsidR="002047A3" w:rsidRPr="003A203D" w:rsidRDefault="002047A3" w:rsidP="002047A3">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EBAAF00" w14:textId="77777777" w:rsidR="002047A3" w:rsidRPr="003A203D" w:rsidRDefault="002047A3" w:rsidP="002047A3">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Tuân theo bảng 301 (IEC 61689-5)</w:t>
            </w:r>
          </w:p>
        </w:tc>
        <w:tc>
          <w:tcPr>
            <w:tcW w:w="1418" w:type="dxa"/>
            <w:tcBorders>
              <w:top w:val="single" w:sz="4" w:space="0" w:color="auto"/>
              <w:left w:val="single" w:sz="4" w:space="0" w:color="auto"/>
              <w:bottom w:val="single" w:sz="4" w:space="0" w:color="auto"/>
              <w:right w:val="double" w:sz="6" w:space="0" w:color="auto"/>
            </w:tcBorders>
            <w:noWrap/>
          </w:tcPr>
          <w:p w14:paraId="0AD88F29" w14:textId="77777777" w:rsidR="002047A3" w:rsidRPr="003A203D" w:rsidRDefault="002047A3" w:rsidP="002047A3">
            <w:pPr>
              <w:spacing w:beforeLines="40" w:before="96" w:afterLines="40" w:after="96"/>
              <w:rPr>
                <w:rFonts w:asciiTheme="majorHAnsi" w:hAnsiTheme="majorHAnsi" w:cstheme="majorHAnsi"/>
                <w:sz w:val="26"/>
                <w:szCs w:val="26"/>
              </w:rPr>
            </w:pPr>
          </w:p>
        </w:tc>
      </w:tr>
      <w:tr w:rsidR="00B35E5B" w:rsidRPr="003A203D" w14:paraId="26E792FB"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53820E7A" w14:textId="77777777" w:rsidR="002047A3" w:rsidRPr="003A203D" w:rsidRDefault="002047A3" w:rsidP="002047A3">
            <w:pPr>
              <w:spacing w:beforeLines="40" w:before="96" w:afterLines="40" w:after="96"/>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3F723A8F" w14:textId="77777777" w:rsidR="002047A3" w:rsidRPr="003A203D" w:rsidRDefault="002047A3" w:rsidP="002047A3">
            <w:pPr>
              <w:numPr>
                <w:ilvl w:val="0"/>
                <w:numId w:val="147"/>
              </w:numPr>
              <w:tabs>
                <w:tab w:val="clear" w:pos="964"/>
                <w:tab w:val="num" w:pos="417"/>
              </w:tabs>
              <w:spacing w:beforeLines="40" w:before="96" w:afterLines="40" w:after="96" w:line="288" w:lineRule="auto"/>
              <w:ind w:left="417" w:hanging="283"/>
              <w:rPr>
                <w:rFonts w:asciiTheme="majorHAnsi" w:hAnsiTheme="majorHAnsi" w:cstheme="majorHAnsi"/>
                <w:sz w:val="26"/>
                <w:szCs w:val="26"/>
              </w:rPr>
            </w:pPr>
            <w:r w:rsidRPr="003A203D">
              <w:rPr>
                <w:rFonts w:asciiTheme="majorHAnsi" w:hAnsiTheme="majorHAnsi" w:cstheme="majorHAnsi"/>
                <w:sz w:val="26"/>
                <w:szCs w:val="26"/>
              </w:rPr>
              <w:t>Cuộn thứ cấp cho bảo vệ (tại 50% ÷ 100% tải định mức)</w:t>
            </w:r>
          </w:p>
        </w:tc>
        <w:tc>
          <w:tcPr>
            <w:tcW w:w="1262" w:type="dxa"/>
            <w:tcBorders>
              <w:top w:val="single" w:sz="4" w:space="0" w:color="auto"/>
              <w:left w:val="nil"/>
              <w:bottom w:val="single" w:sz="4" w:space="0" w:color="auto"/>
              <w:right w:val="single" w:sz="4" w:space="0" w:color="auto"/>
            </w:tcBorders>
            <w:vAlign w:val="center"/>
          </w:tcPr>
          <w:p w14:paraId="1C3D4A6E" w14:textId="77777777" w:rsidR="002047A3" w:rsidRPr="003A203D" w:rsidRDefault="002047A3" w:rsidP="002047A3">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765D2690" w14:textId="77777777" w:rsidR="002047A3" w:rsidRPr="003A203D" w:rsidRDefault="002047A3" w:rsidP="002047A3">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Tuân theo bảng 305 (IEC 61689-5)</w:t>
            </w:r>
          </w:p>
        </w:tc>
        <w:tc>
          <w:tcPr>
            <w:tcW w:w="1418" w:type="dxa"/>
            <w:tcBorders>
              <w:top w:val="single" w:sz="4" w:space="0" w:color="auto"/>
              <w:left w:val="single" w:sz="4" w:space="0" w:color="auto"/>
              <w:bottom w:val="single" w:sz="4" w:space="0" w:color="auto"/>
              <w:right w:val="double" w:sz="6" w:space="0" w:color="auto"/>
            </w:tcBorders>
            <w:noWrap/>
          </w:tcPr>
          <w:p w14:paraId="6E9D62E3" w14:textId="77777777" w:rsidR="002047A3" w:rsidRPr="003A203D" w:rsidRDefault="002047A3" w:rsidP="002047A3">
            <w:pPr>
              <w:spacing w:beforeLines="40" w:before="96" w:afterLines="40" w:after="96"/>
              <w:rPr>
                <w:rFonts w:asciiTheme="majorHAnsi" w:hAnsiTheme="majorHAnsi" w:cstheme="majorHAnsi"/>
                <w:sz w:val="26"/>
                <w:szCs w:val="26"/>
              </w:rPr>
            </w:pPr>
          </w:p>
        </w:tc>
      </w:tr>
      <w:tr w:rsidR="00B35E5B" w:rsidRPr="003A203D" w14:paraId="23F4A1C2"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1CFE6C0C" w14:textId="77777777" w:rsidR="002047A3" w:rsidRPr="003A203D" w:rsidRDefault="002047A3"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6783B910" w14:textId="77777777" w:rsidR="002047A3" w:rsidRPr="003A203D" w:rsidRDefault="002047A3" w:rsidP="002047A3">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Khả năng quá áp</w:t>
            </w:r>
          </w:p>
        </w:tc>
        <w:tc>
          <w:tcPr>
            <w:tcW w:w="1262" w:type="dxa"/>
            <w:tcBorders>
              <w:top w:val="single" w:sz="4" w:space="0" w:color="auto"/>
              <w:left w:val="nil"/>
              <w:bottom w:val="single" w:sz="4" w:space="0" w:color="auto"/>
              <w:right w:val="single" w:sz="4" w:space="0" w:color="auto"/>
            </w:tcBorders>
            <w:vAlign w:val="center"/>
          </w:tcPr>
          <w:p w14:paraId="435F7733" w14:textId="77777777" w:rsidR="002047A3" w:rsidRPr="003A203D" w:rsidRDefault="002047A3" w:rsidP="002047A3">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406CB7F1" w14:textId="77777777" w:rsidR="002047A3" w:rsidRPr="003A203D" w:rsidRDefault="002047A3" w:rsidP="002047A3">
            <w:pPr>
              <w:spacing w:beforeLines="40" w:before="96" w:afterLines="40" w:after="96"/>
              <w:jc w:val="center"/>
              <w:rPr>
                <w:rFonts w:asciiTheme="majorHAnsi" w:hAnsiTheme="majorHAnsi" w:cstheme="majorHAnsi"/>
                <w:sz w:val="26"/>
                <w:szCs w:val="26"/>
              </w:rPr>
            </w:pPr>
          </w:p>
        </w:tc>
        <w:tc>
          <w:tcPr>
            <w:tcW w:w="1418" w:type="dxa"/>
            <w:tcBorders>
              <w:top w:val="single" w:sz="4" w:space="0" w:color="auto"/>
              <w:left w:val="single" w:sz="4" w:space="0" w:color="auto"/>
              <w:bottom w:val="single" w:sz="4" w:space="0" w:color="auto"/>
              <w:right w:val="double" w:sz="6" w:space="0" w:color="auto"/>
            </w:tcBorders>
            <w:noWrap/>
          </w:tcPr>
          <w:p w14:paraId="25D97F48" w14:textId="77777777" w:rsidR="002047A3" w:rsidRPr="003A203D" w:rsidRDefault="002047A3" w:rsidP="002047A3">
            <w:pPr>
              <w:spacing w:beforeLines="40" w:before="96" w:afterLines="40" w:after="96"/>
              <w:rPr>
                <w:rFonts w:asciiTheme="majorHAnsi" w:hAnsiTheme="majorHAnsi" w:cstheme="majorHAnsi"/>
                <w:sz w:val="26"/>
                <w:szCs w:val="26"/>
              </w:rPr>
            </w:pPr>
          </w:p>
        </w:tc>
      </w:tr>
      <w:tr w:rsidR="00B35E5B" w:rsidRPr="003A203D" w14:paraId="339B9A62"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7AEE5695" w14:textId="77777777" w:rsidR="002047A3" w:rsidRPr="003A203D" w:rsidRDefault="002047A3" w:rsidP="002047A3">
            <w:pPr>
              <w:pStyle w:val="ListParagraph"/>
              <w:spacing w:beforeLines="40" w:before="96" w:afterLines="40" w:after="96"/>
              <w:ind w:left="0"/>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247C7A6E" w14:textId="77777777" w:rsidR="002047A3" w:rsidRPr="003A203D" w:rsidRDefault="002047A3" w:rsidP="002047A3">
            <w:pPr>
              <w:numPr>
                <w:ilvl w:val="0"/>
                <w:numId w:val="147"/>
              </w:numPr>
              <w:tabs>
                <w:tab w:val="clear" w:pos="964"/>
                <w:tab w:val="num" w:pos="417"/>
              </w:tabs>
              <w:spacing w:beforeLines="40" w:before="96" w:afterLines="40" w:after="96" w:line="288" w:lineRule="auto"/>
              <w:ind w:left="417" w:hanging="283"/>
              <w:rPr>
                <w:rFonts w:asciiTheme="majorHAnsi" w:hAnsiTheme="majorHAnsi" w:cstheme="majorHAnsi"/>
                <w:sz w:val="26"/>
                <w:szCs w:val="26"/>
              </w:rPr>
            </w:pPr>
            <w:r w:rsidRPr="003A203D">
              <w:rPr>
                <w:rFonts w:asciiTheme="majorHAnsi" w:hAnsiTheme="majorHAnsi" w:cstheme="majorHAnsi"/>
                <w:sz w:val="26"/>
                <w:szCs w:val="26"/>
              </w:rPr>
              <w:t>Liên tục</w:t>
            </w:r>
          </w:p>
        </w:tc>
        <w:tc>
          <w:tcPr>
            <w:tcW w:w="1262" w:type="dxa"/>
            <w:tcBorders>
              <w:top w:val="single" w:sz="4" w:space="0" w:color="auto"/>
              <w:left w:val="nil"/>
              <w:bottom w:val="single" w:sz="4" w:space="0" w:color="auto"/>
              <w:right w:val="single" w:sz="4" w:space="0" w:color="auto"/>
            </w:tcBorders>
            <w:vAlign w:val="center"/>
          </w:tcPr>
          <w:p w14:paraId="5671A1CE" w14:textId="77777777" w:rsidR="002047A3" w:rsidRPr="003A203D" w:rsidRDefault="002047A3" w:rsidP="002047A3">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0593F7D" w14:textId="77777777" w:rsidR="002047A3" w:rsidRPr="003A203D" w:rsidRDefault="002047A3" w:rsidP="002047A3">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1.2Ur</w:t>
            </w:r>
          </w:p>
        </w:tc>
        <w:tc>
          <w:tcPr>
            <w:tcW w:w="1418" w:type="dxa"/>
            <w:tcBorders>
              <w:top w:val="single" w:sz="4" w:space="0" w:color="auto"/>
              <w:left w:val="single" w:sz="4" w:space="0" w:color="auto"/>
              <w:bottom w:val="single" w:sz="4" w:space="0" w:color="auto"/>
              <w:right w:val="double" w:sz="6" w:space="0" w:color="auto"/>
            </w:tcBorders>
            <w:noWrap/>
          </w:tcPr>
          <w:p w14:paraId="5AE58E94" w14:textId="77777777" w:rsidR="002047A3" w:rsidRPr="003A203D" w:rsidRDefault="002047A3" w:rsidP="002047A3">
            <w:pPr>
              <w:spacing w:beforeLines="40" w:before="96" w:afterLines="40" w:after="96"/>
              <w:rPr>
                <w:rFonts w:asciiTheme="majorHAnsi" w:hAnsiTheme="majorHAnsi" w:cstheme="majorHAnsi"/>
                <w:sz w:val="26"/>
                <w:szCs w:val="26"/>
              </w:rPr>
            </w:pPr>
          </w:p>
        </w:tc>
      </w:tr>
      <w:tr w:rsidR="00B35E5B" w:rsidRPr="003A203D" w14:paraId="65B6B625"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737E7A8A" w14:textId="77777777" w:rsidR="002047A3" w:rsidRPr="003A203D" w:rsidRDefault="002047A3" w:rsidP="002047A3">
            <w:pPr>
              <w:pStyle w:val="ListParagraph"/>
              <w:spacing w:beforeLines="40" w:before="96" w:afterLines="40" w:after="96"/>
              <w:ind w:left="0"/>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562FF146" w14:textId="77777777" w:rsidR="002047A3" w:rsidRPr="003A203D" w:rsidRDefault="002047A3" w:rsidP="002047A3">
            <w:pPr>
              <w:numPr>
                <w:ilvl w:val="0"/>
                <w:numId w:val="147"/>
              </w:numPr>
              <w:tabs>
                <w:tab w:val="clear" w:pos="964"/>
                <w:tab w:val="num" w:pos="417"/>
              </w:tabs>
              <w:spacing w:beforeLines="40" w:before="96" w:afterLines="40" w:after="96" w:line="288" w:lineRule="auto"/>
              <w:ind w:left="417" w:hanging="283"/>
              <w:rPr>
                <w:rFonts w:asciiTheme="majorHAnsi" w:hAnsiTheme="majorHAnsi" w:cstheme="majorHAnsi"/>
                <w:sz w:val="26"/>
                <w:szCs w:val="26"/>
              </w:rPr>
            </w:pPr>
            <w:r w:rsidRPr="003A203D">
              <w:rPr>
                <w:rFonts w:asciiTheme="majorHAnsi" w:hAnsiTheme="majorHAnsi" w:cstheme="majorHAnsi"/>
                <w:sz w:val="26"/>
                <w:szCs w:val="26"/>
              </w:rPr>
              <w:t>30 giây</w:t>
            </w:r>
          </w:p>
        </w:tc>
        <w:tc>
          <w:tcPr>
            <w:tcW w:w="1262" w:type="dxa"/>
            <w:tcBorders>
              <w:top w:val="single" w:sz="4" w:space="0" w:color="auto"/>
              <w:left w:val="nil"/>
              <w:bottom w:val="single" w:sz="4" w:space="0" w:color="auto"/>
              <w:right w:val="single" w:sz="4" w:space="0" w:color="auto"/>
            </w:tcBorders>
            <w:vAlign w:val="center"/>
          </w:tcPr>
          <w:p w14:paraId="0847EF10" w14:textId="77777777" w:rsidR="002047A3" w:rsidRPr="003A203D" w:rsidRDefault="002047A3" w:rsidP="002047A3">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4AAAEA1D" w14:textId="77777777" w:rsidR="002047A3" w:rsidRPr="003A203D" w:rsidRDefault="002047A3" w:rsidP="002047A3">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1.5Ur</w:t>
            </w:r>
          </w:p>
        </w:tc>
        <w:tc>
          <w:tcPr>
            <w:tcW w:w="1418" w:type="dxa"/>
            <w:tcBorders>
              <w:top w:val="single" w:sz="4" w:space="0" w:color="auto"/>
              <w:left w:val="single" w:sz="4" w:space="0" w:color="auto"/>
              <w:bottom w:val="single" w:sz="4" w:space="0" w:color="auto"/>
              <w:right w:val="double" w:sz="6" w:space="0" w:color="auto"/>
            </w:tcBorders>
            <w:noWrap/>
          </w:tcPr>
          <w:p w14:paraId="19E4484F" w14:textId="77777777" w:rsidR="002047A3" w:rsidRPr="003A203D" w:rsidRDefault="002047A3" w:rsidP="002047A3">
            <w:pPr>
              <w:spacing w:beforeLines="40" w:before="96" w:afterLines="40" w:after="96"/>
              <w:rPr>
                <w:rFonts w:asciiTheme="majorHAnsi" w:hAnsiTheme="majorHAnsi" w:cstheme="majorHAnsi"/>
                <w:sz w:val="26"/>
                <w:szCs w:val="26"/>
              </w:rPr>
            </w:pPr>
          </w:p>
        </w:tc>
      </w:tr>
      <w:tr w:rsidR="00B35E5B" w:rsidRPr="003A203D" w14:paraId="741BC6D3"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2D76932B" w14:textId="77777777" w:rsidR="002047A3" w:rsidRPr="003A203D" w:rsidRDefault="002047A3"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38F89769" w14:textId="77777777" w:rsidR="002047A3" w:rsidRPr="003A203D" w:rsidRDefault="002047A3" w:rsidP="002047A3">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Giới hạn tăng nhiệt độ cuộn dây</w:t>
            </w:r>
          </w:p>
        </w:tc>
        <w:tc>
          <w:tcPr>
            <w:tcW w:w="1262" w:type="dxa"/>
            <w:tcBorders>
              <w:top w:val="single" w:sz="4" w:space="0" w:color="auto"/>
              <w:left w:val="nil"/>
              <w:bottom w:val="single" w:sz="4" w:space="0" w:color="auto"/>
              <w:right w:val="single" w:sz="4" w:space="0" w:color="auto"/>
            </w:tcBorders>
            <w:vAlign w:val="center"/>
          </w:tcPr>
          <w:p w14:paraId="33D5793A" w14:textId="1B182627" w:rsidR="002047A3" w:rsidRPr="003A203D" w:rsidRDefault="0052508A" w:rsidP="002047A3">
            <w:pPr>
              <w:spacing w:beforeLines="40" w:before="96" w:afterLines="40" w:after="96"/>
              <w:jc w:val="center"/>
              <w:rPr>
                <w:rFonts w:asciiTheme="majorHAnsi" w:hAnsiTheme="majorHAnsi" w:cstheme="majorHAnsi"/>
                <w:sz w:val="26"/>
                <w:szCs w:val="26"/>
              </w:rPr>
            </w:pPr>
            <w:r w:rsidRPr="003A203D">
              <w:rPr>
                <w:szCs w:val="26"/>
                <w:vertAlign w:val="superscript"/>
              </w:rPr>
              <w:t>o</w:t>
            </w:r>
            <w:r w:rsidRPr="003A203D">
              <w:rPr>
                <w:szCs w:val="26"/>
              </w:rPr>
              <w:t>C</w:t>
            </w:r>
          </w:p>
        </w:tc>
        <w:tc>
          <w:tcPr>
            <w:tcW w:w="2410" w:type="dxa"/>
            <w:tcBorders>
              <w:top w:val="single" w:sz="4" w:space="0" w:color="auto"/>
              <w:left w:val="single" w:sz="4" w:space="0" w:color="auto"/>
              <w:bottom w:val="single" w:sz="4" w:space="0" w:color="auto"/>
              <w:right w:val="single" w:sz="4" w:space="0" w:color="auto"/>
            </w:tcBorders>
            <w:noWrap/>
            <w:vAlign w:val="center"/>
          </w:tcPr>
          <w:p w14:paraId="1F9876FF" w14:textId="77777777" w:rsidR="002047A3" w:rsidRPr="003A203D" w:rsidRDefault="002047A3" w:rsidP="002047A3">
            <w:pPr>
              <w:spacing w:beforeLines="40" w:before="96" w:afterLines="40" w:after="96"/>
              <w:jc w:val="center"/>
              <w:rPr>
                <w:rFonts w:asciiTheme="majorHAnsi" w:hAnsiTheme="majorHAnsi" w:cstheme="majorHAnsi"/>
                <w:sz w:val="26"/>
                <w:szCs w:val="26"/>
                <w:vertAlign w:val="superscript"/>
              </w:rPr>
            </w:pPr>
            <w:r w:rsidRPr="003A203D">
              <w:rPr>
                <w:rFonts w:asciiTheme="majorHAnsi" w:hAnsiTheme="majorHAnsi" w:cstheme="majorHAnsi"/>
                <w:sz w:val="26"/>
                <w:szCs w:val="26"/>
              </w:rPr>
              <w:t>65</w:t>
            </w:r>
          </w:p>
        </w:tc>
        <w:tc>
          <w:tcPr>
            <w:tcW w:w="1418" w:type="dxa"/>
            <w:tcBorders>
              <w:top w:val="single" w:sz="4" w:space="0" w:color="auto"/>
              <w:left w:val="single" w:sz="4" w:space="0" w:color="auto"/>
              <w:bottom w:val="single" w:sz="4" w:space="0" w:color="auto"/>
              <w:right w:val="double" w:sz="6" w:space="0" w:color="auto"/>
            </w:tcBorders>
            <w:noWrap/>
          </w:tcPr>
          <w:p w14:paraId="3719CEB5" w14:textId="77777777" w:rsidR="002047A3" w:rsidRPr="003A203D" w:rsidRDefault="002047A3" w:rsidP="002047A3">
            <w:pPr>
              <w:spacing w:beforeLines="40" w:before="96" w:afterLines="40" w:after="96"/>
              <w:rPr>
                <w:rFonts w:asciiTheme="majorHAnsi" w:hAnsiTheme="majorHAnsi" w:cstheme="majorHAnsi"/>
                <w:sz w:val="26"/>
                <w:szCs w:val="26"/>
              </w:rPr>
            </w:pPr>
          </w:p>
        </w:tc>
      </w:tr>
      <w:tr w:rsidR="00B35E5B" w:rsidRPr="003A203D" w14:paraId="5B52D363"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68A77B05" w14:textId="77777777" w:rsidR="002047A3" w:rsidRPr="003A203D" w:rsidRDefault="002047A3"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7C275E15" w14:textId="77777777" w:rsidR="002047A3" w:rsidRPr="003A203D" w:rsidRDefault="002047A3" w:rsidP="002047A3">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Chỉ thị mức dầu, van xả dầu, van lấy mẫu dầu, van nạp dầu</w:t>
            </w:r>
          </w:p>
        </w:tc>
        <w:tc>
          <w:tcPr>
            <w:tcW w:w="1262" w:type="dxa"/>
            <w:tcBorders>
              <w:top w:val="single" w:sz="4" w:space="0" w:color="auto"/>
              <w:left w:val="nil"/>
              <w:bottom w:val="single" w:sz="4" w:space="0" w:color="auto"/>
              <w:right w:val="single" w:sz="4" w:space="0" w:color="auto"/>
            </w:tcBorders>
            <w:vAlign w:val="center"/>
          </w:tcPr>
          <w:p w14:paraId="0D5141B8" w14:textId="77777777" w:rsidR="002047A3" w:rsidRPr="003A203D" w:rsidRDefault="002047A3" w:rsidP="002047A3">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152ED84" w14:textId="77777777" w:rsidR="002047A3" w:rsidRPr="003A203D" w:rsidRDefault="002047A3" w:rsidP="002047A3">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418" w:type="dxa"/>
            <w:tcBorders>
              <w:top w:val="single" w:sz="4" w:space="0" w:color="auto"/>
              <w:left w:val="single" w:sz="4" w:space="0" w:color="auto"/>
              <w:bottom w:val="single" w:sz="4" w:space="0" w:color="auto"/>
              <w:right w:val="double" w:sz="6" w:space="0" w:color="auto"/>
            </w:tcBorders>
            <w:noWrap/>
          </w:tcPr>
          <w:p w14:paraId="656E80DF" w14:textId="77777777" w:rsidR="002047A3" w:rsidRPr="003A203D" w:rsidRDefault="002047A3" w:rsidP="002047A3">
            <w:pPr>
              <w:spacing w:beforeLines="40" w:before="96" w:afterLines="40" w:after="96"/>
              <w:rPr>
                <w:rFonts w:asciiTheme="majorHAnsi" w:hAnsiTheme="majorHAnsi" w:cstheme="majorHAnsi"/>
                <w:sz w:val="26"/>
                <w:szCs w:val="26"/>
              </w:rPr>
            </w:pPr>
          </w:p>
        </w:tc>
      </w:tr>
      <w:tr w:rsidR="00B35E5B" w:rsidRPr="003A203D" w14:paraId="5EF2FC42" w14:textId="77777777" w:rsidTr="00864200">
        <w:trPr>
          <w:trHeight w:val="300"/>
        </w:trPr>
        <w:tc>
          <w:tcPr>
            <w:tcW w:w="751" w:type="dxa"/>
            <w:tcBorders>
              <w:top w:val="nil"/>
              <w:left w:val="double" w:sz="6" w:space="0" w:color="auto"/>
              <w:bottom w:val="single" w:sz="4" w:space="0" w:color="auto"/>
              <w:right w:val="single" w:sz="4" w:space="0" w:color="auto"/>
            </w:tcBorders>
            <w:noWrap/>
            <w:vAlign w:val="center"/>
          </w:tcPr>
          <w:p w14:paraId="1384633F" w14:textId="77777777" w:rsidR="002047A3" w:rsidRPr="003A203D" w:rsidRDefault="002047A3"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vAlign w:val="center"/>
          </w:tcPr>
          <w:p w14:paraId="58E0190A" w14:textId="77777777" w:rsidR="002047A3" w:rsidRPr="003A203D" w:rsidRDefault="002047A3" w:rsidP="002047A3">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Khối lượng toàn bộ (kg)</w:t>
            </w:r>
          </w:p>
        </w:tc>
        <w:tc>
          <w:tcPr>
            <w:tcW w:w="1262" w:type="dxa"/>
            <w:tcBorders>
              <w:top w:val="nil"/>
              <w:left w:val="nil"/>
              <w:bottom w:val="single" w:sz="4" w:space="0" w:color="auto"/>
              <w:right w:val="single" w:sz="4" w:space="0" w:color="auto"/>
            </w:tcBorders>
            <w:vAlign w:val="center"/>
          </w:tcPr>
          <w:p w14:paraId="282D7478" w14:textId="77777777" w:rsidR="002047A3" w:rsidRPr="003A203D" w:rsidRDefault="002047A3" w:rsidP="002047A3">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72D9DF48" w14:textId="77777777" w:rsidR="002047A3" w:rsidRPr="003A203D" w:rsidRDefault="002047A3" w:rsidP="002047A3">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cầu mô tả</w:t>
            </w:r>
          </w:p>
        </w:tc>
        <w:tc>
          <w:tcPr>
            <w:tcW w:w="1418" w:type="dxa"/>
            <w:tcBorders>
              <w:top w:val="nil"/>
              <w:left w:val="single" w:sz="4" w:space="0" w:color="auto"/>
              <w:bottom w:val="single" w:sz="4" w:space="0" w:color="auto"/>
              <w:right w:val="double" w:sz="6" w:space="0" w:color="auto"/>
            </w:tcBorders>
            <w:noWrap/>
          </w:tcPr>
          <w:p w14:paraId="2B57B622" w14:textId="77777777" w:rsidR="002047A3" w:rsidRPr="003A203D" w:rsidRDefault="002047A3" w:rsidP="002047A3">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26C12" w:rsidRPr="003A203D" w14:paraId="009CC3F3" w14:textId="77777777" w:rsidTr="005C6593">
        <w:trPr>
          <w:trHeight w:val="300"/>
        </w:trPr>
        <w:tc>
          <w:tcPr>
            <w:tcW w:w="751" w:type="dxa"/>
            <w:tcBorders>
              <w:top w:val="nil"/>
              <w:left w:val="double" w:sz="6" w:space="0" w:color="auto"/>
              <w:bottom w:val="single" w:sz="4" w:space="0" w:color="auto"/>
              <w:right w:val="single" w:sz="4" w:space="0" w:color="auto"/>
            </w:tcBorders>
            <w:noWrap/>
            <w:vAlign w:val="center"/>
          </w:tcPr>
          <w:p w14:paraId="2AC45BE0" w14:textId="77777777" w:rsidR="00026C12" w:rsidRPr="003A203D" w:rsidRDefault="00026C12" w:rsidP="00026C12">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tcPr>
          <w:p w14:paraId="4A05696E" w14:textId="12E43B78" w:rsidR="00026C12" w:rsidRPr="003A203D" w:rsidRDefault="00026C12" w:rsidP="00026C12">
            <w:pPr>
              <w:spacing w:beforeLines="40" w:before="96" w:afterLines="40" w:after="96"/>
              <w:rPr>
                <w:rFonts w:asciiTheme="majorHAnsi" w:hAnsiTheme="majorHAnsi" w:cstheme="majorHAnsi"/>
                <w:sz w:val="26"/>
                <w:szCs w:val="26"/>
              </w:rPr>
            </w:pPr>
            <w:r w:rsidRPr="00AD36F6">
              <w:rPr>
                <w:rFonts w:eastAsia="Arial Unicode MS"/>
                <w:sz w:val="26"/>
                <w:szCs w:val="26"/>
              </w:rPr>
              <w:t>Đầu cực cao áp</w:t>
            </w:r>
          </w:p>
        </w:tc>
        <w:tc>
          <w:tcPr>
            <w:tcW w:w="1262" w:type="dxa"/>
            <w:tcBorders>
              <w:top w:val="nil"/>
              <w:left w:val="nil"/>
              <w:bottom w:val="single" w:sz="4" w:space="0" w:color="auto"/>
              <w:right w:val="single" w:sz="4" w:space="0" w:color="auto"/>
            </w:tcBorders>
          </w:tcPr>
          <w:p w14:paraId="4CAA7E9F" w14:textId="77777777" w:rsidR="00026C12" w:rsidRPr="003A203D" w:rsidRDefault="00026C12" w:rsidP="00026C12">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43C8758D" w14:textId="58CA38F8" w:rsidR="00026C12" w:rsidRPr="003A203D" w:rsidRDefault="00026C12" w:rsidP="00026C12">
            <w:pPr>
              <w:spacing w:beforeLines="40" w:before="96" w:afterLines="40" w:after="96"/>
              <w:jc w:val="center"/>
              <w:rPr>
                <w:rFonts w:asciiTheme="majorHAnsi" w:hAnsiTheme="majorHAnsi" w:cstheme="majorHAnsi"/>
                <w:sz w:val="26"/>
                <w:szCs w:val="26"/>
              </w:rPr>
            </w:pPr>
            <w:r w:rsidRPr="00AD36F6">
              <w:rPr>
                <w:rFonts w:eastAsia="Arial Unicode MS"/>
                <w:sz w:val="26"/>
                <w:szCs w:val="26"/>
              </w:rPr>
              <w:t>Yêu cầu mô tả</w:t>
            </w:r>
          </w:p>
        </w:tc>
        <w:tc>
          <w:tcPr>
            <w:tcW w:w="1418" w:type="dxa"/>
            <w:tcBorders>
              <w:top w:val="nil"/>
              <w:left w:val="single" w:sz="4" w:space="0" w:color="auto"/>
              <w:bottom w:val="single" w:sz="4" w:space="0" w:color="auto"/>
              <w:right w:val="double" w:sz="6" w:space="0" w:color="auto"/>
            </w:tcBorders>
            <w:noWrap/>
          </w:tcPr>
          <w:p w14:paraId="7C526940" w14:textId="77777777" w:rsidR="00026C12" w:rsidRPr="003A203D" w:rsidRDefault="00026C12" w:rsidP="00026C12">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26C12" w:rsidRPr="003A203D" w14:paraId="28B0B7E3" w14:textId="77777777" w:rsidTr="005C6593">
        <w:trPr>
          <w:trHeight w:val="459"/>
        </w:trPr>
        <w:tc>
          <w:tcPr>
            <w:tcW w:w="751" w:type="dxa"/>
            <w:tcBorders>
              <w:top w:val="nil"/>
              <w:left w:val="double" w:sz="6" w:space="0" w:color="auto"/>
              <w:bottom w:val="single" w:sz="4" w:space="0" w:color="auto"/>
              <w:right w:val="single" w:sz="4" w:space="0" w:color="auto"/>
            </w:tcBorders>
            <w:noWrap/>
            <w:vAlign w:val="center"/>
          </w:tcPr>
          <w:p w14:paraId="1915F2F5" w14:textId="77777777" w:rsidR="00026C12" w:rsidRPr="003A203D" w:rsidRDefault="00026C12" w:rsidP="00026C12">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tcPr>
          <w:p w14:paraId="7A1664E3" w14:textId="32E5F1C1" w:rsidR="00026C12" w:rsidRPr="003A203D" w:rsidRDefault="00026C12" w:rsidP="00026C12">
            <w:pPr>
              <w:spacing w:beforeLines="40" w:before="96" w:afterLines="40" w:after="96"/>
              <w:rPr>
                <w:rFonts w:asciiTheme="majorHAnsi" w:hAnsiTheme="majorHAnsi" w:cstheme="majorHAnsi"/>
                <w:sz w:val="26"/>
                <w:szCs w:val="26"/>
              </w:rPr>
            </w:pPr>
            <w:r w:rsidRPr="00AD36F6">
              <w:rPr>
                <w:rFonts w:eastAsia="Arial Unicode MS"/>
                <w:sz w:val="26"/>
                <w:szCs w:val="26"/>
              </w:rPr>
              <w:t>- Vật liệu</w:t>
            </w:r>
          </w:p>
        </w:tc>
        <w:tc>
          <w:tcPr>
            <w:tcW w:w="1262" w:type="dxa"/>
            <w:tcBorders>
              <w:top w:val="nil"/>
              <w:left w:val="nil"/>
              <w:bottom w:val="single" w:sz="4" w:space="0" w:color="auto"/>
              <w:right w:val="single" w:sz="4" w:space="0" w:color="auto"/>
            </w:tcBorders>
          </w:tcPr>
          <w:p w14:paraId="48295389" w14:textId="77777777" w:rsidR="00026C12" w:rsidRPr="003A203D" w:rsidRDefault="00026C12" w:rsidP="00026C12">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747682C3" w14:textId="363E1EDD" w:rsidR="00026C12" w:rsidRPr="003A203D" w:rsidRDefault="00026C12" w:rsidP="00026C12">
            <w:pPr>
              <w:spacing w:beforeLines="40" w:before="96" w:afterLines="40" w:after="96"/>
              <w:jc w:val="center"/>
              <w:rPr>
                <w:rFonts w:asciiTheme="majorHAnsi" w:hAnsiTheme="majorHAnsi" w:cstheme="majorHAnsi"/>
                <w:sz w:val="26"/>
                <w:szCs w:val="26"/>
              </w:rPr>
            </w:pPr>
            <w:r w:rsidRPr="00AD36F6">
              <w:rPr>
                <w:rFonts w:eastAsia="Batang"/>
                <w:sz w:val="26"/>
                <w:szCs w:val="26"/>
              </w:rPr>
              <w:t>Hợp kim nhôm</w:t>
            </w:r>
          </w:p>
        </w:tc>
        <w:tc>
          <w:tcPr>
            <w:tcW w:w="1418" w:type="dxa"/>
            <w:tcBorders>
              <w:top w:val="nil"/>
              <w:left w:val="single" w:sz="4" w:space="0" w:color="auto"/>
              <w:bottom w:val="single" w:sz="4" w:space="0" w:color="auto"/>
              <w:right w:val="double" w:sz="6" w:space="0" w:color="auto"/>
            </w:tcBorders>
            <w:noWrap/>
          </w:tcPr>
          <w:p w14:paraId="0183646F" w14:textId="77777777" w:rsidR="00026C12" w:rsidRPr="003A203D" w:rsidRDefault="00026C12" w:rsidP="00026C12">
            <w:pPr>
              <w:spacing w:beforeLines="40" w:before="96" w:afterLines="40" w:after="96"/>
              <w:rPr>
                <w:rFonts w:asciiTheme="majorHAnsi" w:hAnsiTheme="majorHAnsi" w:cstheme="majorHAnsi"/>
                <w:sz w:val="26"/>
                <w:szCs w:val="26"/>
              </w:rPr>
            </w:pPr>
          </w:p>
        </w:tc>
      </w:tr>
      <w:tr w:rsidR="00026C12" w:rsidRPr="003A203D" w14:paraId="6816387F" w14:textId="77777777" w:rsidTr="005C6593">
        <w:trPr>
          <w:trHeight w:val="300"/>
        </w:trPr>
        <w:tc>
          <w:tcPr>
            <w:tcW w:w="751" w:type="dxa"/>
            <w:tcBorders>
              <w:top w:val="nil"/>
              <w:left w:val="double" w:sz="6" w:space="0" w:color="auto"/>
              <w:bottom w:val="single" w:sz="4" w:space="0" w:color="auto"/>
              <w:right w:val="single" w:sz="4" w:space="0" w:color="auto"/>
            </w:tcBorders>
            <w:noWrap/>
            <w:vAlign w:val="center"/>
          </w:tcPr>
          <w:p w14:paraId="1E8B56D6" w14:textId="77777777" w:rsidR="00026C12" w:rsidRPr="003A203D" w:rsidRDefault="00026C12" w:rsidP="00026C12">
            <w:pPr>
              <w:spacing w:beforeLines="40" w:before="96" w:afterLines="40" w:after="96"/>
              <w:jc w:val="center"/>
              <w:rPr>
                <w:rFonts w:asciiTheme="majorHAnsi" w:hAnsiTheme="majorHAnsi" w:cstheme="majorHAnsi"/>
                <w:sz w:val="26"/>
                <w:szCs w:val="26"/>
              </w:rPr>
            </w:pPr>
          </w:p>
        </w:tc>
        <w:tc>
          <w:tcPr>
            <w:tcW w:w="3799" w:type="dxa"/>
            <w:tcBorders>
              <w:top w:val="nil"/>
              <w:left w:val="nil"/>
              <w:bottom w:val="single" w:sz="4" w:space="0" w:color="auto"/>
              <w:right w:val="single" w:sz="4" w:space="0" w:color="auto"/>
            </w:tcBorders>
            <w:noWrap/>
          </w:tcPr>
          <w:p w14:paraId="628F06C6" w14:textId="21720F75" w:rsidR="00026C12" w:rsidRPr="003A203D" w:rsidRDefault="00026C12" w:rsidP="00026C12">
            <w:pPr>
              <w:spacing w:beforeLines="40" w:before="96" w:afterLines="40" w:after="96"/>
              <w:rPr>
                <w:rFonts w:asciiTheme="majorHAnsi" w:hAnsiTheme="majorHAnsi" w:cstheme="majorHAnsi"/>
                <w:sz w:val="26"/>
                <w:szCs w:val="26"/>
              </w:rPr>
            </w:pPr>
            <w:r w:rsidRPr="00AD36F6">
              <w:rPr>
                <w:rFonts w:eastAsia="Arial Unicode MS"/>
                <w:sz w:val="26"/>
                <w:szCs w:val="26"/>
              </w:rPr>
              <w:t>- Kích thước</w:t>
            </w:r>
          </w:p>
        </w:tc>
        <w:tc>
          <w:tcPr>
            <w:tcW w:w="1262" w:type="dxa"/>
            <w:tcBorders>
              <w:top w:val="nil"/>
              <w:left w:val="nil"/>
              <w:bottom w:val="single" w:sz="4" w:space="0" w:color="auto"/>
              <w:right w:val="single" w:sz="4" w:space="0" w:color="auto"/>
            </w:tcBorders>
          </w:tcPr>
          <w:p w14:paraId="2403D6E0" w14:textId="77777777" w:rsidR="00026C12" w:rsidRPr="003A203D" w:rsidRDefault="00026C12" w:rsidP="00026C12">
            <w:pPr>
              <w:spacing w:beforeLines="40" w:before="96" w:afterLines="40" w:after="96"/>
              <w:jc w:val="center"/>
              <w:rPr>
                <w:rFonts w:asciiTheme="majorHAnsi" w:hAnsiTheme="majorHAnsi" w:cstheme="majorHAnsi"/>
                <w:sz w:val="26"/>
                <w:szCs w:val="26"/>
              </w:rPr>
            </w:pPr>
          </w:p>
        </w:tc>
        <w:tc>
          <w:tcPr>
            <w:tcW w:w="2410" w:type="dxa"/>
            <w:tcBorders>
              <w:top w:val="nil"/>
              <w:left w:val="single" w:sz="4" w:space="0" w:color="auto"/>
              <w:bottom w:val="single" w:sz="4" w:space="0" w:color="auto"/>
              <w:right w:val="single" w:sz="4" w:space="0" w:color="auto"/>
            </w:tcBorders>
            <w:noWrap/>
            <w:vAlign w:val="center"/>
          </w:tcPr>
          <w:p w14:paraId="4257119D" w14:textId="1B0F1F2B" w:rsidR="00026C12" w:rsidRPr="003A203D" w:rsidRDefault="00026C12" w:rsidP="00026C12">
            <w:pPr>
              <w:spacing w:beforeLines="40" w:before="96" w:afterLines="40" w:after="96"/>
              <w:jc w:val="center"/>
              <w:rPr>
                <w:rFonts w:asciiTheme="majorHAnsi" w:hAnsiTheme="majorHAnsi" w:cstheme="majorHAnsi"/>
                <w:sz w:val="26"/>
                <w:szCs w:val="26"/>
              </w:rPr>
            </w:pPr>
            <w:r w:rsidRPr="00AD36F6">
              <w:rPr>
                <w:rFonts w:eastAsia="Arial Unicode MS"/>
                <w:sz w:val="26"/>
                <w:szCs w:val="26"/>
              </w:rPr>
              <w:t>Yêu cầu mô tả</w:t>
            </w:r>
          </w:p>
        </w:tc>
        <w:tc>
          <w:tcPr>
            <w:tcW w:w="1418" w:type="dxa"/>
            <w:tcBorders>
              <w:top w:val="nil"/>
              <w:left w:val="single" w:sz="4" w:space="0" w:color="auto"/>
              <w:bottom w:val="single" w:sz="4" w:space="0" w:color="auto"/>
              <w:right w:val="double" w:sz="6" w:space="0" w:color="auto"/>
            </w:tcBorders>
            <w:noWrap/>
          </w:tcPr>
          <w:p w14:paraId="214B7D64" w14:textId="77777777" w:rsidR="00026C12" w:rsidRPr="003A203D" w:rsidRDefault="00026C12" w:rsidP="00026C12">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47255B3"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378251CE" w14:textId="77777777" w:rsidR="002047A3" w:rsidRPr="003A203D" w:rsidRDefault="002047A3"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1D89145E" w14:textId="77777777" w:rsidR="002047A3" w:rsidRPr="003A203D" w:rsidRDefault="002047A3" w:rsidP="002047A3">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Phê duyệt mẫu bởi STAMEQ</w:t>
            </w:r>
          </w:p>
        </w:tc>
        <w:tc>
          <w:tcPr>
            <w:tcW w:w="1262" w:type="dxa"/>
            <w:tcBorders>
              <w:top w:val="single" w:sz="4" w:space="0" w:color="auto"/>
              <w:left w:val="nil"/>
              <w:bottom w:val="single" w:sz="4" w:space="0" w:color="auto"/>
              <w:right w:val="single" w:sz="4" w:space="0" w:color="auto"/>
            </w:tcBorders>
            <w:vAlign w:val="center"/>
          </w:tcPr>
          <w:p w14:paraId="2EDF2D65" w14:textId="77777777" w:rsidR="002047A3" w:rsidRPr="003A203D" w:rsidRDefault="002047A3" w:rsidP="002047A3">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42DD4DF6" w14:textId="77777777" w:rsidR="002047A3" w:rsidRPr="003A203D" w:rsidRDefault="002047A3" w:rsidP="002047A3">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1418" w:type="dxa"/>
            <w:tcBorders>
              <w:top w:val="single" w:sz="4" w:space="0" w:color="auto"/>
              <w:left w:val="single" w:sz="4" w:space="0" w:color="auto"/>
              <w:bottom w:val="single" w:sz="4" w:space="0" w:color="auto"/>
              <w:right w:val="double" w:sz="6" w:space="0" w:color="auto"/>
            </w:tcBorders>
            <w:noWrap/>
          </w:tcPr>
          <w:p w14:paraId="3F04C124" w14:textId="77777777" w:rsidR="002047A3" w:rsidRPr="003A203D" w:rsidRDefault="002047A3" w:rsidP="002047A3">
            <w:pPr>
              <w:spacing w:beforeLines="40" w:before="96" w:afterLines="40" w:after="96"/>
              <w:rPr>
                <w:rFonts w:asciiTheme="majorHAnsi" w:hAnsiTheme="majorHAnsi" w:cstheme="majorHAnsi"/>
                <w:sz w:val="26"/>
                <w:szCs w:val="26"/>
              </w:rPr>
            </w:pPr>
          </w:p>
        </w:tc>
      </w:tr>
      <w:tr w:rsidR="00B35E5B" w:rsidRPr="003A203D" w14:paraId="5309A560"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214E82C7" w14:textId="77777777" w:rsidR="002047A3" w:rsidRPr="003A203D" w:rsidRDefault="002047A3" w:rsidP="00090563">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5BFBE276" w14:textId="77777777" w:rsidR="002047A3" w:rsidRPr="003A203D" w:rsidRDefault="002047A3" w:rsidP="002047A3">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Thiết bị phải có điểm đo tách tụ C1 và C2.</w:t>
            </w:r>
          </w:p>
        </w:tc>
        <w:tc>
          <w:tcPr>
            <w:tcW w:w="1262" w:type="dxa"/>
            <w:tcBorders>
              <w:top w:val="single" w:sz="4" w:space="0" w:color="auto"/>
              <w:left w:val="nil"/>
              <w:bottom w:val="single" w:sz="4" w:space="0" w:color="auto"/>
              <w:right w:val="single" w:sz="4" w:space="0" w:color="auto"/>
            </w:tcBorders>
            <w:vAlign w:val="center"/>
          </w:tcPr>
          <w:p w14:paraId="692B9E5C" w14:textId="77777777" w:rsidR="002047A3" w:rsidRPr="003A203D" w:rsidRDefault="002047A3" w:rsidP="002047A3">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496712ED" w14:textId="77777777" w:rsidR="002047A3" w:rsidRPr="003A203D" w:rsidRDefault="002047A3" w:rsidP="002047A3">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cầu đáp ứng</w:t>
            </w:r>
          </w:p>
        </w:tc>
        <w:tc>
          <w:tcPr>
            <w:tcW w:w="1418" w:type="dxa"/>
            <w:tcBorders>
              <w:top w:val="single" w:sz="4" w:space="0" w:color="auto"/>
              <w:left w:val="single" w:sz="4" w:space="0" w:color="auto"/>
              <w:bottom w:val="single" w:sz="4" w:space="0" w:color="auto"/>
              <w:right w:val="double" w:sz="6" w:space="0" w:color="auto"/>
            </w:tcBorders>
            <w:noWrap/>
          </w:tcPr>
          <w:p w14:paraId="124DF055" w14:textId="77777777" w:rsidR="002047A3" w:rsidRPr="003A203D" w:rsidRDefault="002047A3" w:rsidP="002047A3">
            <w:pPr>
              <w:spacing w:beforeLines="40" w:before="96" w:afterLines="40" w:after="96"/>
              <w:rPr>
                <w:rFonts w:asciiTheme="majorHAnsi" w:hAnsiTheme="majorHAnsi" w:cstheme="majorHAnsi"/>
                <w:sz w:val="26"/>
                <w:szCs w:val="26"/>
              </w:rPr>
            </w:pPr>
          </w:p>
        </w:tc>
      </w:tr>
      <w:tr w:rsidR="00624E46" w:rsidRPr="003A203D" w14:paraId="1E418CBC" w14:textId="77777777" w:rsidTr="0061174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6E9CF945" w14:textId="77777777" w:rsidR="00624E46" w:rsidRPr="003A203D" w:rsidRDefault="00624E46" w:rsidP="00624E46">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bottom"/>
          </w:tcPr>
          <w:p w14:paraId="1713CF45" w14:textId="4189D652" w:rsidR="00624E46" w:rsidRPr="00AD36F6" w:rsidRDefault="00624E46" w:rsidP="00624E46">
            <w:pPr>
              <w:spacing w:beforeLines="40" w:before="96" w:afterLines="40" w:after="96"/>
              <w:rPr>
                <w:rFonts w:eastAsia="Arial Unicode MS"/>
                <w:sz w:val="26"/>
                <w:szCs w:val="26"/>
              </w:rPr>
            </w:pPr>
            <w:r w:rsidRPr="003A203D">
              <w:rPr>
                <w:rFonts w:asciiTheme="majorHAnsi" w:hAnsiTheme="majorHAnsi" w:cstheme="majorHAnsi"/>
                <w:sz w:val="26"/>
                <w:szCs w:val="26"/>
              </w:rPr>
              <w:t>Khoảng thời gian vận hành đến khi đại tu lần đầu</w:t>
            </w:r>
            <w:r>
              <w:rPr>
                <w:rFonts w:asciiTheme="majorHAnsi" w:hAnsiTheme="majorHAnsi" w:cstheme="majorHAnsi"/>
                <w:sz w:val="26"/>
                <w:szCs w:val="26"/>
              </w:rPr>
              <w:t xml:space="preserve"> (yêu cầu có cam kết)</w:t>
            </w:r>
          </w:p>
        </w:tc>
        <w:tc>
          <w:tcPr>
            <w:tcW w:w="1262" w:type="dxa"/>
            <w:tcBorders>
              <w:top w:val="single" w:sz="4" w:space="0" w:color="auto"/>
              <w:left w:val="nil"/>
              <w:bottom w:val="single" w:sz="4" w:space="0" w:color="auto"/>
              <w:right w:val="single" w:sz="4" w:space="0" w:color="auto"/>
            </w:tcBorders>
            <w:vAlign w:val="center"/>
          </w:tcPr>
          <w:p w14:paraId="6E033FA3" w14:textId="5FEFD20B" w:rsidR="00624E46" w:rsidRPr="003A203D" w:rsidRDefault="00624E46" w:rsidP="00624E46">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năm</w:t>
            </w:r>
          </w:p>
        </w:tc>
        <w:tc>
          <w:tcPr>
            <w:tcW w:w="2410" w:type="dxa"/>
            <w:tcBorders>
              <w:top w:val="single" w:sz="4" w:space="0" w:color="auto"/>
              <w:left w:val="single" w:sz="4" w:space="0" w:color="auto"/>
              <w:bottom w:val="single" w:sz="4" w:space="0" w:color="auto"/>
              <w:right w:val="single" w:sz="4" w:space="0" w:color="auto"/>
            </w:tcBorders>
            <w:noWrap/>
            <w:vAlign w:val="center"/>
          </w:tcPr>
          <w:p w14:paraId="0DAD4B8D" w14:textId="0E59CA10" w:rsidR="00624E46" w:rsidRPr="00AD36F6" w:rsidRDefault="00624E46" w:rsidP="00624E46">
            <w:pPr>
              <w:spacing w:beforeLines="40" w:before="96" w:afterLines="40" w:after="96"/>
              <w:jc w:val="center"/>
              <w:rPr>
                <w:sz w:val="26"/>
                <w:szCs w:val="26"/>
              </w:rPr>
            </w:pPr>
            <w:r w:rsidRPr="003A203D">
              <w:rPr>
                <w:rFonts w:asciiTheme="majorHAnsi" w:hAnsiTheme="majorHAnsi" w:cstheme="majorHAnsi"/>
                <w:sz w:val="26"/>
                <w:szCs w:val="26"/>
              </w:rPr>
              <w:t xml:space="preserve">≥ 10 </w:t>
            </w:r>
          </w:p>
        </w:tc>
        <w:tc>
          <w:tcPr>
            <w:tcW w:w="1418" w:type="dxa"/>
            <w:tcBorders>
              <w:top w:val="single" w:sz="4" w:space="0" w:color="auto"/>
              <w:left w:val="single" w:sz="4" w:space="0" w:color="auto"/>
              <w:bottom w:val="single" w:sz="4" w:space="0" w:color="auto"/>
              <w:right w:val="double" w:sz="6" w:space="0" w:color="auto"/>
            </w:tcBorders>
            <w:noWrap/>
          </w:tcPr>
          <w:p w14:paraId="4C381319"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14A0A0B5" w14:textId="77777777" w:rsidTr="0061174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53C0DC4A" w14:textId="77777777" w:rsidR="00624E46" w:rsidRPr="003A203D" w:rsidRDefault="00624E46" w:rsidP="00624E46">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bottom"/>
          </w:tcPr>
          <w:p w14:paraId="28CFF47A" w14:textId="25A98807" w:rsidR="00624E46" w:rsidRPr="00AD36F6" w:rsidRDefault="00624E46" w:rsidP="00624E46">
            <w:pPr>
              <w:spacing w:beforeLines="40" w:before="96" w:afterLines="40" w:after="96"/>
              <w:rPr>
                <w:rFonts w:eastAsia="Arial Unicode MS"/>
                <w:sz w:val="26"/>
                <w:szCs w:val="26"/>
              </w:rPr>
            </w:pPr>
            <w:r w:rsidRPr="003A203D">
              <w:rPr>
                <w:rFonts w:asciiTheme="majorHAnsi" w:hAnsiTheme="majorHAnsi" w:cstheme="majorHAnsi"/>
                <w:sz w:val="26"/>
                <w:szCs w:val="26"/>
              </w:rPr>
              <w:t>Tổng thời gian vận hành đến khi phải thay thế</w:t>
            </w:r>
            <w:r>
              <w:rPr>
                <w:rFonts w:asciiTheme="majorHAnsi" w:hAnsiTheme="majorHAnsi" w:cstheme="majorHAnsi"/>
                <w:sz w:val="26"/>
                <w:szCs w:val="26"/>
              </w:rPr>
              <w:t xml:space="preserve"> (yêu cầu có cam kết)</w:t>
            </w:r>
          </w:p>
        </w:tc>
        <w:tc>
          <w:tcPr>
            <w:tcW w:w="1262" w:type="dxa"/>
            <w:tcBorders>
              <w:top w:val="single" w:sz="4" w:space="0" w:color="auto"/>
              <w:left w:val="nil"/>
              <w:bottom w:val="single" w:sz="4" w:space="0" w:color="auto"/>
              <w:right w:val="single" w:sz="4" w:space="0" w:color="auto"/>
            </w:tcBorders>
            <w:vAlign w:val="center"/>
          </w:tcPr>
          <w:p w14:paraId="4CE2ADE2" w14:textId="73D44191" w:rsidR="00624E46" w:rsidRPr="003A203D" w:rsidRDefault="00624E46" w:rsidP="00624E46">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năm</w:t>
            </w:r>
          </w:p>
        </w:tc>
        <w:tc>
          <w:tcPr>
            <w:tcW w:w="2410" w:type="dxa"/>
            <w:tcBorders>
              <w:top w:val="single" w:sz="4" w:space="0" w:color="auto"/>
              <w:left w:val="single" w:sz="4" w:space="0" w:color="auto"/>
              <w:bottom w:val="single" w:sz="4" w:space="0" w:color="auto"/>
              <w:right w:val="single" w:sz="4" w:space="0" w:color="auto"/>
            </w:tcBorders>
            <w:noWrap/>
            <w:vAlign w:val="center"/>
          </w:tcPr>
          <w:p w14:paraId="2F358E78" w14:textId="30E44D64" w:rsidR="00624E46" w:rsidRPr="00AD36F6" w:rsidRDefault="00624E46" w:rsidP="00624E46">
            <w:pPr>
              <w:spacing w:beforeLines="40" w:before="96" w:afterLines="40" w:after="96"/>
              <w:jc w:val="center"/>
              <w:rPr>
                <w:sz w:val="26"/>
                <w:szCs w:val="26"/>
              </w:rPr>
            </w:pPr>
            <w:r w:rsidRPr="003A203D">
              <w:rPr>
                <w:rFonts w:asciiTheme="majorHAnsi" w:hAnsiTheme="majorHAnsi" w:cstheme="majorHAnsi"/>
                <w:sz w:val="26"/>
                <w:szCs w:val="26"/>
              </w:rPr>
              <w:t xml:space="preserve">≥ 20 </w:t>
            </w:r>
          </w:p>
        </w:tc>
        <w:tc>
          <w:tcPr>
            <w:tcW w:w="1418" w:type="dxa"/>
            <w:tcBorders>
              <w:top w:val="single" w:sz="4" w:space="0" w:color="auto"/>
              <w:left w:val="single" w:sz="4" w:space="0" w:color="auto"/>
              <w:bottom w:val="single" w:sz="4" w:space="0" w:color="auto"/>
              <w:right w:val="double" w:sz="6" w:space="0" w:color="auto"/>
            </w:tcBorders>
            <w:noWrap/>
          </w:tcPr>
          <w:p w14:paraId="34A7637E"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12095560" w14:textId="77777777" w:rsidTr="0061174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341A2C11" w14:textId="77777777" w:rsidR="00624E46" w:rsidRPr="003A203D" w:rsidRDefault="00624E46" w:rsidP="00624E46">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bottom"/>
          </w:tcPr>
          <w:p w14:paraId="6B1959FF" w14:textId="5013C5E1" w:rsidR="00624E46" w:rsidRPr="003A203D" w:rsidRDefault="00624E46" w:rsidP="00624E46">
            <w:pPr>
              <w:spacing w:beforeLines="40" w:before="96" w:afterLines="40" w:after="96"/>
              <w:rPr>
                <w:rFonts w:asciiTheme="majorHAnsi" w:hAnsiTheme="majorHAnsi" w:cstheme="majorHAnsi"/>
                <w:sz w:val="26"/>
                <w:szCs w:val="26"/>
              </w:rPr>
            </w:pPr>
            <w:r w:rsidRPr="00AD36F6">
              <w:rPr>
                <w:rFonts w:eastAsia="Arial Unicode MS"/>
                <w:sz w:val="26"/>
                <w:szCs w:val="26"/>
              </w:rPr>
              <w:t>Các yêu cầu thử nghiệm (như phần đặc tính kỹ thuật HSMT)</w:t>
            </w:r>
          </w:p>
        </w:tc>
        <w:tc>
          <w:tcPr>
            <w:tcW w:w="1262" w:type="dxa"/>
            <w:tcBorders>
              <w:top w:val="single" w:sz="4" w:space="0" w:color="auto"/>
              <w:left w:val="nil"/>
              <w:bottom w:val="single" w:sz="4" w:space="0" w:color="auto"/>
              <w:right w:val="single" w:sz="4" w:space="0" w:color="auto"/>
            </w:tcBorders>
            <w:vAlign w:val="center"/>
          </w:tcPr>
          <w:p w14:paraId="469E72F6" w14:textId="77777777" w:rsidR="00624E46" w:rsidRPr="003A203D" w:rsidRDefault="00624E46" w:rsidP="00624E46">
            <w:pPr>
              <w:spacing w:beforeLines="40" w:before="96" w:afterLines="40" w:after="96"/>
              <w:jc w:val="center"/>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47AD33CA" w14:textId="58818E50" w:rsidR="00624E46" w:rsidRPr="003A203D" w:rsidRDefault="00624E46" w:rsidP="00624E46">
            <w:pPr>
              <w:spacing w:beforeLines="40" w:before="96" w:afterLines="40" w:after="96"/>
              <w:jc w:val="center"/>
              <w:rPr>
                <w:rFonts w:asciiTheme="majorHAnsi" w:hAnsiTheme="majorHAnsi" w:cstheme="majorHAnsi"/>
                <w:sz w:val="26"/>
                <w:szCs w:val="26"/>
              </w:rPr>
            </w:pPr>
            <w:r w:rsidRPr="00AD36F6">
              <w:rPr>
                <w:sz w:val="26"/>
                <w:szCs w:val="26"/>
              </w:rPr>
              <w:t>Đáp ứng</w:t>
            </w:r>
          </w:p>
        </w:tc>
        <w:tc>
          <w:tcPr>
            <w:tcW w:w="1418" w:type="dxa"/>
            <w:tcBorders>
              <w:top w:val="single" w:sz="4" w:space="0" w:color="auto"/>
              <w:left w:val="single" w:sz="4" w:space="0" w:color="auto"/>
              <w:bottom w:val="single" w:sz="4" w:space="0" w:color="auto"/>
              <w:right w:val="double" w:sz="6" w:space="0" w:color="auto"/>
            </w:tcBorders>
            <w:noWrap/>
          </w:tcPr>
          <w:p w14:paraId="5AA89FDA"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1EF34017"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038E74D9" w14:textId="77777777" w:rsidR="00624E46" w:rsidRPr="003A203D" w:rsidRDefault="00624E46" w:rsidP="00624E46">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0B256A19" w14:textId="7D3D89AC" w:rsidR="00624E46" w:rsidRPr="003A203D" w:rsidRDefault="00624E46" w:rsidP="00624E46">
            <w:pPr>
              <w:spacing w:beforeLines="40" w:before="96" w:afterLines="40" w:after="96"/>
              <w:rPr>
                <w:rFonts w:asciiTheme="majorHAnsi" w:hAnsiTheme="majorHAnsi" w:cstheme="majorHAnsi"/>
                <w:sz w:val="26"/>
                <w:szCs w:val="26"/>
              </w:rPr>
            </w:pPr>
            <w:r w:rsidRPr="00AD36F6">
              <w:rPr>
                <w:rFonts w:eastAsia="Arial Unicode MS"/>
                <w:sz w:val="26"/>
                <w:szCs w:val="26"/>
              </w:rPr>
              <w:t>Tài liệu kỹ thuật đi kèm</w:t>
            </w:r>
          </w:p>
        </w:tc>
        <w:tc>
          <w:tcPr>
            <w:tcW w:w="1262" w:type="dxa"/>
            <w:tcBorders>
              <w:top w:val="single" w:sz="4" w:space="0" w:color="auto"/>
              <w:left w:val="nil"/>
              <w:bottom w:val="single" w:sz="4" w:space="0" w:color="auto"/>
              <w:right w:val="single" w:sz="4" w:space="0" w:color="auto"/>
            </w:tcBorders>
            <w:vAlign w:val="center"/>
          </w:tcPr>
          <w:p w14:paraId="3563FC93" w14:textId="77777777" w:rsidR="00624E46" w:rsidRPr="003A203D" w:rsidRDefault="00624E46" w:rsidP="00624E46">
            <w:pPr>
              <w:spacing w:beforeLines="40" w:before="96" w:afterLines="40" w:after="96"/>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57DD75C8" w14:textId="3CD779EE" w:rsidR="00624E46" w:rsidRPr="003A203D" w:rsidRDefault="00624E46" w:rsidP="00624E46">
            <w:pPr>
              <w:spacing w:beforeLines="40" w:before="96" w:afterLines="40" w:after="96"/>
              <w:jc w:val="center"/>
              <w:rPr>
                <w:rFonts w:asciiTheme="majorHAnsi" w:hAnsiTheme="majorHAnsi" w:cstheme="majorHAnsi"/>
                <w:sz w:val="26"/>
                <w:szCs w:val="26"/>
              </w:rPr>
            </w:pPr>
            <w:r w:rsidRPr="00AD36F6">
              <w:rPr>
                <w:sz w:val="26"/>
                <w:szCs w:val="26"/>
              </w:rPr>
              <w:t>Có</w:t>
            </w:r>
          </w:p>
        </w:tc>
        <w:tc>
          <w:tcPr>
            <w:tcW w:w="1418" w:type="dxa"/>
            <w:tcBorders>
              <w:top w:val="single" w:sz="4" w:space="0" w:color="auto"/>
              <w:left w:val="single" w:sz="4" w:space="0" w:color="auto"/>
              <w:bottom w:val="single" w:sz="4" w:space="0" w:color="auto"/>
              <w:right w:val="double" w:sz="6" w:space="0" w:color="auto"/>
            </w:tcBorders>
            <w:noWrap/>
          </w:tcPr>
          <w:p w14:paraId="65FC6673"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4BF7D776"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74EE84EC" w14:textId="77777777" w:rsidR="00624E46" w:rsidRPr="003A203D" w:rsidRDefault="00624E46" w:rsidP="00624E46">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7D6E5861" w14:textId="75635794" w:rsidR="00624E46" w:rsidRPr="003A203D" w:rsidRDefault="00624E46" w:rsidP="00624E46">
            <w:pPr>
              <w:spacing w:beforeLines="40" w:before="96" w:afterLines="40" w:after="96"/>
              <w:rPr>
                <w:rFonts w:asciiTheme="majorHAnsi" w:hAnsiTheme="majorHAnsi" w:cstheme="majorHAnsi"/>
                <w:sz w:val="26"/>
                <w:szCs w:val="26"/>
              </w:rPr>
            </w:pPr>
            <w:r w:rsidRPr="00AD36F6">
              <w:rPr>
                <w:rFonts w:eastAsia="Arial Unicode MS"/>
                <w:sz w:val="26"/>
                <w:szCs w:val="26"/>
              </w:rPr>
              <w:t>Trụ đỡ thiết bị</w:t>
            </w:r>
          </w:p>
        </w:tc>
        <w:tc>
          <w:tcPr>
            <w:tcW w:w="1262" w:type="dxa"/>
            <w:tcBorders>
              <w:top w:val="single" w:sz="4" w:space="0" w:color="auto"/>
              <w:left w:val="nil"/>
              <w:bottom w:val="single" w:sz="4" w:space="0" w:color="auto"/>
              <w:right w:val="single" w:sz="4" w:space="0" w:color="auto"/>
            </w:tcBorders>
            <w:vAlign w:val="center"/>
          </w:tcPr>
          <w:p w14:paraId="0D416AD1" w14:textId="77777777" w:rsidR="00624E46" w:rsidRPr="003A203D" w:rsidRDefault="00624E46" w:rsidP="00624E46">
            <w:pPr>
              <w:spacing w:beforeLines="40" w:before="96" w:afterLines="40" w:after="96"/>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21AB84DB" w14:textId="7F23B1E3" w:rsidR="00624E46" w:rsidRPr="003A203D" w:rsidRDefault="00624E46" w:rsidP="00624E46">
            <w:pPr>
              <w:spacing w:beforeLines="40" w:before="96" w:afterLines="40" w:after="96"/>
              <w:jc w:val="center"/>
              <w:rPr>
                <w:rFonts w:asciiTheme="majorHAnsi" w:hAnsiTheme="majorHAnsi" w:cstheme="majorHAnsi"/>
                <w:sz w:val="26"/>
                <w:szCs w:val="26"/>
              </w:rPr>
            </w:pPr>
            <w:r w:rsidRPr="00AD36F6">
              <w:rPr>
                <w:sz w:val="26"/>
                <w:szCs w:val="26"/>
              </w:rPr>
              <w:t>Có</w:t>
            </w:r>
          </w:p>
        </w:tc>
        <w:tc>
          <w:tcPr>
            <w:tcW w:w="1418" w:type="dxa"/>
            <w:tcBorders>
              <w:top w:val="single" w:sz="4" w:space="0" w:color="auto"/>
              <w:left w:val="single" w:sz="4" w:space="0" w:color="auto"/>
              <w:bottom w:val="single" w:sz="4" w:space="0" w:color="auto"/>
              <w:right w:val="double" w:sz="6" w:space="0" w:color="auto"/>
            </w:tcBorders>
            <w:noWrap/>
          </w:tcPr>
          <w:p w14:paraId="4C14907D"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02E9D067" w14:textId="77777777" w:rsidTr="00864200">
        <w:trPr>
          <w:trHeight w:val="405"/>
        </w:trPr>
        <w:tc>
          <w:tcPr>
            <w:tcW w:w="751" w:type="dxa"/>
            <w:tcBorders>
              <w:top w:val="single" w:sz="4" w:space="0" w:color="auto"/>
              <w:left w:val="double" w:sz="6" w:space="0" w:color="auto"/>
              <w:bottom w:val="single" w:sz="4" w:space="0" w:color="auto"/>
              <w:right w:val="single" w:sz="4" w:space="0" w:color="auto"/>
            </w:tcBorders>
            <w:noWrap/>
            <w:vAlign w:val="center"/>
          </w:tcPr>
          <w:p w14:paraId="0B1CFBED" w14:textId="77777777" w:rsidR="00624E46" w:rsidRPr="000421BE" w:rsidRDefault="00624E46" w:rsidP="00624E46">
            <w:pPr>
              <w:spacing w:beforeLines="40" w:before="96" w:afterLines="40" w:after="96" w:line="276" w:lineRule="auto"/>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noWrap/>
            <w:vAlign w:val="center"/>
          </w:tcPr>
          <w:p w14:paraId="71F9617A" w14:textId="309FE937" w:rsidR="00624E46" w:rsidRPr="003A203D" w:rsidRDefault="00624E46" w:rsidP="00624E46">
            <w:pPr>
              <w:spacing w:beforeLines="40" w:before="96" w:afterLines="40" w:after="96"/>
              <w:rPr>
                <w:rFonts w:asciiTheme="majorHAnsi" w:hAnsiTheme="majorHAnsi" w:cstheme="majorHAnsi"/>
                <w:sz w:val="26"/>
                <w:szCs w:val="26"/>
              </w:rPr>
            </w:pPr>
            <w:r w:rsidRPr="00AD36F6">
              <w:rPr>
                <w:rFonts w:eastAsia="Arial Unicode MS"/>
                <w:sz w:val="26"/>
                <w:szCs w:val="26"/>
              </w:rPr>
              <w:t>- Nhà sản xuất/Nước sản xuất</w:t>
            </w:r>
          </w:p>
        </w:tc>
        <w:tc>
          <w:tcPr>
            <w:tcW w:w="1262" w:type="dxa"/>
            <w:tcBorders>
              <w:top w:val="single" w:sz="4" w:space="0" w:color="auto"/>
              <w:left w:val="nil"/>
              <w:bottom w:val="single" w:sz="4" w:space="0" w:color="auto"/>
              <w:right w:val="single" w:sz="4" w:space="0" w:color="auto"/>
            </w:tcBorders>
            <w:vAlign w:val="center"/>
          </w:tcPr>
          <w:p w14:paraId="071D6FDF" w14:textId="77777777" w:rsidR="00624E46" w:rsidRPr="003A203D" w:rsidRDefault="00624E46" w:rsidP="00624E46">
            <w:pPr>
              <w:spacing w:beforeLines="40" w:before="96" w:afterLines="40" w:after="96"/>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F597CE1" w14:textId="2576C59C" w:rsidR="00624E46" w:rsidRPr="003A203D" w:rsidRDefault="00624E46" w:rsidP="00624E46">
            <w:pPr>
              <w:spacing w:beforeLines="40" w:before="96" w:afterLines="40" w:after="96"/>
              <w:jc w:val="center"/>
              <w:rPr>
                <w:rFonts w:asciiTheme="majorHAnsi" w:hAnsiTheme="majorHAnsi" w:cstheme="majorHAnsi"/>
                <w:sz w:val="26"/>
                <w:szCs w:val="26"/>
              </w:rPr>
            </w:pPr>
            <w:r w:rsidRPr="00AD36F6">
              <w:rPr>
                <w:sz w:val="26"/>
                <w:szCs w:val="26"/>
              </w:rPr>
              <w:t>Nêu cụ thể</w:t>
            </w:r>
          </w:p>
        </w:tc>
        <w:tc>
          <w:tcPr>
            <w:tcW w:w="1418" w:type="dxa"/>
            <w:tcBorders>
              <w:top w:val="single" w:sz="4" w:space="0" w:color="auto"/>
              <w:left w:val="single" w:sz="4" w:space="0" w:color="auto"/>
              <w:bottom w:val="single" w:sz="4" w:space="0" w:color="auto"/>
              <w:right w:val="double" w:sz="6" w:space="0" w:color="auto"/>
            </w:tcBorders>
            <w:noWrap/>
          </w:tcPr>
          <w:p w14:paraId="7718866C"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58947E76" w14:textId="77777777" w:rsidTr="00864200">
        <w:trPr>
          <w:trHeight w:val="341"/>
        </w:trPr>
        <w:tc>
          <w:tcPr>
            <w:tcW w:w="751" w:type="dxa"/>
            <w:tcBorders>
              <w:top w:val="single" w:sz="4" w:space="0" w:color="auto"/>
              <w:left w:val="double" w:sz="6" w:space="0" w:color="auto"/>
              <w:bottom w:val="single" w:sz="4" w:space="0" w:color="auto"/>
              <w:right w:val="single" w:sz="4" w:space="0" w:color="auto"/>
            </w:tcBorders>
            <w:vAlign w:val="center"/>
          </w:tcPr>
          <w:p w14:paraId="5EECB9EF" w14:textId="77777777" w:rsidR="00624E46" w:rsidRPr="000421BE" w:rsidRDefault="00624E46" w:rsidP="00624E46">
            <w:pPr>
              <w:spacing w:beforeLines="40" w:before="96" w:afterLines="40" w:after="96" w:line="276" w:lineRule="auto"/>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3AA600B6" w14:textId="2CC244A1" w:rsidR="00624E46" w:rsidRPr="003A203D" w:rsidRDefault="00624E46" w:rsidP="00624E46">
            <w:pPr>
              <w:spacing w:beforeLines="40" w:before="96" w:afterLines="40" w:after="96"/>
              <w:rPr>
                <w:rFonts w:asciiTheme="majorHAnsi" w:hAnsiTheme="majorHAnsi" w:cstheme="majorHAnsi"/>
                <w:sz w:val="26"/>
                <w:szCs w:val="26"/>
              </w:rPr>
            </w:pPr>
            <w:r w:rsidRPr="00AD36F6">
              <w:rPr>
                <w:rFonts w:eastAsia="Arial Unicode MS"/>
                <w:sz w:val="26"/>
                <w:szCs w:val="26"/>
              </w:rPr>
              <w:t>- Vật liệu</w:t>
            </w:r>
            <w:r>
              <w:rPr>
                <w:rFonts w:eastAsia="Arial Unicode MS"/>
                <w:sz w:val="26"/>
                <w:szCs w:val="26"/>
              </w:rPr>
              <w:t xml:space="preserve"> </w:t>
            </w:r>
          </w:p>
        </w:tc>
        <w:tc>
          <w:tcPr>
            <w:tcW w:w="1262" w:type="dxa"/>
            <w:tcBorders>
              <w:top w:val="single" w:sz="4" w:space="0" w:color="auto"/>
              <w:left w:val="nil"/>
              <w:bottom w:val="single" w:sz="4" w:space="0" w:color="auto"/>
              <w:right w:val="single" w:sz="4" w:space="0" w:color="auto"/>
            </w:tcBorders>
            <w:vAlign w:val="center"/>
          </w:tcPr>
          <w:p w14:paraId="0D760C67" w14:textId="77777777" w:rsidR="00624E46" w:rsidRPr="003A203D" w:rsidRDefault="00624E46" w:rsidP="00624E46">
            <w:pPr>
              <w:spacing w:beforeLines="40" w:before="96" w:afterLines="40" w:after="96"/>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14:paraId="04C68D6F" w14:textId="3D07303D" w:rsidR="00624E46" w:rsidRPr="003A203D" w:rsidRDefault="00624E46" w:rsidP="00624E46">
            <w:pPr>
              <w:spacing w:beforeLines="40" w:before="96" w:afterLines="40" w:after="96"/>
              <w:jc w:val="center"/>
              <w:rPr>
                <w:rFonts w:asciiTheme="majorHAnsi" w:hAnsiTheme="majorHAnsi" w:cstheme="majorHAnsi"/>
                <w:sz w:val="26"/>
                <w:szCs w:val="26"/>
              </w:rPr>
            </w:pPr>
            <w:r w:rsidRPr="00AD36F6">
              <w:rPr>
                <w:sz w:val="26"/>
                <w:szCs w:val="26"/>
              </w:rPr>
              <w:t>Thép hình</w:t>
            </w:r>
            <w:r>
              <w:rPr>
                <w:sz w:val="26"/>
                <w:szCs w:val="26"/>
              </w:rPr>
              <w:t xml:space="preserve"> chữ H</w:t>
            </w:r>
            <w:r w:rsidRPr="00AD36F6">
              <w:rPr>
                <w:sz w:val="26"/>
                <w:szCs w:val="26"/>
              </w:rPr>
              <w:t xml:space="preserve"> mạ kẽm nhúng nóng</w:t>
            </w:r>
          </w:p>
        </w:tc>
        <w:tc>
          <w:tcPr>
            <w:tcW w:w="1418" w:type="dxa"/>
            <w:tcBorders>
              <w:top w:val="single" w:sz="4" w:space="0" w:color="auto"/>
              <w:left w:val="nil"/>
              <w:bottom w:val="single" w:sz="4" w:space="0" w:color="auto"/>
              <w:right w:val="double" w:sz="6" w:space="0" w:color="auto"/>
            </w:tcBorders>
          </w:tcPr>
          <w:p w14:paraId="502C8FC6"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7B7E44BA" w14:textId="77777777" w:rsidTr="00864200">
        <w:trPr>
          <w:trHeight w:val="341"/>
        </w:trPr>
        <w:tc>
          <w:tcPr>
            <w:tcW w:w="751" w:type="dxa"/>
            <w:tcBorders>
              <w:top w:val="single" w:sz="4" w:space="0" w:color="auto"/>
              <w:left w:val="double" w:sz="6" w:space="0" w:color="auto"/>
              <w:bottom w:val="single" w:sz="4" w:space="0" w:color="auto"/>
              <w:right w:val="single" w:sz="4" w:space="0" w:color="auto"/>
            </w:tcBorders>
            <w:vAlign w:val="center"/>
          </w:tcPr>
          <w:p w14:paraId="7C5EA6B3" w14:textId="77777777" w:rsidR="00624E46" w:rsidRPr="000421BE" w:rsidRDefault="00624E46" w:rsidP="00624E46">
            <w:pPr>
              <w:spacing w:beforeLines="40" w:before="96" w:afterLines="40" w:after="96" w:line="276" w:lineRule="auto"/>
              <w:jc w:val="center"/>
              <w:rPr>
                <w:rFonts w:asciiTheme="majorHAnsi" w:hAnsiTheme="majorHAnsi" w:cstheme="majorHAnsi"/>
                <w:sz w:val="26"/>
                <w:szCs w:val="26"/>
              </w:rPr>
            </w:pPr>
          </w:p>
        </w:tc>
        <w:tc>
          <w:tcPr>
            <w:tcW w:w="3799" w:type="dxa"/>
            <w:tcBorders>
              <w:top w:val="single" w:sz="4" w:space="0" w:color="auto"/>
              <w:left w:val="nil"/>
              <w:bottom w:val="single" w:sz="4" w:space="0" w:color="auto"/>
              <w:right w:val="single" w:sz="4" w:space="0" w:color="auto"/>
            </w:tcBorders>
            <w:vAlign w:val="center"/>
          </w:tcPr>
          <w:p w14:paraId="562E2BB8" w14:textId="57D25D24" w:rsidR="00624E46" w:rsidRPr="00AD36F6" w:rsidRDefault="00624E46" w:rsidP="00624E46">
            <w:pPr>
              <w:spacing w:beforeLines="40" w:before="96" w:afterLines="40" w:after="96"/>
              <w:rPr>
                <w:rFonts w:eastAsia="Arial Unicode MS"/>
                <w:sz w:val="26"/>
                <w:szCs w:val="26"/>
              </w:rPr>
            </w:pPr>
            <w:r w:rsidRPr="00AD36F6">
              <w:rPr>
                <w:rFonts w:eastAsia="Arial Unicode MS"/>
                <w:sz w:val="26"/>
                <w:szCs w:val="26"/>
              </w:rPr>
              <w:t xml:space="preserve">- </w:t>
            </w:r>
            <w:r w:rsidRPr="000421BE">
              <w:rPr>
                <w:rFonts w:eastAsia="Arial Unicode MS"/>
                <w:sz w:val="26"/>
                <w:szCs w:val="26"/>
              </w:rPr>
              <w:t xml:space="preserve">Quy cách bản đế: </w:t>
            </w:r>
          </w:p>
        </w:tc>
        <w:tc>
          <w:tcPr>
            <w:tcW w:w="1262" w:type="dxa"/>
            <w:tcBorders>
              <w:top w:val="single" w:sz="4" w:space="0" w:color="auto"/>
              <w:left w:val="nil"/>
              <w:bottom w:val="single" w:sz="4" w:space="0" w:color="auto"/>
              <w:right w:val="single" w:sz="4" w:space="0" w:color="auto"/>
            </w:tcBorders>
            <w:vAlign w:val="center"/>
          </w:tcPr>
          <w:p w14:paraId="44501413" w14:textId="77777777" w:rsidR="00624E46" w:rsidRPr="003A203D" w:rsidRDefault="00624E46" w:rsidP="00624E46">
            <w:pPr>
              <w:spacing w:beforeLines="40" w:before="96" w:afterLines="40" w:after="96"/>
              <w:rPr>
                <w:rFonts w:asciiTheme="majorHAnsi" w:hAnsiTheme="majorHAnsi" w:cstheme="majorHAnsi"/>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14:paraId="4F1EFBC3" w14:textId="3C4C04C5" w:rsidR="00624E46" w:rsidRDefault="00624E46" w:rsidP="00624E46">
            <w:pPr>
              <w:spacing w:beforeLines="40" w:before="96" w:afterLines="40" w:after="96"/>
              <w:rPr>
                <w:sz w:val="26"/>
                <w:szCs w:val="26"/>
              </w:rPr>
            </w:pPr>
            <w:r w:rsidRPr="000421BE">
              <w:rPr>
                <w:sz w:val="26"/>
                <w:szCs w:val="26"/>
              </w:rPr>
              <w:t>Kích thước (dài, rông) của bu lông trên tấm thép bản đế là 400x400. Đường kính lỗ phù hợp với bu lông M24.</w:t>
            </w:r>
          </w:p>
        </w:tc>
        <w:tc>
          <w:tcPr>
            <w:tcW w:w="1418" w:type="dxa"/>
            <w:tcBorders>
              <w:top w:val="single" w:sz="4" w:space="0" w:color="auto"/>
              <w:left w:val="nil"/>
              <w:bottom w:val="single" w:sz="4" w:space="0" w:color="auto"/>
              <w:right w:val="double" w:sz="6" w:space="0" w:color="auto"/>
            </w:tcBorders>
          </w:tcPr>
          <w:p w14:paraId="72AD4007" w14:textId="77777777" w:rsidR="00624E46" w:rsidRPr="003A203D" w:rsidRDefault="00624E46" w:rsidP="00624E46">
            <w:pPr>
              <w:spacing w:beforeLines="40" w:before="96" w:afterLines="40" w:after="96"/>
              <w:rPr>
                <w:rFonts w:asciiTheme="majorHAnsi" w:hAnsiTheme="majorHAnsi" w:cstheme="majorHAnsi"/>
                <w:sz w:val="26"/>
                <w:szCs w:val="26"/>
              </w:rPr>
            </w:pPr>
          </w:p>
        </w:tc>
      </w:tr>
      <w:tr w:rsidR="00624E46" w:rsidRPr="003A203D" w14:paraId="0019F65C" w14:textId="77777777" w:rsidTr="00864200">
        <w:trPr>
          <w:trHeight w:val="300"/>
        </w:trPr>
        <w:tc>
          <w:tcPr>
            <w:tcW w:w="751" w:type="dxa"/>
            <w:tcBorders>
              <w:top w:val="single" w:sz="4" w:space="0" w:color="auto"/>
              <w:left w:val="double" w:sz="6" w:space="0" w:color="auto"/>
              <w:bottom w:val="double" w:sz="6" w:space="0" w:color="auto"/>
              <w:right w:val="single" w:sz="4" w:space="0" w:color="auto"/>
            </w:tcBorders>
            <w:vAlign w:val="center"/>
          </w:tcPr>
          <w:p w14:paraId="71D6ADAF" w14:textId="77777777" w:rsidR="00624E46" w:rsidRPr="003A203D" w:rsidRDefault="00624E46" w:rsidP="00624E46">
            <w:pPr>
              <w:pStyle w:val="ListParagraph"/>
              <w:numPr>
                <w:ilvl w:val="0"/>
                <w:numId w:val="181"/>
              </w:numPr>
              <w:spacing w:beforeLines="40" w:before="96" w:afterLines="40" w:after="96" w:line="276" w:lineRule="auto"/>
              <w:contextualSpacing w:val="0"/>
              <w:jc w:val="center"/>
              <w:rPr>
                <w:rFonts w:asciiTheme="majorHAnsi" w:hAnsiTheme="majorHAnsi" w:cstheme="majorHAnsi"/>
                <w:sz w:val="26"/>
                <w:szCs w:val="26"/>
              </w:rPr>
            </w:pPr>
          </w:p>
        </w:tc>
        <w:tc>
          <w:tcPr>
            <w:tcW w:w="3799" w:type="dxa"/>
            <w:tcBorders>
              <w:top w:val="single" w:sz="4" w:space="0" w:color="auto"/>
              <w:left w:val="nil"/>
              <w:bottom w:val="double" w:sz="6" w:space="0" w:color="auto"/>
              <w:right w:val="single" w:sz="4" w:space="0" w:color="auto"/>
            </w:tcBorders>
            <w:vAlign w:val="center"/>
          </w:tcPr>
          <w:p w14:paraId="53D20451" w14:textId="445F109F" w:rsidR="00624E46" w:rsidRPr="003A203D" w:rsidRDefault="00624E46" w:rsidP="00624E46">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xml:space="preserve">Các thông số còn lại tuân theo </w:t>
            </w:r>
            <w:r w:rsidRPr="003A203D">
              <w:t xml:space="preserve">Quyết định </w:t>
            </w:r>
            <w:r>
              <w:t>EVNNPT</w:t>
            </w:r>
            <w:r w:rsidRPr="003A203D">
              <w:t>.</w:t>
            </w:r>
          </w:p>
        </w:tc>
        <w:tc>
          <w:tcPr>
            <w:tcW w:w="1262" w:type="dxa"/>
            <w:tcBorders>
              <w:top w:val="single" w:sz="4" w:space="0" w:color="auto"/>
              <w:left w:val="nil"/>
              <w:bottom w:val="double" w:sz="6" w:space="0" w:color="auto"/>
              <w:right w:val="single" w:sz="4" w:space="0" w:color="auto"/>
            </w:tcBorders>
            <w:vAlign w:val="center"/>
          </w:tcPr>
          <w:p w14:paraId="3AFC6713" w14:textId="77777777" w:rsidR="00624E46" w:rsidRPr="003A203D" w:rsidRDefault="00624E46" w:rsidP="00624E46">
            <w:pPr>
              <w:spacing w:beforeLines="40" w:before="96" w:afterLines="40" w:after="96"/>
              <w:rPr>
                <w:rFonts w:asciiTheme="majorHAnsi" w:hAnsiTheme="majorHAnsi" w:cstheme="majorHAnsi"/>
                <w:sz w:val="26"/>
                <w:szCs w:val="26"/>
              </w:rPr>
            </w:pPr>
          </w:p>
        </w:tc>
        <w:tc>
          <w:tcPr>
            <w:tcW w:w="2410" w:type="dxa"/>
            <w:tcBorders>
              <w:top w:val="single" w:sz="4" w:space="0" w:color="auto"/>
              <w:left w:val="single" w:sz="4" w:space="0" w:color="auto"/>
              <w:bottom w:val="double" w:sz="6" w:space="0" w:color="auto"/>
              <w:right w:val="single" w:sz="4" w:space="0" w:color="auto"/>
            </w:tcBorders>
            <w:vAlign w:val="center"/>
          </w:tcPr>
          <w:p w14:paraId="000B20F8" w14:textId="774C6F08" w:rsidR="00624E46" w:rsidRPr="003A203D" w:rsidRDefault="00624E46" w:rsidP="00624E46">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Đáp ứng</w:t>
            </w:r>
          </w:p>
        </w:tc>
        <w:tc>
          <w:tcPr>
            <w:tcW w:w="1418" w:type="dxa"/>
            <w:tcBorders>
              <w:top w:val="single" w:sz="4" w:space="0" w:color="auto"/>
              <w:left w:val="nil"/>
              <w:bottom w:val="double" w:sz="6" w:space="0" w:color="auto"/>
              <w:right w:val="double" w:sz="6" w:space="0" w:color="auto"/>
            </w:tcBorders>
          </w:tcPr>
          <w:p w14:paraId="45FC6E22" w14:textId="77777777" w:rsidR="00624E46" w:rsidRPr="003A203D" w:rsidRDefault="00624E46" w:rsidP="00624E46">
            <w:pPr>
              <w:spacing w:beforeLines="40" w:before="96" w:afterLines="40" w:after="96"/>
              <w:rPr>
                <w:rFonts w:asciiTheme="majorHAnsi" w:hAnsiTheme="majorHAnsi" w:cstheme="majorHAnsi"/>
                <w:sz w:val="26"/>
                <w:szCs w:val="26"/>
              </w:rPr>
            </w:pPr>
          </w:p>
        </w:tc>
      </w:tr>
    </w:tbl>
    <w:p w14:paraId="7B2CAC68" w14:textId="77777777" w:rsidR="00D23DD2" w:rsidRPr="003A203D" w:rsidRDefault="00D23DD2" w:rsidP="006060AC">
      <w:pPr>
        <w:widowControl w:val="0"/>
        <w:tabs>
          <w:tab w:val="left" w:pos="567"/>
        </w:tabs>
        <w:spacing w:before="120" w:after="120" w:line="264" w:lineRule="auto"/>
        <w:rPr>
          <w:rFonts w:asciiTheme="majorHAnsi" w:hAnsiTheme="majorHAnsi" w:cstheme="majorHAnsi"/>
          <w:b/>
          <w:bCs/>
          <w:sz w:val="26"/>
          <w:szCs w:val="26"/>
        </w:rPr>
        <w:sectPr w:rsidR="00D23DD2" w:rsidRPr="003A203D" w:rsidSect="00DA511B">
          <w:headerReference w:type="default" r:id="rId42"/>
          <w:footerReference w:type="default" r:id="rId43"/>
          <w:headerReference w:type="first" r:id="rId44"/>
          <w:footerReference w:type="first" r:id="rId45"/>
          <w:footnotePr>
            <w:numRestart w:val="eachPage"/>
          </w:footnotePr>
          <w:pgSz w:w="11907" w:h="16839" w:code="9"/>
          <w:pgMar w:top="1134" w:right="1134" w:bottom="1134" w:left="1701" w:header="720" w:footer="720" w:gutter="0"/>
          <w:cols w:space="720"/>
          <w:titlePg/>
          <w:docGrid w:linePitch="360"/>
        </w:sectPr>
      </w:pPr>
    </w:p>
    <w:tbl>
      <w:tblPr>
        <w:tblW w:w="15323" w:type="dxa"/>
        <w:tblInd w:w="-176" w:type="dxa"/>
        <w:tblLayout w:type="fixed"/>
        <w:tblLook w:val="04A0" w:firstRow="1" w:lastRow="0" w:firstColumn="1" w:lastColumn="0" w:noHBand="0" w:noVBand="1"/>
      </w:tblPr>
      <w:tblGrid>
        <w:gridCol w:w="540"/>
        <w:gridCol w:w="1601"/>
        <w:gridCol w:w="1275"/>
        <w:gridCol w:w="1960"/>
        <w:gridCol w:w="1726"/>
        <w:gridCol w:w="1660"/>
        <w:gridCol w:w="1280"/>
        <w:gridCol w:w="1454"/>
        <w:gridCol w:w="1418"/>
        <w:gridCol w:w="1275"/>
        <w:gridCol w:w="1134"/>
      </w:tblGrid>
      <w:tr w:rsidR="00B35E5B" w:rsidRPr="003A203D" w14:paraId="33778874" w14:textId="77777777" w:rsidTr="00864200">
        <w:trPr>
          <w:trHeight w:val="405"/>
        </w:trPr>
        <w:tc>
          <w:tcPr>
            <w:tcW w:w="540" w:type="dxa"/>
            <w:tcBorders>
              <w:top w:val="nil"/>
              <w:left w:val="nil"/>
              <w:bottom w:val="nil"/>
              <w:right w:val="nil"/>
            </w:tcBorders>
            <w:noWrap/>
            <w:vAlign w:val="bottom"/>
          </w:tcPr>
          <w:p w14:paraId="7C62346A" w14:textId="77777777" w:rsidR="00D23DD2" w:rsidRPr="003A203D" w:rsidRDefault="00D23DD2" w:rsidP="006060AC">
            <w:pPr>
              <w:jc w:val="center"/>
              <w:rPr>
                <w:rFonts w:asciiTheme="majorHAnsi" w:hAnsiTheme="majorHAnsi" w:cstheme="majorHAnsi"/>
                <w:sz w:val="26"/>
                <w:szCs w:val="26"/>
              </w:rPr>
            </w:pPr>
          </w:p>
        </w:tc>
        <w:tc>
          <w:tcPr>
            <w:tcW w:w="14783" w:type="dxa"/>
            <w:gridSpan w:val="10"/>
            <w:tcBorders>
              <w:top w:val="nil"/>
              <w:left w:val="nil"/>
              <w:bottom w:val="nil"/>
              <w:right w:val="nil"/>
            </w:tcBorders>
          </w:tcPr>
          <w:p w14:paraId="5E81C53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BẢNG KÊ BÁO CÁO THỬ NGHIỆM THIẾT BỊ </w:t>
            </w:r>
          </w:p>
        </w:tc>
      </w:tr>
      <w:tr w:rsidR="00B35E5B" w:rsidRPr="003A203D" w14:paraId="4DDA3BC6" w14:textId="77777777" w:rsidTr="00864200">
        <w:trPr>
          <w:trHeight w:val="405"/>
        </w:trPr>
        <w:tc>
          <w:tcPr>
            <w:tcW w:w="540" w:type="dxa"/>
            <w:tcBorders>
              <w:top w:val="nil"/>
              <w:left w:val="nil"/>
              <w:bottom w:val="nil"/>
              <w:right w:val="nil"/>
            </w:tcBorders>
            <w:noWrap/>
            <w:vAlign w:val="bottom"/>
          </w:tcPr>
          <w:p w14:paraId="0BBA89D5"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tcPr>
          <w:p w14:paraId="0E4672FE" w14:textId="77777777" w:rsidR="00D23DD2" w:rsidRPr="003A203D" w:rsidRDefault="00D23DD2" w:rsidP="006060AC">
            <w:pPr>
              <w:jc w:val="center"/>
              <w:rPr>
                <w:rFonts w:asciiTheme="majorHAnsi" w:hAnsiTheme="majorHAnsi" w:cstheme="majorHAnsi"/>
                <w:b/>
                <w:bCs/>
                <w:sz w:val="26"/>
                <w:szCs w:val="26"/>
                <w:u w:val="single"/>
              </w:rPr>
            </w:pPr>
          </w:p>
        </w:tc>
        <w:tc>
          <w:tcPr>
            <w:tcW w:w="1275" w:type="dxa"/>
            <w:tcBorders>
              <w:top w:val="nil"/>
              <w:left w:val="nil"/>
              <w:bottom w:val="nil"/>
              <w:right w:val="nil"/>
            </w:tcBorders>
          </w:tcPr>
          <w:p w14:paraId="3FB6401B" w14:textId="77777777" w:rsidR="00D23DD2" w:rsidRPr="003A203D" w:rsidRDefault="00D23DD2" w:rsidP="006060AC">
            <w:pPr>
              <w:jc w:val="center"/>
              <w:rPr>
                <w:rFonts w:asciiTheme="majorHAnsi" w:hAnsiTheme="majorHAnsi" w:cstheme="majorHAnsi"/>
                <w:sz w:val="26"/>
                <w:szCs w:val="26"/>
              </w:rPr>
            </w:pPr>
          </w:p>
        </w:tc>
        <w:tc>
          <w:tcPr>
            <w:tcW w:w="1960" w:type="dxa"/>
            <w:tcBorders>
              <w:top w:val="nil"/>
              <w:left w:val="nil"/>
              <w:bottom w:val="nil"/>
              <w:right w:val="nil"/>
            </w:tcBorders>
          </w:tcPr>
          <w:p w14:paraId="4DC630BD" w14:textId="77777777" w:rsidR="00D23DD2" w:rsidRPr="003A203D" w:rsidRDefault="00D23DD2" w:rsidP="006060AC">
            <w:pPr>
              <w:jc w:val="center"/>
              <w:rPr>
                <w:rFonts w:asciiTheme="majorHAnsi" w:hAnsiTheme="majorHAnsi" w:cstheme="majorHAnsi"/>
                <w:sz w:val="26"/>
                <w:szCs w:val="26"/>
              </w:rPr>
            </w:pPr>
          </w:p>
        </w:tc>
        <w:tc>
          <w:tcPr>
            <w:tcW w:w="1726" w:type="dxa"/>
            <w:tcBorders>
              <w:top w:val="nil"/>
              <w:left w:val="nil"/>
              <w:bottom w:val="nil"/>
              <w:right w:val="nil"/>
            </w:tcBorders>
          </w:tcPr>
          <w:p w14:paraId="47488FD6"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nil"/>
              <w:right w:val="nil"/>
            </w:tcBorders>
          </w:tcPr>
          <w:p w14:paraId="45C2E207" w14:textId="77777777" w:rsidR="00D23DD2" w:rsidRPr="003A203D" w:rsidRDefault="00D23DD2" w:rsidP="006060AC">
            <w:pPr>
              <w:jc w:val="center"/>
              <w:rPr>
                <w:rFonts w:asciiTheme="majorHAnsi" w:hAnsiTheme="majorHAnsi" w:cstheme="majorHAnsi"/>
                <w:sz w:val="26"/>
                <w:szCs w:val="26"/>
              </w:rPr>
            </w:pPr>
          </w:p>
        </w:tc>
        <w:tc>
          <w:tcPr>
            <w:tcW w:w="1280" w:type="dxa"/>
            <w:tcBorders>
              <w:top w:val="nil"/>
              <w:left w:val="nil"/>
              <w:bottom w:val="nil"/>
              <w:right w:val="nil"/>
            </w:tcBorders>
          </w:tcPr>
          <w:p w14:paraId="606605DA" w14:textId="77777777" w:rsidR="00D23DD2" w:rsidRPr="003A203D" w:rsidRDefault="00D23DD2" w:rsidP="006060AC">
            <w:pPr>
              <w:jc w:val="center"/>
              <w:rPr>
                <w:rFonts w:asciiTheme="majorHAnsi" w:hAnsiTheme="majorHAnsi" w:cstheme="majorHAnsi"/>
                <w:sz w:val="26"/>
                <w:szCs w:val="26"/>
              </w:rPr>
            </w:pPr>
          </w:p>
        </w:tc>
        <w:tc>
          <w:tcPr>
            <w:tcW w:w="1454" w:type="dxa"/>
            <w:tcBorders>
              <w:top w:val="nil"/>
              <w:left w:val="nil"/>
              <w:bottom w:val="nil"/>
              <w:right w:val="nil"/>
            </w:tcBorders>
          </w:tcPr>
          <w:p w14:paraId="44FB57D5" w14:textId="77777777" w:rsidR="00D23DD2" w:rsidRPr="003A203D" w:rsidRDefault="00D23DD2" w:rsidP="006060AC">
            <w:pPr>
              <w:jc w:val="center"/>
              <w:rPr>
                <w:rFonts w:asciiTheme="majorHAnsi" w:hAnsiTheme="majorHAnsi" w:cstheme="majorHAnsi"/>
                <w:sz w:val="26"/>
                <w:szCs w:val="26"/>
              </w:rPr>
            </w:pPr>
          </w:p>
        </w:tc>
        <w:tc>
          <w:tcPr>
            <w:tcW w:w="1418" w:type="dxa"/>
            <w:tcBorders>
              <w:top w:val="nil"/>
              <w:left w:val="nil"/>
              <w:bottom w:val="nil"/>
              <w:right w:val="nil"/>
            </w:tcBorders>
          </w:tcPr>
          <w:p w14:paraId="796565D6" w14:textId="77777777" w:rsidR="00D23DD2" w:rsidRPr="003A203D" w:rsidRDefault="00D23DD2" w:rsidP="006060AC">
            <w:pPr>
              <w:jc w:val="center"/>
              <w:rPr>
                <w:rFonts w:asciiTheme="majorHAnsi" w:hAnsiTheme="majorHAnsi" w:cstheme="majorHAnsi"/>
                <w:sz w:val="26"/>
                <w:szCs w:val="26"/>
              </w:rPr>
            </w:pPr>
          </w:p>
        </w:tc>
        <w:tc>
          <w:tcPr>
            <w:tcW w:w="1275" w:type="dxa"/>
            <w:tcBorders>
              <w:top w:val="nil"/>
              <w:left w:val="nil"/>
              <w:bottom w:val="nil"/>
              <w:right w:val="nil"/>
            </w:tcBorders>
          </w:tcPr>
          <w:p w14:paraId="4200AC51" w14:textId="77777777" w:rsidR="00D23DD2" w:rsidRPr="003A203D" w:rsidRDefault="00D23DD2" w:rsidP="006060AC">
            <w:pPr>
              <w:jc w:val="center"/>
              <w:rPr>
                <w:rFonts w:asciiTheme="majorHAnsi" w:hAnsiTheme="majorHAnsi" w:cstheme="majorHAnsi"/>
                <w:sz w:val="26"/>
                <w:szCs w:val="26"/>
              </w:rPr>
            </w:pPr>
          </w:p>
        </w:tc>
        <w:tc>
          <w:tcPr>
            <w:tcW w:w="1134" w:type="dxa"/>
            <w:tcBorders>
              <w:top w:val="nil"/>
              <w:left w:val="nil"/>
              <w:bottom w:val="nil"/>
              <w:right w:val="nil"/>
            </w:tcBorders>
          </w:tcPr>
          <w:p w14:paraId="2EDF76B8" w14:textId="77777777" w:rsidR="00D23DD2" w:rsidRPr="003A203D" w:rsidRDefault="00D23DD2" w:rsidP="006060AC">
            <w:pPr>
              <w:jc w:val="center"/>
              <w:rPr>
                <w:rFonts w:asciiTheme="majorHAnsi" w:hAnsiTheme="majorHAnsi" w:cstheme="majorHAnsi"/>
                <w:sz w:val="26"/>
                <w:szCs w:val="26"/>
              </w:rPr>
            </w:pPr>
          </w:p>
        </w:tc>
      </w:tr>
      <w:tr w:rsidR="00B35E5B" w:rsidRPr="003A203D" w14:paraId="214211B9" w14:textId="77777777" w:rsidTr="00864200">
        <w:trPr>
          <w:trHeight w:val="420"/>
        </w:trPr>
        <w:tc>
          <w:tcPr>
            <w:tcW w:w="540" w:type="dxa"/>
            <w:tcBorders>
              <w:top w:val="nil"/>
              <w:left w:val="nil"/>
              <w:bottom w:val="nil"/>
              <w:right w:val="nil"/>
            </w:tcBorders>
            <w:noWrap/>
            <w:vAlign w:val="bottom"/>
          </w:tcPr>
          <w:p w14:paraId="4833E6FB"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noWrap/>
            <w:vAlign w:val="bottom"/>
          </w:tcPr>
          <w:p w14:paraId="0A31130A"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17B410AC"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nil"/>
              <w:right w:val="nil"/>
            </w:tcBorders>
            <w:noWrap/>
            <w:vAlign w:val="bottom"/>
          </w:tcPr>
          <w:p w14:paraId="71F04623" w14:textId="77777777" w:rsidR="00D23DD2" w:rsidRPr="003A203D" w:rsidRDefault="00D23DD2" w:rsidP="006060AC">
            <w:pPr>
              <w:rPr>
                <w:rFonts w:asciiTheme="majorHAnsi" w:hAnsiTheme="majorHAnsi" w:cstheme="majorHAnsi"/>
                <w:sz w:val="26"/>
                <w:szCs w:val="26"/>
              </w:rPr>
            </w:pPr>
          </w:p>
        </w:tc>
        <w:tc>
          <w:tcPr>
            <w:tcW w:w="6120" w:type="dxa"/>
            <w:gridSpan w:val="4"/>
            <w:tcBorders>
              <w:top w:val="nil"/>
              <w:left w:val="nil"/>
              <w:bottom w:val="nil"/>
              <w:right w:val="nil"/>
            </w:tcBorders>
            <w:noWrap/>
            <w:vAlign w:val="bottom"/>
          </w:tcPr>
          <w:p w14:paraId="29BF9AA3" w14:textId="77777777" w:rsidR="00D23DD2" w:rsidRPr="003A203D" w:rsidRDefault="00D23DD2" w:rsidP="006060AC">
            <w:pPr>
              <w:spacing w:after="120"/>
              <w:rPr>
                <w:rFonts w:asciiTheme="majorHAnsi" w:hAnsiTheme="majorHAnsi" w:cstheme="majorHAnsi"/>
                <w:b/>
                <w:bCs/>
                <w:sz w:val="26"/>
                <w:szCs w:val="26"/>
                <w:u w:val="single"/>
              </w:rPr>
            </w:pPr>
            <w:r w:rsidRPr="003A203D">
              <w:rPr>
                <w:rFonts w:asciiTheme="majorHAnsi" w:hAnsiTheme="majorHAnsi" w:cstheme="majorHAnsi"/>
                <w:b/>
                <w:bCs/>
                <w:sz w:val="26"/>
                <w:szCs w:val="26"/>
                <w:u w:val="single"/>
              </w:rPr>
              <w:t>NHÀ THẦU:……………</w:t>
            </w:r>
          </w:p>
        </w:tc>
        <w:tc>
          <w:tcPr>
            <w:tcW w:w="1418" w:type="dxa"/>
            <w:tcBorders>
              <w:top w:val="nil"/>
              <w:left w:val="nil"/>
              <w:bottom w:val="nil"/>
              <w:right w:val="nil"/>
            </w:tcBorders>
            <w:noWrap/>
            <w:vAlign w:val="bottom"/>
          </w:tcPr>
          <w:p w14:paraId="369C24AD"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1F37C2F0"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nil"/>
              <w:right w:val="nil"/>
            </w:tcBorders>
            <w:noWrap/>
            <w:vAlign w:val="bottom"/>
          </w:tcPr>
          <w:p w14:paraId="393E2C9B" w14:textId="77777777" w:rsidR="00D23DD2" w:rsidRPr="003A203D" w:rsidRDefault="00D23DD2" w:rsidP="006060AC">
            <w:pPr>
              <w:rPr>
                <w:rFonts w:asciiTheme="majorHAnsi" w:hAnsiTheme="majorHAnsi" w:cstheme="majorHAnsi"/>
                <w:sz w:val="26"/>
                <w:szCs w:val="26"/>
              </w:rPr>
            </w:pPr>
          </w:p>
        </w:tc>
      </w:tr>
      <w:tr w:rsidR="00B35E5B" w:rsidRPr="003A203D" w14:paraId="089BDF2A" w14:textId="77777777" w:rsidTr="00864200">
        <w:trPr>
          <w:trHeight w:val="855"/>
        </w:trPr>
        <w:tc>
          <w:tcPr>
            <w:tcW w:w="540" w:type="dxa"/>
            <w:tcBorders>
              <w:top w:val="single" w:sz="4" w:space="0" w:color="auto"/>
              <w:left w:val="single" w:sz="4" w:space="0" w:color="auto"/>
              <w:bottom w:val="single" w:sz="4" w:space="0" w:color="auto"/>
              <w:right w:val="single" w:sz="4" w:space="0" w:color="auto"/>
            </w:tcBorders>
            <w:noWrap/>
            <w:vAlign w:val="center"/>
          </w:tcPr>
          <w:p w14:paraId="7EAEB0C2"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1601" w:type="dxa"/>
            <w:tcBorders>
              <w:top w:val="single" w:sz="4" w:space="0" w:color="auto"/>
              <w:left w:val="nil"/>
              <w:bottom w:val="single" w:sz="4" w:space="0" w:color="auto"/>
              <w:right w:val="single" w:sz="4" w:space="0" w:color="auto"/>
            </w:tcBorders>
            <w:noWrap/>
            <w:vAlign w:val="center"/>
          </w:tcPr>
          <w:p w14:paraId="0EBFF86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Thiết bị chào thầu</w:t>
            </w:r>
          </w:p>
        </w:tc>
        <w:tc>
          <w:tcPr>
            <w:tcW w:w="1275" w:type="dxa"/>
            <w:tcBorders>
              <w:top w:val="single" w:sz="4" w:space="0" w:color="auto"/>
              <w:left w:val="nil"/>
              <w:bottom w:val="single" w:sz="4" w:space="0" w:color="auto"/>
              <w:right w:val="single" w:sz="4" w:space="0" w:color="auto"/>
            </w:tcBorders>
            <w:noWrap/>
            <w:vAlign w:val="center"/>
          </w:tcPr>
          <w:p w14:paraId="75A9D0BF"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0EBA3237"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18252127"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Phòng thử nghiệm </w:t>
            </w:r>
          </w:p>
        </w:tc>
        <w:tc>
          <w:tcPr>
            <w:tcW w:w="1660" w:type="dxa"/>
            <w:tcBorders>
              <w:top w:val="single" w:sz="4" w:space="0" w:color="auto"/>
              <w:left w:val="nil"/>
              <w:bottom w:val="single" w:sz="4" w:space="0" w:color="auto"/>
              <w:right w:val="single" w:sz="4" w:space="0" w:color="auto"/>
            </w:tcBorders>
            <w:vAlign w:val="center"/>
          </w:tcPr>
          <w:p w14:paraId="63759F5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Loại thiết bị thử nghiệm</w:t>
            </w:r>
          </w:p>
        </w:tc>
        <w:tc>
          <w:tcPr>
            <w:tcW w:w="1280" w:type="dxa"/>
            <w:tcBorders>
              <w:top w:val="single" w:sz="4" w:space="0" w:color="auto"/>
              <w:left w:val="nil"/>
              <w:bottom w:val="single" w:sz="4" w:space="0" w:color="auto"/>
              <w:right w:val="single" w:sz="4" w:space="0" w:color="auto"/>
            </w:tcBorders>
            <w:vAlign w:val="center"/>
          </w:tcPr>
          <w:p w14:paraId="326EEC6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Hạng mục thử nghiệm</w:t>
            </w:r>
          </w:p>
        </w:tc>
        <w:tc>
          <w:tcPr>
            <w:tcW w:w="1454" w:type="dxa"/>
            <w:tcBorders>
              <w:top w:val="single" w:sz="4" w:space="0" w:color="auto"/>
              <w:left w:val="nil"/>
              <w:bottom w:val="single" w:sz="4" w:space="0" w:color="auto"/>
              <w:right w:val="single" w:sz="4" w:space="0" w:color="auto"/>
            </w:tcBorders>
            <w:vAlign w:val="center"/>
          </w:tcPr>
          <w:p w14:paraId="6470FC4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5D8BBC42"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Tiêu chuẩn thử nghiệm</w:t>
            </w:r>
          </w:p>
        </w:tc>
        <w:tc>
          <w:tcPr>
            <w:tcW w:w="1275" w:type="dxa"/>
            <w:tcBorders>
              <w:top w:val="single" w:sz="4" w:space="0" w:color="auto"/>
              <w:left w:val="nil"/>
              <w:bottom w:val="single" w:sz="4" w:space="0" w:color="auto"/>
              <w:right w:val="single" w:sz="4" w:space="0" w:color="auto"/>
            </w:tcBorders>
            <w:vAlign w:val="center"/>
          </w:tcPr>
          <w:p w14:paraId="54C2293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Kết quả đánh giá</w:t>
            </w:r>
          </w:p>
        </w:tc>
        <w:tc>
          <w:tcPr>
            <w:tcW w:w="1134" w:type="dxa"/>
            <w:tcBorders>
              <w:top w:val="single" w:sz="4" w:space="0" w:color="auto"/>
              <w:left w:val="nil"/>
              <w:bottom w:val="single" w:sz="4" w:space="0" w:color="auto"/>
              <w:right w:val="single" w:sz="4" w:space="0" w:color="auto"/>
            </w:tcBorders>
            <w:vAlign w:val="center"/>
          </w:tcPr>
          <w:p w14:paraId="37B3D26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Ghi chú</w:t>
            </w:r>
          </w:p>
        </w:tc>
      </w:tr>
      <w:tr w:rsidR="00B35E5B" w:rsidRPr="003A203D" w14:paraId="70C3F954" w14:textId="77777777" w:rsidTr="00864200">
        <w:trPr>
          <w:trHeight w:val="285"/>
        </w:trPr>
        <w:tc>
          <w:tcPr>
            <w:tcW w:w="540" w:type="dxa"/>
            <w:tcBorders>
              <w:top w:val="nil"/>
              <w:left w:val="single" w:sz="4" w:space="0" w:color="auto"/>
              <w:bottom w:val="single" w:sz="4" w:space="0" w:color="auto"/>
              <w:right w:val="single" w:sz="4" w:space="0" w:color="auto"/>
            </w:tcBorders>
            <w:noWrap/>
            <w:vAlign w:val="center"/>
          </w:tcPr>
          <w:p w14:paraId="5ECCF9A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w:t>
            </w:r>
          </w:p>
        </w:tc>
        <w:tc>
          <w:tcPr>
            <w:tcW w:w="1601" w:type="dxa"/>
            <w:tcBorders>
              <w:top w:val="nil"/>
              <w:left w:val="nil"/>
              <w:bottom w:val="single" w:sz="4" w:space="0" w:color="auto"/>
              <w:right w:val="single" w:sz="4" w:space="0" w:color="auto"/>
            </w:tcBorders>
            <w:noWrap/>
            <w:vAlign w:val="center"/>
          </w:tcPr>
          <w:p w14:paraId="7891E8EF"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2</w:t>
            </w:r>
          </w:p>
        </w:tc>
        <w:tc>
          <w:tcPr>
            <w:tcW w:w="1275" w:type="dxa"/>
            <w:tcBorders>
              <w:top w:val="nil"/>
              <w:left w:val="nil"/>
              <w:bottom w:val="single" w:sz="4" w:space="0" w:color="auto"/>
              <w:right w:val="single" w:sz="4" w:space="0" w:color="auto"/>
            </w:tcBorders>
            <w:noWrap/>
            <w:vAlign w:val="center"/>
          </w:tcPr>
          <w:p w14:paraId="10A2094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3</w:t>
            </w:r>
          </w:p>
        </w:tc>
        <w:tc>
          <w:tcPr>
            <w:tcW w:w="1960" w:type="dxa"/>
            <w:tcBorders>
              <w:top w:val="nil"/>
              <w:left w:val="nil"/>
              <w:bottom w:val="single" w:sz="4" w:space="0" w:color="auto"/>
              <w:right w:val="single" w:sz="4" w:space="0" w:color="auto"/>
            </w:tcBorders>
            <w:noWrap/>
            <w:vAlign w:val="center"/>
          </w:tcPr>
          <w:p w14:paraId="334B4E7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4</w:t>
            </w:r>
          </w:p>
        </w:tc>
        <w:tc>
          <w:tcPr>
            <w:tcW w:w="1726" w:type="dxa"/>
            <w:tcBorders>
              <w:top w:val="nil"/>
              <w:left w:val="nil"/>
              <w:bottom w:val="single" w:sz="4" w:space="0" w:color="auto"/>
              <w:right w:val="single" w:sz="4" w:space="0" w:color="auto"/>
            </w:tcBorders>
            <w:noWrap/>
            <w:vAlign w:val="center"/>
          </w:tcPr>
          <w:p w14:paraId="6B0D613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5</w:t>
            </w:r>
          </w:p>
        </w:tc>
        <w:tc>
          <w:tcPr>
            <w:tcW w:w="1660" w:type="dxa"/>
            <w:tcBorders>
              <w:top w:val="nil"/>
              <w:left w:val="nil"/>
              <w:bottom w:val="single" w:sz="4" w:space="0" w:color="auto"/>
              <w:right w:val="single" w:sz="4" w:space="0" w:color="auto"/>
            </w:tcBorders>
            <w:noWrap/>
            <w:vAlign w:val="center"/>
          </w:tcPr>
          <w:p w14:paraId="7B56D00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6</w:t>
            </w:r>
          </w:p>
        </w:tc>
        <w:tc>
          <w:tcPr>
            <w:tcW w:w="1280" w:type="dxa"/>
            <w:tcBorders>
              <w:top w:val="nil"/>
              <w:left w:val="nil"/>
              <w:bottom w:val="single" w:sz="4" w:space="0" w:color="auto"/>
              <w:right w:val="single" w:sz="4" w:space="0" w:color="auto"/>
            </w:tcBorders>
            <w:noWrap/>
            <w:vAlign w:val="center"/>
          </w:tcPr>
          <w:p w14:paraId="4C78333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7</w:t>
            </w:r>
          </w:p>
        </w:tc>
        <w:tc>
          <w:tcPr>
            <w:tcW w:w="1454" w:type="dxa"/>
            <w:tcBorders>
              <w:top w:val="nil"/>
              <w:left w:val="nil"/>
              <w:bottom w:val="single" w:sz="4" w:space="0" w:color="auto"/>
              <w:right w:val="single" w:sz="4" w:space="0" w:color="auto"/>
            </w:tcBorders>
            <w:noWrap/>
            <w:vAlign w:val="center"/>
          </w:tcPr>
          <w:p w14:paraId="3A51197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8</w:t>
            </w:r>
          </w:p>
        </w:tc>
        <w:tc>
          <w:tcPr>
            <w:tcW w:w="1418" w:type="dxa"/>
            <w:tcBorders>
              <w:top w:val="nil"/>
              <w:left w:val="nil"/>
              <w:bottom w:val="single" w:sz="4" w:space="0" w:color="auto"/>
              <w:right w:val="single" w:sz="4" w:space="0" w:color="auto"/>
            </w:tcBorders>
            <w:noWrap/>
            <w:vAlign w:val="center"/>
          </w:tcPr>
          <w:p w14:paraId="544A162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9</w:t>
            </w:r>
          </w:p>
        </w:tc>
        <w:tc>
          <w:tcPr>
            <w:tcW w:w="1275" w:type="dxa"/>
            <w:tcBorders>
              <w:top w:val="nil"/>
              <w:left w:val="nil"/>
              <w:bottom w:val="single" w:sz="4" w:space="0" w:color="auto"/>
              <w:right w:val="single" w:sz="4" w:space="0" w:color="auto"/>
            </w:tcBorders>
            <w:noWrap/>
            <w:vAlign w:val="center"/>
          </w:tcPr>
          <w:p w14:paraId="3941046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10</w:t>
            </w:r>
          </w:p>
        </w:tc>
        <w:tc>
          <w:tcPr>
            <w:tcW w:w="1134" w:type="dxa"/>
            <w:tcBorders>
              <w:top w:val="nil"/>
              <w:left w:val="nil"/>
              <w:bottom w:val="single" w:sz="4" w:space="0" w:color="auto"/>
              <w:right w:val="single" w:sz="4" w:space="0" w:color="auto"/>
            </w:tcBorders>
            <w:noWrap/>
            <w:vAlign w:val="center"/>
          </w:tcPr>
          <w:p w14:paraId="0E51BCC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11</w:t>
            </w:r>
          </w:p>
        </w:tc>
      </w:tr>
      <w:tr w:rsidR="00B35E5B" w:rsidRPr="003A203D" w14:paraId="476B3380"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2940FFF5"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3DA817F8"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74AC673F"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1501DA25"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031A7378"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28CC74A6"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46A3C4AC"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13BCC617"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4C081E65"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6E82F1D0"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3083B2B2" w14:textId="77777777" w:rsidR="00D23DD2" w:rsidRPr="003A203D" w:rsidRDefault="00D23DD2" w:rsidP="006060AC">
            <w:pPr>
              <w:rPr>
                <w:rFonts w:asciiTheme="majorHAnsi" w:hAnsiTheme="majorHAnsi" w:cstheme="majorHAnsi"/>
                <w:sz w:val="26"/>
                <w:szCs w:val="26"/>
              </w:rPr>
            </w:pPr>
          </w:p>
        </w:tc>
      </w:tr>
      <w:tr w:rsidR="00B35E5B" w:rsidRPr="003A203D" w14:paraId="51E24838"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76A3915C"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7C0C6AC8"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03697E4F"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011F55B9"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2A285673"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6889551D"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77932EFB"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647E5BDA"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5E96A005"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5385DA40"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51129B72" w14:textId="77777777" w:rsidR="00D23DD2" w:rsidRPr="003A203D" w:rsidRDefault="00D23DD2" w:rsidP="006060AC">
            <w:pPr>
              <w:rPr>
                <w:rFonts w:asciiTheme="majorHAnsi" w:hAnsiTheme="majorHAnsi" w:cstheme="majorHAnsi"/>
                <w:sz w:val="26"/>
                <w:szCs w:val="26"/>
              </w:rPr>
            </w:pPr>
          </w:p>
        </w:tc>
      </w:tr>
      <w:tr w:rsidR="00B35E5B" w:rsidRPr="003A203D" w14:paraId="128D3355"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70F9641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601" w:type="dxa"/>
            <w:tcBorders>
              <w:top w:val="nil"/>
              <w:left w:val="nil"/>
              <w:bottom w:val="single" w:sz="4" w:space="0" w:color="auto"/>
              <w:right w:val="single" w:sz="4" w:space="0" w:color="auto"/>
            </w:tcBorders>
            <w:vAlign w:val="center"/>
          </w:tcPr>
          <w:p w14:paraId="2A816E5E" w14:textId="77777777" w:rsidR="00D23DD2" w:rsidRPr="003A203D" w:rsidRDefault="00D23DD2" w:rsidP="006060AC">
            <w:pP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275" w:type="dxa"/>
            <w:tcBorders>
              <w:top w:val="nil"/>
              <w:left w:val="nil"/>
              <w:bottom w:val="single" w:sz="4" w:space="0" w:color="auto"/>
              <w:right w:val="single" w:sz="4" w:space="0" w:color="auto"/>
            </w:tcBorders>
            <w:noWrap/>
            <w:vAlign w:val="center"/>
          </w:tcPr>
          <w:p w14:paraId="4273E5F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noWrap/>
            <w:vAlign w:val="center"/>
          </w:tcPr>
          <w:p w14:paraId="734AEC94"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noWrap/>
            <w:vAlign w:val="center"/>
          </w:tcPr>
          <w:p w14:paraId="1C62E98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noWrap/>
            <w:vAlign w:val="center"/>
          </w:tcPr>
          <w:p w14:paraId="19A5619E"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noWrap/>
            <w:vAlign w:val="center"/>
          </w:tcPr>
          <w:p w14:paraId="789EBD1E"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noWrap/>
            <w:vAlign w:val="center"/>
          </w:tcPr>
          <w:p w14:paraId="7CCA161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noWrap/>
            <w:vAlign w:val="center"/>
          </w:tcPr>
          <w:p w14:paraId="6FBF5E3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noWrap/>
            <w:vAlign w:val="center"/>
          </w:tcPr>
          <w:p w14:paraId="1B8ED57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noWrap/>
            <w:vAlign w:val="center"/>
          </w:tcPr>
          <w:p w14:paraId="51A06D4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47694A6" w14:textId="77777777" w:rsidTr="00864200">
        <w:trPr>
          <w:trHeight w:val="480"/>
        </w:trPr>
        <w:tc>
          <w:tcPr>
            <w:tcW w:w="540" w:type="dxa"/>
            <w:tcBorders>
              <w:top w:val="nil"/>
              <w:left w:val="single" w:sz="4" w:space="0" w:color="auto"/>
              <w:bottom w:val="single" w:sz="4" w:space="0" w:color="auto"/>
              <w:right w:val="single" w:sz="4" w:space="0" w:color="auto"/>
            </w:tcBorders>
            <w:noWrap/>
            <w:vAlign w:val="center"/>
          </w:tcPr>
          <w:p w14:paraId="4DF704FE"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1887583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1B4F3A6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49812D4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7BB2FA2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1C33593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78F2BC3E"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132C7CE1"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2CBF7C03"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4905426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69D03B0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A96C146"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04319B38"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7E1C710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2428466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3820930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54B5A90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5821FC1B"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2AD1891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4385767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721FCDFC"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492E334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0C7333CC"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bl>
    <w:p w14:paraId="44815BB1" w14:textId="77777777" w:rsidR="00D23DD2" w:rsidRPr="003A203D" w:rsidRDefault="00D23DD2" w:rsidP="006060AC">
      <w:pPr>
        <w:jc w:val="right"/>
        <w:rPr>
          <w:rFonts w:asciiTheme="majorHAnsi" w:hAnsiTheme="majorHAnsi" w:cstheme="majorHAnsi"/>
          <w:b/>
          <w:bCs/>
          <w:sz w:val="26"/>
          <w:szCs w:val="26"/>
        </w:rPr>
      </w:pPr>
      <w:bookmarkStart w:id="35" w:name="_Toc51562480"/>
      <w:bookmarkStart w:id="36" w:name="_Toc53066658"/>
      <w:bookmarkStart w:id="37" w:name="_Toc54558078"/>
      <w:bookmarkStart w:id="38" w:name="_Toc54558170"/>
      <w:bookmarkStart w:id="39" w:name="_Toc54558340"/>
      <w:bookmarkStart w:id="40" w:name="_Toc54558401"/>
      <w:r w:rsidRPr="003A203D">
        <w:rPr>
          <w:rFonts w:asciiTheme="majorHAnsi" w:hAnsiTheme="majorHAnsi" w:cstheme="majorHAnsi"/>
          <w:b/>
          <w:bCs/>
          <w:sz w:val="26"/>
          <w:szCs w:val="26"/>
        </w:rPr>
        <w:t>Chữ ký nhà thầu</w:t>
      </w:r>
      <w:bookmarkEnd w:id="35"/>
      <w:bookmarkEnd w:id="36"/>
      <w:bookmarkEnd w:id="37"/>
      <w:bookmarkEnd w:id="38"/>
      <w:bookmarkEnd w:id="39"/>
      <w:bookmarkEnd w:id="40"/>
    </w:p>
    <w:p w14:paraId="568F78E2" w14:textId="77777777" w:rsidR="00D23DD2" w:rsidRPr="003A203D" w:rsidRDefault="00D23DD2" w:rsidP="006060AC">
      <w:pPr>
        <w:spacing w:after="160" w:line="259" w:lineRule="auto"/>
        <w:jc w:val="left"/>
        <w:rPr>
          <w:rFonts w:asciiTheme="majorHAnsi" w:hAnsiTheme="majorHAnsi" w:cstheme="majorHAnsi"/>
          <w:b/>
          <w:sz w:val="26"/>
          <w:szCs w:val="26"/>
          <w:lang w:val="nl-NL"/>
        </w:rPr>
        <w:sectPr w:rsidR="00D23DD2" w:rsidRPr="003A203D" w:rsidSect="00D23DD2">
          <w:headerReference w:type="default" r:id="rId46"/>
          <w:footerReference w:type="default" r:id="rId47"/>
          <w:footnotePr>
            <w:numRestart w:val="eachSect"/>
          </w:footnotePr>
          <w:pgSz w:w="16838" w:h="11906" w:orient="landscape" w:code="9"/>
          <w:pgMar w:top="1134" w:right="1134" w:bottom="1418" w:left="1134" w:header="720" w:footer="720" w:gutter="0"/>
          <w:cols w:space="720"/>
          <w:docGrid w:linePitch="381"/>
        </w:sectPr>
      </w:pPr>
    </w:p>
    <w:p w14:paraId="611E7B7A" w14:textId="1C55417E" w:rsidR="00D23DD2" w:rsidRDefault="00644DA2" w:rsidP="006060AC">
      <w:pPr>
        <w:pStyle w:val="ListParagraph"/>
        <w:widowControl w:val="0"/>
        <w:numPr>
          <w:ilvl w:val="1"/>
          <w:numId w:val="167"/>
        </w:numPr>
        <w:tabs>
          <w:tab w:val="left" w:pos="567"/>
        </w:tabs>
        <w:spacing w:before="120" w:after="120" w:line="264" w:lineRule="auto"/>
        <w:rPr>
          <w:rFonts w:asciiTheme="majorHAnsi" w:hAnsiTheme="majorHAnsi" w:cstheme="majorHAnsi"/>
          <w:b/>
          <w:bCs/>
          <w:sz w:val="26"/>
          <w:szCs w:val="26"/>
        </w:rPr>
      </w:pPr>
      <w:r w:rsidRPr="003A203D">
        <w:rPr>
          <w:rFonts w:asciiTheme="majorHAnsi" w:hAnsiTheme="majorHAnsi" w:cstheme="majorHAnsi"/>
          <w:b/>
          <w:bCs/>
          <w:sz w:val="26"/>
          <w:szCs w:val="26"/>
        </w:rPr>
        <w:lastRenderedPageBreak/>
        <w:t xml:space="preserve">CHỐNG SÉT VAN </w:t>
      </w:r>
      <w:r w:rsidR="00D23DD2" w:rsidRPr="003A203D">
        <w:rPr>
          <w:rFonts w:asciiTheme="majorHAnsi" w:hAnsiTheme="majorHAnsi" w:cstheme="majorHAnsi"/>
          <w:b/>
          <w:bCs/>
          <w:sz w:val="26"/>
          <w:szCs w:val="26"/>
        </w:rPr>
        <w:t>220kV:</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08"/>
        <w:gridCol w:w="1845"/>
        <w:gridCol w:w="2410"/>
      </w:tblGrid>
      <w:tr w:rsidR="002167D9" w:rsidRPr="008039AF" w14:paraId="06EDECEC" w14:textId="77777777" w:rsidTr="002167D9">
        <w:trPr>
          <w:trHeight w:val="464"/>
          <w:tblHeader/>
        </w:trPr>
        <w:tc>
          <w:tcPr>
            <w:tcW w:w="851" w:type="dxa"/>
            <w:vAlign w:val="center"/>
            <w:hideMark/>
          </w:tcPr>
          <w:p w14:paraId="604F3D9C" w14:textId="4E71C42B" w:rsidR="002167D9" w:rsidRPr="008039AF" w:rsidRDefault="002167D9" w:rsidP="002167D9">
            <w:pPr>
              <w:spacing w:before="60"/>
              <w:jc w:val="center"/>
              <w:rPr>
                <w:rFonts w:eastAsiaTheme="minorHAnsi"/>
                <w:b/>
                <w:bCs/>
                <w:sz w:val="26"/>
                <w:szCs w:val="26"/>
              </w:rPr>
            </w:pPr>
            <w:r w:rsidRPr="003A203D">
              <w:rPr>
                <w:rFonts w:asciiTheme="majorHAnsi" w:hAnsiTheme="majorHAnsi" w:cstheme="majorHAnsi"/>
                <w:b/>
                <w:bCs/>
                <w:sz w:val="26"/>
                <w:szCs w:val="26"/>
              </w:rPr>
              <w:t>STT</w:t>
            </w:r>
          </w:p>
        </w:tc>
        <w:tc>
          <w:tcPr>
            <w:tcW w:w="4108" w:type="dxa"/>
            <w:vAlign w:val="center"/>
            <w:hideMark/>
          </w:tcPr>
          <w:p w14:paraId="5AFB67DB" w14:textId="1FD39D55" w:rsidR="002167D9" w:rsidRPr="008039AF" w:rsidRDefault="002167D9" w:rsidP="002167D9">
            <w:pPr>
              <w:spacing w:before="60"/>
              <w:jc w:val="center"/>
              <w:rPr>
                <w:rFonts w:eastAsiaTheme="minorHAnsi"/>
                <w:b/>
                <w:bCs/>
                <w:sz w:val="26"/>
                <w:szCs w:val="26"/>
              </w:rPr>
            </w:pPr>
            <w:r w:rsidRPr="003A203D">
              <w:rPr>
                <w:rFonts w:asciiTheme="majorHAnsi" w:hAnsiTheme="majorHAnsi" w:cstheme="majorHAnsi"/>
                <w:b/>
                <w:bCs/>
                <w:sz w:val="26"/>
                <w:szCs w:val="26"/>
              </w:rPr>
              <w:t>MÔ TẢ</w:t>
            </w:r>
          </w:p>
        </w:tc>
        <w:tc>
          <w:tcPr>
            <w:tcW w:w="1845" w:type="dxa"/>
            <w:vAlign w:val="center"/>
          </w:tcPr>
          <w:p w14:paraId="79CC22C2" w14:textId="19D5B262" w:rsidR="002167D9" w:rsidRPr="008039AF" w:rsidRDefault="002167D9" w:rsidP="002167D9">
            <w:pPr>
              <w:spacing w:before="60"/>
              <w:jc w:val="center"/>
              <w:rPr>
                <w:rFonts w:eastAsiaTheme="minorHAnsi"/>
                <w:b/>
                <w:bCs/>
                <w:sz w:val="26"/>
                <w:szCs w:val="26"/>
              </w:rPr>
            </w:pPr>
            <w:r w:rsidRPr="003A203D">
              <w:rPr>
                <w:rFonts w:asciiTheme="majorHAnsi" w:hAnsiTheme="majorHAnsi" w:cstheme="majorHAnsi"/>
                <w:b/>
                <w:bCs/>
                <w:sz w:val="26"/>
                <w:szCs w:val="26"/>
              </w:rPr>
              <w:t>ĐƠN VỊ</w:t>
            </w:r>
          </w:p>
        </w:tc>
        <w:tc>
          <w:tcPr>
            <w:tcW w:w="2410" w:type="dxa"/>
            <w:vAlign w:val="center"/>
            <w:hideMark/>
          </w:tcPr>
          <w:p w14:paraId="275E6364" w14:textId="5FF8C929" w:rsidR="002167D9" w:rsidRPr="008039AF" w:rsidRDefault="002167D9" w:rsidP="002167D9">
            <w:pPr>
              <w:spacing w:before="60"/>
              <w:jc w:val="center"/>
              <w:rPr>
                <w:rFonts w:eastAsiaTheme="minorHAnsi"/>
                <w:b/>
                <w:bCs/>
                <w:sz w:val="26"/>
                <w:szCs w:val="26"/>
              </w:rPr>
            </w:pPr>
            <w:r w:rsidRPr="003A203D">
              <w:rPr>
                <w:rFonts w:asciiTheme="majorHAnsi" w:hAnsiTheme="majorHAnsi" w:cstheme="majorHAnsi"/>
                <w:b/>
                <w:bCs/>
                <w:sz w:val="26"/>
                <w:szCs w:val="26"/>
              </w:rPr>
              <w:t>YÊU CẦU</w:t>
            </w:r>
          </w:p>
        </w:tc>
      </w:tr>
      <w:tr w:rsidR="002167D9" w:rsidRPr="008039AF" w14:paraId="4C137210" w14:textId="77777777" w:rsidTr="002167D9">
        <w:trPr>
          <w:trHeight w:val="342"/>
        </w:trPr>
        <w:tc>
          <w:tcPr>
            <w:tcW w:w="851" w:type="dxa"/>
            <w:noWrap/>
            <w:vAlign w:val="center"/>
            <w:hideMark/>
          </w:tcPr>
          <w:p w14:paraId="70A6DBE5"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vAlign w:val="center"/>
            <w:hideMark/>
          </w:tcPr>
          <w:p w14:paraId="4C4EC8F1" w14:textId="77777777" w:rsidR="002167D9" w:rsidRPr="008039AF" w:rsidRDefault="002167D9" w:rsidP="00C929D4">
            <w:pPr>
              <w:rPr>
                <w:rFonts w:eastAsiaTheme="minorHAnsi"/>
                <w:sz w:val="26"/>
                <w:szCs w:val="26"/>
              </w:rPr>
            </w:pPr>
            <w:r w:rsidRPr="008039AF">
              <w:rPr>
                <w:rFonts w:asciiTheme="majorHAnsi" w:eastAsia="Batang" w:hAnsiTheme="majorHAnsi" w:cstheme="majorHAnsi"/>
                <w:sz w:val="26"/>
                <w:szCs w:val="26"/>
                <w:lang w:eastAsia="ko-KR"/>
              </w:rPr>
              <w:t>Nhà sản xuất/nơi sản xuất</w:t>
            </w:r>
          </w:p>
        </w:tc>
        <w:tc>
          <w:tcPr>
            <w:tcW w:w="1845" w:type="dxa"/>
          </w:tcPr>
          <w:p w14:paraId="057F9CFF" w14:textId="77777777" w:rsidR="002167D9" w:rsidRPr="008039AF" w:rsidRDefault="002167D9" w:rsidP="00C929D4">
            <w:pPr>
              <w:jc w:val="center"/>
              <w:rPr>
                <w:rFonts w:eastAsiaTheme="minorHAnsi"/>
                <w:sz w:val="26"/>
                <w:szCs w:val="26"/>
              </w:rPr>
            </w:pPr>
          </w:p>
        </w:tc>
        <w:tc>
          <w:tcPr>
            <w:tcW w:w="2410" w:type="dxa"/>
            <w:vAlign w:val="center"/>
            <w:hideMark/>
          </w:tcPr>
          <w:p w14:paraId="0BB69524" w14:textId="77777777" w:rsidR="002167D9" w:rsidRPr="008039AF" w:rsidRDefault="002167D9" w:rsidP="00C929D4">
            <w:pPr>
              <w:jc w:val="center"/>
              <w:rPr>
                <w:rFonts w:eastAsiaTheme="minorHAnsi"/>
                <w:sz w:val="26"/>
                <w:szCs w:val="26"/>
              </w:rPr>
            </w:pPr>
            <w:r w:rsidRPr="008039AF">
              <w:rPr>
                <w:rFonts w:asciiTheme="majorHAnsi" w:eastAsia="Batang" w:hAnsiTheme="majorHAnsi" w:cstheme="majorHAnsi"/>
                <w:sz w:val="26"/>
                <w:szCs w:val="26"/>
                <w:lang w:eastAsia="ko-KR"/>
              </w:rPr>
              <w:t>Nêu cụ thể</w:t>
            </w:r>
          </w:p>
        </w:tc>
      </w:tr>
      <w:tr w:rsidR="002167D9" w:rsidRPr="008039AF" w14:paraId="50E51049" w14:textId="77777777" w:rsidTr="002167D9">
        <w:trPr>
          <w:trHeight w:val="342"/>
        </w:trPr>
        <w:tc>
          <w:tcPr>
            <w:tcW w:w="851" w:type="dxa"/>
            <w:noWrap/>
            <w:vAlign w:val="center"/>
          </w:tcPr>
          <w:p w14:paraId="210BBF88"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vAlign w:val="center"/>
            <w:hideMark/>
          </w:tcPr>
          <w:p w14:paraId="5ABF9793" w14:textId="77777777" w:rsidR="002167D9" w:rsidRPr="008039AF" w:rsidRDefault="002167D9" w:rsidP="00C929D4">
            <w:pPr>
              <w:rPr>
                <w:rFonts w:eastAsiaTheme="minorHAnsi"/>
                <w:sz w:val="26"/>
                <w:szCs w:val="26"/>
              </w:rPr>
            </w:pPr>
            <w:r w:rsidRPr="008039AF">
              <w:rPr>
                <w:rFonts w:eastAsiaTheme="minorHAnsi"/>
                <w:sz w:val="26"/>
                <w:szCs w:val="26"/>
              </w:rPr>
              <w:t>Mã hiệu</w:t>
            </w:r>
          </w:p>
        </w:tc>
        <w:tc>
          <w:tcPr>
            <w:tcW w:w="1845" w:type="dxa"/>
          </w:tcPr>
          <w:p w14:paraId="0326D413" w14:textId="77777777" w:rsidR="002167D9" w:rsidRPr="008039AF" w:rsidRDefault="002167D9" w:rsidP="00C929D4">
            <w:pPr>
              <w:jc w:val="center"/>
              <w:rPr>
                <w:rFonts w:eastAsiaTheme="minorHAnsi"/>
                <w:sz w:val="26"/>
                <w:szCs w:val="26"/>
              </w:rPr>
            </w:pPr>
          </w:p>
        </w:tc>
        <w:tc>
          <w:tcPr>
            <w:tcW w:w="2410" w:type="dxa"/>
            <w:vAlign w:val="center"/>
            <w:hideMark/>
          </w:tcPr>
          <w:p w14:paraId="03A27F13" w14:textId="77777777" w:rsidR="002167D9" w:rsidRPr="008039AF" w:rsidRDefault="002167D9" w:rsidP="00C929D4">
            <w:pPr>
              <w:jc w:val="center"/>
              <w:rPr>
                <w:rFonts w:eastAsiaTheme="minorHAnsi"/>
                <w:sz w:val="26"/>
                <w:szCs w:val="26"/>
              </w:rPr>
            </w:pPr>
            <w:r w:rsidRPr="008039AF">
              <w:rPr>
                <w:rFonts w:asciiTheme="majorHAnsi" w:eastAsia="Batang" w:hAnsiTheme="majorHAnsi" w:cstheme="majorHAnsi"/>
                <w:sz w:val="26"/>
                <w:szCs w:val="26"/>
                <w:lang w:eastAsia="ko-KR"/>
              </w:rPr>
              <w:t>Nêu cụ thể</w:t>
            </w:r>
          </w:p>
        </w:tc>
      </w:tr>
      <w:tr w:rsidR="002167D9" w:rsidRPr="008039AF" w14:paraId="07EBA0EF" w14:textId="77777777" w:rsidTr="002167D9">
        <w:trPr>
          <w:trHeight w:val="60"/>
        </w:trPr>
        <w:tc>
          <w:tcPr>
            <w:tcW w:w="851" w:type="dxa"/>
            <w:noWrap/>
            <w:vAlign w:val="center"/>
          </w:tcPr>
          <w:p w14:paraId="7EAE92F7" w14:textId="77777777" w:rsidR="002167D9" w:rsidRPr="008039AF" w:rsidRDefault="002167D9" w:rsidP="00C929D4">
            <w:pPr>
              <w:suppressAutoHyphens/>
              <w:spacing w:after="160" w:line="259" w:lineRule="auto"/>
              <w:ind w:left="720"/>
              <w:contextualSpacing/>
              <w:jc w:val="left"/>
              <w:rPr>
                <w:sz w:val="26"/>
                <w:szCs w:val="26"/>
              </w:rPr>
            </w:pPr>
          </w:p>
        </w:tc>
        <w:tc>
          <w:tcPr>
            <w:tcW w:w="4108" w:type="dxa"/>
            <w:noWrap/>
          </w:tcPr>
          <w:p w14:paraId="0A490DDD" w14:textId="77777777" w:rsidR="002167D9" w:rsidRPr="008039AF" w:rsidRDefault="002167D9" w:rsidP="00C929D4">
            <w:pPr>
              <w:rPr>
                <w:rFonts w:eastAsiaTheme="minorHAnsi"/>
                <w:sz w:val="26"/>
                <w:szCs w:val="26"/>
              </w:rPr>
            </w:pPr>
            <w:r w:rsidRPr="008039AF">
              <w:rPr>
                <w:b/>
                <w:bCs/>
                <w:i/>
                <w:iCs/>
                <w:noProof/>
                <w:sz w:val="26"/>
                <w:szCs w:val="26"/>
                <w:lang w:val="vi-VN"/>
              </w:rPr>
              <w:t>Thông số kỹ thuật</w:t>
            </w:r>
          </w:p>
        </w:tc>
        <w:tc>
          <w:tcPr>
            <w:tcW w:w="1845" w:type="dxa"/>
          </w:tcPr>
          <w:p w14:paraId="2FA57BC7" w14:textId="77777777" w:rsidR="002167D9" w:rsidRPr="008039AF" w:rsidRDefault="002167D9" w:rsidP="00C929D4">
            <w:pPr>
              <w:jc w:val="center"/>
              <w:rPr>
                <w:rFonts w:eastAsiaTheme="minorHAnsi"/>
                <w:sz w:val="26"/>
                <w:szCs w:val="26"/>
              </w:rPr>
            </w:pPr>
          </w:p>
        </w:tc>
        <w:tc>
          <w:tcPr>
            <w:tcW w:w="2410" w:type="dxa"/>
            <w:vAlign w:val="center"/>
          </w:tcPr>
          <w:p w14:paraId="7A8A4660" w14:textId="77777777" w:rsidR="002167D9" w:rsidRPr="008039AF" w:rsidRDefault="002167D9" w:rsidP="00C929D4">
            <w:pPr>
              <w:jc w:val="center"/>
              <w:rPr>
                <w:rFonts w:eastAsiaTheme="minorHAnsi"/>
                <w:sz w:val="26"/>
                <w:szCs w:val="26"/>
              </w:rPr>
            </w:pPr>
          </w:p>
        </w:tc>
      </w:tr>
      <w:tr w:rsidR="002167D9" w:rsidRPr="008039AF" w14:paraId="2AA12F2B" w14:textId="77777777" w:rsidTr="002167D9">
        <w:trPr>
          <w:trHeight w:val="60"/>
        </w:trPr>
        <w:tc>
          <w:tcPr>
            <w:tcW w:w="851" w:type="dxa"/>
            <w:noWrap/>
            <w:vAlign w:val="center"/>
          </w:tcPr>
          <w:p w14:paraId="7589AAF7"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tcPr>
          <w:p w14:paraId="3D70C423" w14:textId="77777777" w:rsidR="002167D9" w:rsidRPr="008039AF" w:rsidRDefault="002167D9" w:rsidP="00C929D4">
            <w:pPr>
              <w:rPr>
                <w:rFonts w:eastAsiaTheme="minorHAnsi"/>
                <w:sz w:val="26"/>
                <w:szCs w:val="26"/>
              </w:rPr>
            </w:pPr>
            <w:r w:rsidRPr="008039AF">
              <w:rPr>
                <w:noProof/>
                <w:sz w:val="26"/>
                <w:szCs w:val="26"/>
                <w:lang w:val="vi-VN"/>
              </w:rPr>
              <w:t>Tiêu chuẩn áp dụng chế tạo và thử nghiệm</w:t>
            </w:r>
          </w:p>
        </w:tc>
        <w:tc>
          <w:tcPr>
            <w:tcW w:w="1845" w:type="dxa"/>
          </w:tcPr>
          <w:p w14:paraId="2A2136AD" w14:textId="77777777" w:rsidR="002167D9" w:rsidRPr="008039AF" w:rsidRDefault="002167D9" w:rsidP="00C929D4">
            <w:pPr>
              <w:jc w:val="center"/>
              <w:rPr>
                <w:rFonts w:eastAsiaTheme="minorHAnsi"/>
                <w:sz w:val="26"/>
                <w:szCs w:val="26"/>
              </w:rPr>
            </w:pPr>
          </w:p>
        </w:tc>
        <w:tc>
          <w:tcPr>
            <w:tcW w:w="2410" w:type="dxa"/>
            <w:vAlign w:val="center"/>
          </w:tcPr>
          <w:p w14:paraId="573B5B05" w14:textId="77777777" w:rsidR="002167D9" w:rsidRPr="008039AF" w:rsidRDefault="002167D9" w:rsidP="00C929D4">
            <w:pPr>
              <w:jc w:val="center"/>
              <w:rPr>
                <w:rFonts w:eastAsiaTheme="minorHAnsi"/>
                <w:sz w:val="26"/>
                <w:szCs w:val="26"/>
              </w:rPr>
            </w:pPr>
            <w:r w:rsidRPr="008039AF">
              <w:rPr>
                <w:rFonts w:asciiTheme="majorHAnsi" w:eastAsia="Batang" w:hAnsiTheme="majorHAnsi" w:cstheme="majorHAnsi"/>
                <w:sz w:val="26"/>
                <w:szCs w:val="26"/>
                <w:lang w:eastAsia="ko-KR"/>
              </w:rPr>
              <w:t>Nêu cụ thể</w:t>
            </w:r>
          </w:p>
        </w:tc>
      </w:tr>
      <w:tr w:rsidR="002167D9" w:rsidRPr="008039AF" w14:paraId="71B9CB44" w14:textId="77777777" w:rsidTr="002167D9">
        <w:trPr>
          <w:trHeight w:val="60"/>
        </w:trPr>
        <w:tc>
          <w:tcPr>
            <w:tcW w:w="851" w:type="dxa"/>
            <w:noWrap/>
            <w:vAlign w:val="center"/>
          </w:tcPr>
          <w:p w14:paraId="049B48E2"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tcPr>
          <w:p w14:paraId="5447CBC9" w14:textId="77777777" w:rsidR="002167D9" w:rsidRPr="008039AF" w:rsidRDefault="002167D9" w:rsidP="00C929D4">
            <w:pPr>
              <w:rPr>
                <w:rFonts w:eastAsiaTheme="minorHAnsi"/>
                <w:sz w:val="26"/>
                <w:szCs w:val="26"/>
              </w:rPr>
            </w:pPr>
            <w:r w:rsidRPr="008039AF">
              <w:rPr>
                <w:noProof/>
                <w:sz w:val="26"/>
                <w:szCs w:val="26"/>
                <w:lang w:val="vi-VN"/>
              </w:rPr>
              <w:t>Tần số danh định hệ thống - Rated frequency, Hz</w:t>
            </w:r>
          </w:p>
        </w:tc>
        <w:tc>
          <w:tcPr>
            <w:tcW w:w="1845" w:type="dxa"/>
          </w:tcPr>
          <w:p w14:paraId="6161B502" w14:textId="77777777" w:rsidR="002167D9" w:rsidRPr="008039AF" w:rsidRDefault="002167D9" w:rsidP="00C929D4">
            <w:pPr>
              <w:jc w:val="center"/>
              <w:rPr>
                <w:rFonts w:eastAsiaTheme="minorHAnsi"/>
                <w:sz w:val="26"/>
                <w:szCs w:val="26"/>
              </w:rPr>
            </w:pPr>
            <w:r w:rsidRPr="008039AF">
              <w:rPr>
                <w:rFonts w:eastAsiaTheme="minorHAnsi"/>
                <w:sz w:val="26"/>
                <w:szCs w:val="26"/>
              </w:rPr>
              <w:t>Hz</w:t>
            </w:r>
          </w:p>
        </w:tc>
        <w:tc>
          <w:tcPr>
            <w:tcW w:w="2410" w:type="dxa"/>
            <w:vAlign w:val="center"/>
          </w:tcPr>
          <w:p w14:paraId="7C6A0981" w14:textId="77777777" w:rsidR="002167D9" w:rsidRPr="008039AF" w:rsidRDefault="002167D9" w:rsidP="00C929D4">
            <w:pPr>
              <w:jc w:val="center"/>
              <w:rPr>
                <w:rFonts w:eastAsiaTheme="minorHAnsi"/>
                <w:sz w:val="26"/>
                <w:szCs w:val="26"/>
              </w:rPr>
            </w:pPr>
            <w:r w:rsidRPr="008039AF">
              <w:rPr>
                <w:rFonts w:eastAsiaTheme="minorHAnsi"/>
                <w:sz w:val="26"/>
                <w:szCs w:val="26"/>
              </w:rPr>
              <w:t>50</w:t>
            </w:r>
          </w:p>
        </w:tc>
      </w:tr>
      <w:tr w:rsidR="002167D9" w:rsidRPr="008039AF" w14:paraId="40762021" w14:textId="77777777" w:rsidTr="002167D9">
        <w:trPr>
          <w:trHeight w:val="342"/>
        </w:trPr>
        <w:tc>
          <w:tcPr>
            <w:tcW w:w="851" w:type="dxa"/>
            <w:noWrap/>
            <w:vAlign w:val="center"/>
          </w:tcPr>
          <w:p w14:paraId="7FB7D527"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tcPr>
          <w:p w14:paraId="4A793746" w14:textId="77777777" w:rsidR="002167D9" w:rsidRPr="008039AF" w:rsidRDefault="002167D9" w:rsidP="00C929D4">
            <w:pPr>
              <w:rPr>
                <w:rFonts w:eastAsiaTheme="minorHAnsi"/>
                <w:sz w:val="26"/>
                <w:szCs w:val="26"/>
              </w:rPr>
            </w:pPr>
            <w:r w:rsidRPr="008039AF">
              <w:rPr>
                <w:noProof/>
                <w:sz w:val="26"/>
                <w:szCs w:val="26"/>
                <w:lang w:val="vi-VN"/>
              </w:rPr>
              <w:t>Điện áp danh định hệ thống, kV</w:t>
            </w:r>
          </w:p>
        </w:tc>
        <w:tc>
          <w:tcPr>
            <w:tcW w:w="1845" w:type="dxa"/>
          </w:tcPr>
          <w:p w14:paraId="274A46E2" w14:textId="77777777" w:rsidR="002167D9" w:rsidRPr="008039AF" w:rsidRDefault="002167D9" w:rsidP="00C929D4">
            <w:pPr>
              <w:jc w:val="center"/>
              <w:rPr>
                <w:rFonts w:eastAsiaTheme="minorHAnsi"/>
                <w:sz w:val="26"/>
                <w:szCs w:val="26"/>
              </w:rPr>
            </w:pPr>
            <w:r w:rsidRPr="008039AF">
              <w:rPr>
                <w:noProof/>
                <w:sz w:val="26"/>
                <w:szCs w:val="26"/>
                <w:lang w:val="vi-VN"/>
              </w:rPr>
              <w:t>kV</w:t>
            </w:r>
          </w:p>
        </w:tc>
        <w:tc>
          <w:tcPr>
            <w:tcW w:w="2410" w:type="dxa"/>
            <w:noWrap/>
          </w:tcPr>
          <w:p w14:paraId="678E0665" w14:textId="77777777" w:rsidR="002167D9" w:rsidRPr="008039AF" w:rsidRDefault="002167D9" w:rsidP="00C929D4">
            <w:pPr>
              <w:jc w:val="center"/>
              <w:rPr>
                <w:rFonts w:eastAsiaTheme="minorHAnsi"/>
                <w:sz w:val="26"/>
                <w:szCs w:val="26"/>
              </w:rPr>
            </w:pPr>
            <w:r w:rsidRPr="008039AF">
              <w:rPr>
                <w:noProof/>
                <w:sz w:val="26"/>
                <w:szCs w:val="26"/>
                <w:lang w:val="vi-VN"/>
              </w:rPr>
              <w:t>220</w:t>
            </w:r>
          </w:p>
        </w:tc>
      </w:tr>
      <w:tr w:rsidR="002167D9" w:rsidRPr="008039AF" w14:paraId="4D77101B" w14:textId="77777777" w:rsidTr="002167D9">
        <w:trPr>
          <w:trHeight w:val="342"/>
        </w:trPr>
        <w:tc>
          <w:tcPr>
            <w:tcW w:w="851" w:type="dxa"/>
            <w:noWrap/>
            <w:vAlign w:val="center"/>
          </w:tcPr>
          <w:p w14:paraId="0EBB5BF2"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tcPr>
          <w:p w14:paraId="44C3111B" w14:textId="77777777" w:rsidR="002167D9" w:rsidRPr="008039AF" w:rsidRDefault="002167D9" w:rsidP="00C929D4">
            <w:pPr>
              <w:rPr>
                <w:rFonts w:eastAsiaTheme="minorHAnsi"/>
                <w:sz w:val="26"/>
                <w:szCs w:val="26"/>
              </w:rPr>
            </w:pPr>
            <w:r w:rsidRPr="008039AF">
              <w:rPr>
                <w:noProof/>
                <w:sz w:val="26"/>
                <w:szCs w:val="26"/>
                <w:lang w:val="vi-VN"/>
              </w:rPr>
              <w:t xml:space="preserve">Điện áp </w:t>
            </w:r>
            <w:r w:rsidRPr="008039AF">
              <w:rPr>
                <w:noProof/>
                <w:sz w:val="26"/>
                <w:szCs w:val="26"/>
              </w:rPr>
              <w:t>yêu cầu làm việc</w:t>
            </w:r>
            <w:r w:rsidRPr="008039AF">
              <w:rPr>
                <w:noProof/>
                <w:sz w:val="26"/>
                <w:szCs w:val="26"/>
                <w:lang w:val="vi-VN"/>
              </w:rPr>
              <w:t xml:space="preserve"> lớn nhất </w:t>
            </w:r>
            <w:r w:rsidRPr="008039AF">
              <w:rPr>
                <w:noProof/>
                <w:sz w:val="26"/>
                <w:szCs w:val="26"/>
              </w:rPr>
              <w:t>đối với thiết bị</w:t>
            </w:r>
            <w:r w:rsidRPr="008039AF">
              <w:rPr>
                <w:noProof/>
                <w:sz w:val="26"/>
                <w:szCs w:val="26"/>
                <w:lang w:val="vi-VN"/>
              </w:rPr>
              <w:t>, kV</w:t>
            </w:r>
          </w:p>
        </w:tc>
        <w:tc>
          <w:tcPr>
            <w:tcW w:w="1845" w:type="dxa"/>
          </w:tcPr>
          <w:p w14:paraId="0A740983" w14:textId="77777777" w:rsidR="002167D9" w:rsidRPr="008039AF" w:rsidRDefault="002167D9" w:rsidP="00C929D4">
            <w:pPr>
              <w:jc w:val="center"/>
              <w:rPr>
                <w:rFonts w:eastAsiaTheme="minorHAnsi"/>
                <w:sz w:val="26"/>
                <w:szCs w:val="26"/>
              </w:rPr>
            </w:pPr>
            <w:r w:rsidRPr="008039AF">
              <w:rPr>
                <w:noProof/>
                <w:sz w:val="26"/>
                <w:szCs w:val="26"/>
                <w:lang w:val="vi-VN"/>
              </w:rPr>
              <w:t>kV</w:t>
            </w:r>
          </w:p>
        </w:tc>
        <w:tc>
          <w:tcPr>
            <w:tcW w:w="2410" w:type="dxa"/>
            <w:noWrap/>
          </w:tcPr>
          <w:p w14:paraId="209D8BC2" w14:textId="77777777" w:rsidR="002167D9" w:rsidRPr="008039AF" w:rsidRDefault="002167D9" w:rsidP="00C929D4">
            <w:pPr>
              <w:jc w:val="center"/>
              <w:rPr>
                <w:rFonts w:eastAsiaTheme="minorHAnsi"/>
                <w:sz w:val="26"/>
                <w:szCs w:val="26"/>
              </w:rPr>
            </w:pPr>
            <w:r w:rsidRPr="008039AF">
              <w:rPr>
                <w:noProof/>
                <w:sz w:val="26"/>
                <w:szCs w:val="26"/>
                <w:lang w:val="vi-VN"/>
              </w:rPr>
              <w:t>24</w:t>
            </w:r>
            <w:r w:rsidRPr="008039AF">
              <w:rPr>
                <w:noProof/>
                <w:sz w:val="26"/>
                <w:szCs w:val="26"/>
              </w:rPr>
              <w:t>5</w:t>
            </w:r>
          </w:p>
        </w:tc>
      </w:tr>
      <w:tr w:rsidR="002167D9" w:rsidRPr="008039AF" w14:paraId="5CC08DBB" w14:textId="77777777" w:rsidTr="002167D9">
        <w:trPr>
          <w:trHeight w:val="342"/>
        </w:trPr>
        <w:tc>
          <w:tcPr>
            <w:tcW w:w="851" w:type="dxa"/>
            <w:noWrap/>
            <w:vAlign w:val="center"/>
          </w:tcPr>
          <w:p w14:paraId="6BB1AF34"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tcPr>
          <w:p w14:paraId="1A9B3E1A" w14:textId="77777777" w:rsidR="002167D9" w:rsidRPr="008039AF" w:rsidRDefault="002167D9" w:rsidP="00C929D4">
            <w:pPr>
              <w:rPr>
                <w:rFonts w:eastAsiaTheme="minorHAnsi"/>
                <w:sz w:val="26"/>
                <w:szCs w:val="26"/>
              </w:rPr>
            </w:pPr>
            <w:r w:rsidRPr="008039AF">
              <w:rPr>
                <w:noProof/>
                <w:sz w:val="26"/>
                <w:szCs w:val="26"/>
                <w:lang w:val="vi-VN"/>
              </w:rPr>
              <w:t>Nối đất trung tính</w:t>
            </w:r>
          </w:p>
        </w:tc>
        <w:tc>
          <w:tcPr>
            <w:tcW w:w="1845" w:type="dxa"/>
          </w:tcPr>
          <w:p w14:paraId="50AA279D" w14:textId="77777777" w:rsidR="002167D9" w:rsidRPr="008039AF" w:rsidRDefault="002167D9" w:rsidP="00C929D4">
            <w:pPr>
              <w:jc w:val="center"/>
              <w:rPr>
                <w:rFonts w:eastAsiaTheme="minorHAnsi"/>
                <w:sz w:val="26"/>
                <w:szCs w:val="26"/>
              </w:rPr>
            </w:pPr>
          </w:p>
        </w:tc>
        <w:tc>
          <w:tcPr>
            <w:tcW w:w="2410" w:type="dxa"/>
            <w:noWrap/>
          </w:tcPr>
          <w:p w14:paraId="2ABE8668" w14:textId="77777777" w:rsidR="002167D9" w:rsidRPr="008039AF" w:rsidRDefault="002167D9" w:rsidP="00C929D4">
            <w:pPr>
              <w:jc w:val="center"/>
              <w:rPr>
                <w:rFonts w:eastAsiaTheme="minorHAnsi"/>
                <w:sz w:val="26"/>
                <w:szCs w:val="26"/>
              </w:rPr>
            </w:pPr>
            <w:r w:rsidRPr="008039AF">
              <w:rPr>
                <w:noProof/>
                <w:sz w:val="26"/>
                <w:szCs w:val="26"/>
                <w:lang w:val="vi-VN"/>
              </w:rPr>
              <w:t>Trực tiếp</w:t>
            </w:r>
          </w:p>
        </w:tc>
      </w:tr>
      <w:tr w:rsidR="002167D9" w:rsidRPr="008039AF" w14:paraId="6448350E" w14:textId="77777777" w:rsidTr="002167D9">
        <w:trPr>
          <w:trHeight w:val="342"/>
        </w:trPr>
        <w:tc>
          <w:tcPr>
            <w:tcW w:w="851" w:type="dxa"/>
            <w:noWrap/>
            <w:vAlign w:val="center"/>
          </w:tcPr>
          <w:p w14:paraId="620A182C"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tcPr>
          <w:p w14:paraId="384E36A3" w14:textId="77777777" w:rsidR="002167D9" w:rsidRPr="008039AF" w:rsidRDefault="002167D9" w:rsidP="00C929D4">
            <w:pPr>
              <w:rPr>
                <w:rFonts w:eastAsiaTheme="minorHAnsi"/>
                <w:sz w:val="26"/>
                <w:szCs w:val="26"/>
              </w:rPr>
            </w:pPr>
            <w:r w:rsidRPr="008039AF">
              <w:rPr>
                <w:noProof/>
                <w:sz w:val="26"/>
                <w:szCs w:val="26"/>
              </w:rPr>
              <w:t>L</w:t>
            </w:r>
            <w:r w:rsidRPr="008039AF">
              <w:rPr>
                <w:noProof/>
                <w:sz w:val="26"/>
                <w:szCs w:val="26"/>
                <w:lang w:val="vi-VN"/>
              </w:rPr>
              <w:t>oại chống sét van</w:t>
            </w:r>
          </w:p>
        </w:tc>
        <w:tc>
          <w:tcPr>
            <w:tcW w:w="1845" w:type="dxa"/>
          </w:tcPr>
          <w:p w14:paraId="2B92DF36" w14:textId="77777777" w:rsidR="002167D9" w:rsidRPr="008039AF" w:rsidRDefault="002167D9" w:rsidP="00C929D4">
            <w:pPr>
              <w:jc w:val="center"/>
              <w:rPr>
                <w:rFonts w:eastAsiaTheme="minorHAnsi"/>
                <w:sz w:val="26"/>
                <w:szCs w:val="26"/>
              </w:rPr>
            </w:pPr>
          </w:p>
        </w:tc>
        <w:tc>
          <w:tcPr>
            <w:tcW w:w="2410" w:type="dxa"/>
            <w:noWrap/>
          </w:tcPr>
          <w:p w14:paraId="3C89E5D9" w14:textId="77777777" w:rsidR="002167D9" w:rsidRPr="008039AF" w:rsidRDefault="002167D9" w:rsidP="00C929D4">
            <w:pPr>
              <w:jc w:val="center"/>
              <w:rPr>
                <w:rFonts w:eastAsiaTheme="minorHAnsi"/>
                <w:sz w:val="26"/>
                <w:szCs w:val="26"/>
              </w:rPr>
            </w:pPr>
            <w:r w:rsidRPr="008039AF">
              <w:rPr>
                <w:noProof/>
                <w:sz w:val="26"/>
                <w:szCs w:val="26"/>
                <w:lang w:val="vi-VN"/>
              </w:rPr>
              <w:t>Lắp đặt ngoài trời</w:t>
            </w:r>
          </w:p>
        </w:tc>
      </w:tr>
      <w:tr w:rsidR="002167D9" w:rsidRPr="008039AF" w14:paraId="7FFFEF2B" w14:textId="77777777" w:rsidTr="002167D9">
        <w:trPr>
          <w:trHeight w:val="342"/>
        </w:trPr>
        <w:tc>
          <w:tcPr>
            <w:tcW w:w="851" w:type="dxa"/>
            <w:noWrap/>
            <w:vAlign w:val="center"/>
          </w:tcPr>
          <w:p w14:paraId="41285259"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tcPr>
          <w:p w14:paraId="42EBE843" w14:textId="77777777" w:rsidR="002167D9" w:rsidRPr="008039AF" w:rsidRDefault="002167D9" w:rsidP="00C929D4">
            <w:pPr>
              <w:rPr>
                <w:rFonts w:eastAsiaTheme="minorHAnsi"/>
                <w:sz w:val="26"/>
                <w:szCs w:val="26"/>
              </w:rPr>
            </w:pPr>
            <w:r w:rsidRPr="008039AF">
              <w:rPr>
                <w:noProof/>
                <w:sz w:val="26"/>
                <w:szCs w:val="26"/>
              </w:rPr>
              <w:t>Hệ số quá điện áp cho phép khi chạm đất 1 pha</w:t>
            </w:r>
          </w:p>
        </w:tc>
        <w:tc>
          <w:tcPr>
            <w:tcW w:w="1845" w:type="dxa"/>
          </w:tcPr>
          <w:p w14:paraId="6F3A3A90" w14:textId="77777777" w:rsidR="002167D9" w:rsidRPr="008039AF" w:rsidRDefault="002167D9" w:rsidP="00C929D4">
            <w:pPr>
              <w:jc w:val="center"/>
              <w:rPr>
                <w:rFonts w:eastAsiaTheme="minorHAnsi"/>
                <w:sz w:val="26"/>
                <w:szCs w:val="26"/>
              </w:rPr>
            </w:pPr>
          </w:p>
        </w:tc>
        <w:tc>
          <w:tcPr>
            <w:tcW w:w="2410" w:type="dxa"/>
            <w:noWrap/>
          </w:tcPr>
          <w:p w14:paraId="27E5998E" w14:textId="77777777" w:rsidR="002167D9" w:rsidRPr="008039AF" w:rsidRDefault="002167D9" w:rsidP="00C929D4">
            <w:pPr>
              <w:jc w:val="center"/>
              <w:rPr>
                <w:rFonts w:eastAsiaTheme="minorHAnsi"/>
                <w:sz w:val="26"/>
                <w:szCs w:val="26"/>
              </w:rPr>
            </w:pPr>
            <w:r w:rsidRPr="008039AF">
              <w:rPr>
                <w:noProof/>
                <w:sz w:val="26"/>
                <w:szCs w:val="26"/>
              </w:rPr>
              <w:t>1.4</w:t>
            </w:r>
          </w:p>
        </w:tc>
      </w:tr>
      <w:tr w:rsidR="002167D9" w:rsidRPr="008039AF" w14:paraId="4FD4C3A1" w14:textId="77777777" w:rsidTr="002167D9">
        <w:trPr>
          <w:trHeight w:val="342"/>
        </w:trPr>
        <w:tc>
          <w:tcPr>
            <w:tcW w:w="851" w:type="dxa"/>
            <w:noWrap/>
            <w:vAlign w:val="center"/>
          </w:tcPr>
          <w:p w14:paraId="18873CE2"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tcPr>
          <w:p w14:paraId="1737721C" w14:textId="77777777" w:rsidR="002167D9" w:rsidRPr="008039AF" w:rsidRDefault="002167D9" w:rsidP="00C929D4">
            <w:pPr>
              <w:rPr>
                <w:rFonts w:eastAsiaTheme="minorHAnsi"/>
                <w:sz w:val="26"/>
                <w:szCs w:val="26"/>
              </w:rPr>
            </w:pPr>
            <w:r w:rsidRPr="008039AF">
              <w:rPr>
                <w:noProof/>
                <w:sz w:val="26"/>
                <w:szCs w:val="26"/>
              </w:rPr>
              <w:t>Chế độ đấu nối chống sét van</w:t>
            </w:r>
          </w:p>
        </w:tc>
        <w:tc>
          <w:tcPr>
            <w:tcW w:w="1845" w:type="dxa"/>
          </w:tcPr>
          <w:p w14:paraId="45216501" w14:textId="77777777" w:rsidR="002167D9" w:rsidRPr="008039AF" w:rsidRDefault="002167D9" w:rsidP="00C929D4">
            <w:pPr>
              <w:jc w:val="center"/>
              <w:rPr>
                <w:rFonts w:eastAsiaTheme="minorHAnsi"/>
                <w:sz w:val="26"/>
                <w:szCs w:val="26"/>
              </w:rPr>
            </w:pPr>
          </w:p>
        </w:tc>
        <w:tc>
          <w:tcPr>
            <w:tcW w:w="2410" w:type="dxa"/>
            <w:noWrap/>
          </w:tcPr>
          <w:p w14:paraId="2D2CA01F" w14:textId="77777777" w:rsidR="002167D9" w:rsidRPr="008039AF" w:rsidRDefault="002167D9" w:rsidP="00C929D4">
            <w:pPr>
              <w:jc w:val="center"/>
              <w:rPr>
                <w:rFonts w:eastAsiaTheme="minorHAnsi"/>
                <w:sz w:val="26"/>
                <w:szCs w:val="26"/>
              </w:rPr>
            </w:pPr>
            <w:r w:rsidRPr="008039AF">
              <w:rPr>
                <w:noProof/>
                <w:sz w:val="26"/>
                <w:szCs w:val="26"/>
              </w:rPr>
              <w:t>Pha-đất</w:t>
            </w:r>
          </w:p>
        </w:tc>
      </w:tr>
      <w:tr w:rsidR="002167D9" w:rsidRPr="008039AF" w14:paraId="41016C39" w14:textId="77777777" w:rsidTr="002167D9">
        <w:trPr>
          <w:trHeight w:val="342"/>
        </w:trPr>
        <w:tc>
          <w:tcPr>
            <w:tcW w:w="851" w:type="dxa"/>
            <w:noWrap/>
            <w:vAlign w:val="center"/>
          </w:tcPr>
          <w:p w14:paraId="3061E363"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tcPr>
          <w:p w14:paraId="365D1605" w14:textId="77777777" w:rsidR="002167D9" w:rsidRPr="008039AF" w:rsidRDefault="002167D9" w:rsidP="00C929D4">
            <w:pPr>
              <w:rPr>
                <w:rFonts w:eastAsiaTheme="minorHAnsi"/>
                <w:sz w:val="26"/>
                <w:szCs w:val="26"/>
              </w:rPr>
            </w:pPr>
            <w:r w:rsidRPr="008039AF">
              <w:rPr>
                <w:b/>
                <w:i/>
                <w:noProof/>
                <w:sz w:val="26"/>
                <w:szCs w:val="26"/>
                <w:lang w:val="vi-VN"/>
              </w:rPr>
              <w:t xml:space="preserve">Các thông số </w:t>
            </w:r>
            <w:r w:rsidRPr="008039AF">
              <w:rPr>
                <w:b/>
                <w:i/>
                <w:noProof/>
                <w:sz w:val="26"/>
                <w:szCs w:val="26"/>
              </w:rPr>
              <w:t>kỹ thuật của</w:t>
            </w:r>
            <w:r w:rsidRPr="008039AF">
              <w:rPr>
                <w:b/>
                <w:i/>
                <w:noProof/>
                <w:sz w:val="26"/>
                <w:szCs w:val="26"/>
                <w:lang w:val="vi-VN"/>
              </w:rPr>
              <w:t xml:space="preserve"> chống sét van</w:t>
            </w:r>
          </w:p>
        </w:tc>
        <w:tc>
          <w:tcPr>
            <w:tcW w:w="1845" w:type="dxa"/>
          </w:tcPr>
          <w:p w14:paraId="2C229B7A" w14:textId="77777777" w:rsidR="002167D9" w:rsidRPr="008039AF" w:rsidRDefault="002167D9" w:rsidP="00C929D4">
            <w:pPr>
              <w:jc w:val="center"/>
              <w:rPr>
                <w:rFonts w:eastAsiaTheme="minorHAnsi"/>
                <w:sz w:val="26"/>
                <w:szCs w:val="26"/>
              </w:rPr>
            </w:pPr>
          </w:p>
        </w:tc>
        <w:tc>
          <w:tcPr>
            <w:tcW w:w="2410" w:type="dxa"/>
            <w:noWrap/>
            <w:vAlign w:val="center"/>
          </w:tcPr>
          <w:p w14:paraId="46B3731B" w14:textId="77777777" w:rsidR="002167D9" w:rsidRPr="008039AF" w:rsidRDefault="002167D9" w:rsidP="00C929D4">
            <w:pPr>
              <w:jc w:val="center"/>
              <w:rPr>
                <w:rFonts w:eastAsiaTheme="minorHAnsi"/>
                <w:sz w:val="26"/>
                <w:szCs w:val="26"/>
              </w:rPr>
            </w:pPr>
          </w:p>
        </w:tc>
      </w:tr>
      <w:tr w:rsidR="002167D9" w:rsidRPr="008039AF" w14:paraId="630EC143" w14:textId="77777777" w:rsidTr="002167D9">
        <w:trPr>
          <w:trHeight w:val="342"/>
        </w:trPr>
        <w:tc>
          <w:tcPr>
            <w:tcW w:w="851" w:type="dxa"/>
            <w:noWrap/>
            <w:vAlign w:val="center"/>
          </w:tcPr>
          <w:p w14:paraId="6EA19EBF" w14:textId="77777777" w:rsidR="002167D9" w:rsidRPr="008039AF" w:rsidRDefault="002167D9" w:rsidP="002167D9">
            <w:pPr>
              <w:pStyle w:val="ListParagraph"/>
              <w:numPr>
                <w:ilvl w:val="1"/>
                <w:numId w:val="186"/>
              </w:numPr>
              <w:suppressAutoHyphens/>
              <w:spacing w:after="160" w:line="259" w:lineRule="auto"/>
              <w:ind w:left="739"/>
              <w:jc w:val="left"/>
              <w:rPr>
                <w:sz w:val="26"/>
                <w:szCs w:val="26"/>
              </w:rPr>
            </w:pPr>
          </w:p>
        </w:tc>
        <w:tc>
          <w:tcPr>
            <w:tcW w:w="4108" w:type="dxa"/>
            <w:noWrap/>
          </w:tcPr>
          <w:p w14:paraId="4953EFA3" w14:textId="77777777" w:rsidR="002167D9" w:rsidRPr="008039AF" w:rsidRDefault="002167D9" w:rsidP="00C929D4">
            <w:pPr>
              <w:rPr>
                <w:rFonts w:eastAsiaTheme="minorHAnsi"/>
                <w:sz w:val="26"/>
                <w:szCs w:val="26"/>
              </w:rPr>
            </w:pPr>
            <w:r w:rsidRPr="008039AF">
              <w:rPr>
                <w:noProof/>
                <w:sz w:val="26"/>
                <w:szCs w:val="26"/>
              </w:rPr>
              <w:t>Chủng loại</w:t>
            </w:r>
          </w:p>
        </w:tc>
        <w:tc>
          <w:tcPr>
            <w:tcW w:w="1845" w:type="dxa"/>
          </w:tcPr>
          <w:p w14:paraId="341D0992" w14:textId="77777777" w:rsidR="002167D9" w:rsidRPr="008039AF" w:rsidRDefault="002167D9" w:rsidP="00C929D4">
            <w:pPr>
              <w:jc w:val="center"/>
              <w:rPr>
                <w:rFonts w:eastAsiaTheme="minorHAnsi"/>
                <w:sz w:val="26"/>
                <w:szCs w:val="26"/>
              </w:rPr>
            </w:pPr>
          </w:p>
        </w:tc>
        <w:tc>
          <w:tcPr>
            <w:tcW w:w="2410" w:type="dxa"/>
            <w:noWrap/>
            <w:vAlign w:val="center"/>
          </w:tcPr>
          <w:p w14:paraId="5904F935" w14:textId="77777777" w:rsidR="002167D9" w:rsidRPr="008039AF" w:rsidRDefault="002167D9" w:rsidP="00C929D4">
            <w:pPr>
              <w:jc w:val="center"/>
              <w:rPr>
                <w:rFonts w:eastAsiaTheme="minorHAnsi"/>
                <w:sz w:val="26"/>
                <w:szCs w:val="26"/>
              </w:rPr>
            </w:pPr>
            <w:r w:rsidRPr="008039AF">
              <w:rPr>
                <w:noProof/>
                <w:sz w:val="26"/>
                <w:szCs w:val="26"/>
              </w:rPr>
              <w:t>ZnO, không khe hở, lắp đặt ngoài trời</w:t>
            </w:r>
          </w:p>
        </w:tc>
      </w:tr>
      <w:tr w:rsidR="002167D9" w:rsidRPr="008039AF" w14:paraId="5E02A4EC" w14:textId="77777777" w:rsidTr="002167D9">
        <w:trPr>
          <w:trHeight w:val="342"/>
        </w:trPr>
        <w:tc>
          <w:tcPr>
            <w:tcW w:w="851" w:type="dxa"/>
            <w:noWrap/>
            <w:vAlign w:val="center"/>
          </w:tcPr>
          <w:p w14:paraId="481920F3" w14:textId="77777777" w:rsidR="002167D9" w:rsidRPr="008039AF" w:rsidRDefault="002167D9" w:rsidP="002167D9">
            <w:pPr>
              <w:pStyle w:val="ListParagraph"/>
              <w:numPr>
                <w:ilvl w:val="1"/>
                <w:numId w:val="186"/>
              </w:numPr>
              <w:suppressAutoHyphens/>
              <w:spacing w:after="160" w:line="259" w:lineRule="auto"/>
              <w:ind w:left="739"/>
              <w:jc w:val="left"/>
              <w:rPr>
                <w:sz w:val="26"/>
                <w:szCs w:val="26"/>
              </w:rPr>
            </w:pPr>
          </w:p>
        </w:tc>
        <w:tc>
          <w:tcPr>
            <w:tcW w:w="4108" w:type="dxa"/>
            <w:noWrap/>
          </w:tcPr>
          <w:p w14:paraId="0711DC8D" w14:textId="77777777" w:rsidR="002167D9" w:rsidRPr="008039AF" w:rsidRDefault="002167D9" w:rsidP="00C929D4">
            <w:pPr>
              <w:rPr>
                <w:rFonts w:eastAsiaTheme="minorHAnsi"/>
                <w:sz w:val="26"/>
                <w:szCs w:val="26"/>
              </w:rPr>
            </w:pPr>
            <w:r w:rsidRPr="008039AF">
              <w:rPr>
                <w:noProof/>
                <w:sz w:val="26"/>
                <w:szCs w:val="26"/>
                <w:lang w:val="vi-VN"/>
              </w:rPr>
              <w:t>Điện áp định mức - Rated voltage</w:t>
            </w:r>
            <w:r w:rsidRPr="008039AF">
              <w:rPr>
                <w:noProof/>
                <w:sz w:val="26"/>
                <w:szCs w:val="26"/>
              </w:rPr>
              <w:t xml:space="preserve"> U</w:t>
            </w:r>
            <w:r w:rsidRPr="008039AF">
              <w:rPr>
                <w:noProof/>
                <w:sz w:val="26"/>
                <w:szCs w:val="26"/>
                <w:vertAlign w:val="subscript"/>
              </w:rPr>
              <w:t>r</w:t>
            </w:r>
            <w:r w:rsidRPr="008039AF">
              <w:rPr>
                <w:noProof/>
                <w:sz w:val="26"/>
                <w:szCs w:val="26"/>
                <w:lang w:val="vi-VN"/>
              </w:rPr>
              <w:t>, kV</w:t>
            </w:r>
          </w:p>
        </w:tc>
        <w:tc>
          <w:tcPr>
            <w:tcW w:w="1845" w:type="dxa"/>
          </w:tcPr>
          <w:p w14:paraId="5346D1A2" w14:textId="77777777" w:rsidR="002167D9" w:rsidRPr="008039AF" w:rsidRDefault="002167D9" w:rsidP="00C929D4">
            <w:pPr>
              <w:jc w:val="center"/>
              <w:rPr>
                <w:rFonts w:eastAsiaTheme="minorHAnsi"/>
                <w:sz w:val="26"/>
                <w:szCs w:val="26"/>
              </w:rPr>
            </w:pPr>
            <w:r w:rsidRPr="008039AF">
              <w:rPr>
                <w:noProof/>
                <w:sz w:val="26"/>
                <w:szCs w:val="26"/>
                <w:lang w:val="vi-VN"/>
              </w:rPr>
              <w:t>kV</w:t>
            </w:r>
          </w:p>
        </w:tc>
        <w:tc>
          <w:tcPr>
            <w:tcW w:w="2410" w:type="dxa"/>
            <w:noWrap/>
          </w:tcPr>
          <w:p w14:paraId="5EE50778" w14:textId="77777777"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192</w:t>
            </w:r>
          </w:p>
        </w:tc>
      </w:tr>
      <w:tr w:rsidR="002167D9" w:rsidRPr="008039AF" w14:paraId="2B103786" w14:textId="77777777" w:rsidTr="002167D9">
        <w:trPr>
          <w:trHeight w:val="342"/>
        </w:trPr>
        <w:tc>
          <w:tcPr>
            <w:tcW w:w="851" w:type="dxa"/>
            <w:noWrap/>
            <w:vAlign w:val="center"/>
          </w:tcPr>
          <w:p w14:paraId="267DC73B" w14:textId="77777777" w:rsidR="002167D9" w:rsidRPr="008039AF" w:rsidRDefault="002167D9" w:rsidP="002167D9">
            <w:pPr>
              <w:pStyle w:val="ListParagraph"/>
              <w:numPr>
                <w:ilvl w:val="1"/>
                <w:numId w:val="186"/>
              </w:numPr>
              <w:suppressAutoHyphens/>
              <w:spacing w:after="160" w:line="259" w:lineRule="auto"/>
              <w:ind w:left="739"/>
              <w:jc w:val="left"/>
              <w:rPr>
                <w:sz w:val="26"/>
                <w:szCs w:val="26"/>
              </w:rPr>
            </w:pPr>
          </w:p>
        </w:tc>
        <w:tc>
          <w:tcPr>
            <w:tcW w:w="4108" w:type="dxa"/>
            <w:noWrap/>
          </w:tcPr>
          <w:p w14:paraId="4250DF93" w14:textId="77777777" w:rsidR="002167D9" w:rsidRPr="008039AF" w:rsidRDefault="002167D9" w:rsidP="00C929D4">
            <w:pPr>
              <w:rPr>
                <w:rFonts w:eastAsiaTheme="minorHAnsi"/>
                <w:sz w:val="26"/>
                <w:szCs w:val="26"/>
              </w:rPr>
            </w:pPr>
            <w:r w:rsidRPr="008039AF">
              <w:rPr>
                <w:noProof/>
                <w:sz w:val="26"/>
                <w:szCs w:val="26"/>
              </w:rPr>
              <w:t>Điện áp làm việc liên tục U</w:t>
            </w:r>
            <w:r w:rsidRPr="008039AF">
              <w:rPr>
                <w:noProof/>
                <w:sz w:val="26"/>
                <w:szCs w:val="26"/>
                <w:vertAlign w:val="subscript"/>
              </w:rPr>
              <w:t>cov</w:t>
            </w:r>
            <w:r w:rsidRPr="008039AF">
              <w:rPr>
                <w:noProof/>
                <w:sz w:val="26"/>
                <w:szCs w:val="26"/>
              </w:rPr>
              <w:t>, kV</w:t>
            </w:r>
          </w:p>
        </w:tc>
        <w:tc>
          <w:tcPr>
            <w:tcW w:w="1845" w:type="dxa"/>
          </w:tcPr>
          <w:p w14:paraId="339DECA2" w14:textId="77777777" w:rsidR="002167D9" w:rsidRPr="008039AF" w:rsidRDefault="002167D9" w:rsidP="00C929D4">
            <w:pPr>
              <w:jc w:val="center"/>
              <w:rPr>
                <w:rFonts w:eastAsiaTheme="minorHAnsi"/>
                <w:sz w:val="26"/>
                <w:szCs w:val="26"/>
              </w:rPr>
            </w:pPr>
            <w:r w:rsidRPr="008039AF">
              <w:rPr>
                <w:noProof/>
                <w:sz w:val="26"/>
                <w:szCs w:val="26"/>
                <w:lang w:val="vi-VN"/>
              </w:rPr>
              <w:t>kV</w:t>
            </w:r>
          </w:p>
        </w:tc>
        <w:tc>
          <w:tcPr>
            <w:tcW w:w="2410" w:type="dxa"/>
            <w:noWrap/>
          </w:tcPr>
          <w:p w14:paraId="4C8BE1B6" w14:textId="77777777"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154</w:t>
            </w:r>
          </w:p>
        </w:tc>
      </w:tr>
      <w:tr w:rsidR="002167D9" w:rsidRPr="008039AF" w14:paraId="1D0F0C33" w14:textId="77777777" w:rsidTr="002167D9">
        <w:trPr>
          <w:trHeight w:val="342"/>
        </w:trPr>
        <w:tc>
          <w:tcPr>
            <w:tcW w:w="851" w:type="dxa"/>
            <w:noWrap/>
            <w:vAlign w:val="center"/>
          </w:tcPr>
          <w:p w14:paraId="282ED0A5" w14:textId="77777777" w:rsidR="002167D9" w:rsidRPr="008039AF" w:rsidRDefault="002167D9" w:rsidP="002167D9">
            <w:pPr>
              <w:pStyle w:val="ListParagraph"/>
              <w:numPr>
                <w:ilvl w:val="1"/>
                <w:numId w:val="186"/>
              </w:numPr>
              <w:suppressAutoHyphens/>
              <w:spacing w:after="160" w:line="259" w:lineRule="auto"/>
              <w:ind w:left="739"/>
              <w:jc w:val="left"/>
              <w:rPr>
                <w:sz w:val="26"/>
                <w:szCs w:val="26"/>
              </w:rPr>
            </w:pPr>
          </w:p>
        </w:tc>
        <w:tc>
          <w:tcPr>
            <w:tcW w:w="4108" w:type="dxa"/>
            <w:noWrap/>
          </w:tcPr>
          <w:p w14:paraId="27070FED" w14:textId="77777777" w:rsidR="002167D9" w:rsidRPr="008039AF" w:rsidRDefault="002167D9" w:rsidP="00C929D4">
            <w:pPr>
              <w:rPr>
                <w:rFonts w:eastAsiaTheme="minorHAnsi"/>
                <w:sz w:val="26"/>
                <w:szCs w:val="26"/>
              </w:rPr>
            </w:pPr>
            <w:r w:rsidRPr="008039AF">
              <w:rPr>
                <w:noProof/>
                <w:sz w:val="26"/>
                <w:szCs w:val="26"/>
              </w:rPr>
              <w:t>Điện áp quá áp tạm thời kèm theo đường cong đặc tính TOV, kVrms</w:t>
            </w:r>
          </w:p>
        </w:tc>
        <w:tc>
          <w:tcPr>
            <w:tcW w:w="1845" w:type="dxa"/>
          </w:tcPr>
          <w:p w14:paraId="54FAC399" w14:textId="77777777" w:rsidR="002167D9" w:rsidRPr="008039AF" w:rsidRDefault="002167D9" w:rsidP="00C929D4">
            <w:pPr>
              <w:jc w:val="center"/>
              <w:rPr>
                <w:rFonts w:eastAsiaTheme="minorHAnsi"/>
                <w:sz w:val="26"/>
                <w:szCs w:val="26"/>
              </w:rPr>
            </w:pPr>
            <w:r w:rsidRPr="008039AF">
              <w:rPr>
                <w:noProof/>
                <w:sz w:val="26"/>
                <w:szCs w:val="26"/>
              </w:rPr>
              <w:t>kVrms</w:t>
            </w:r>
          </w:p>
        </w:tc>
        <w:tc>
          <w:tcPr>
            <w:tcW w:w="2410" w:type="dxa"/>
            <w:noWrap/>
            <w:vAlign w:val="center"/>
          </w:tcPr>
          <w:p w14:paraId="332EAFE1" w14:textId="77777777" w:rsidR="002167D9" w:rsidRPr="008039AF" w:rsidRDefault="002167D9" w:rsidP="00C929D4">
            <w:pPr>
              <w:jc w:val="center"/>
              <w:rPr>
                <w:rFonts w:eastAsiaTheme="minorHAnsi"/>
                <w:sz w:val="26"/>
                <w:szCs w:val="26"/>
              </w:rPr>
            </w:pPr>
            <w:r w:rsidRPr="008039AF">
              <w:rPr>
                <w:rFonts w:asciiTheme="majorHAnsi" w:eastAsia="Batang" w:hAnsiTheme="majorHAnsi" w:cstheme="majorHAnsi"/>
                <w:sz w:val="26"/>
                <w:szCs w:val="26"/>
                <w:lang w:eastAsia="ko-KR"/>
              </w:rPr>
              <w:t>Nêu cụ thể</w:t>
            </w:r>
          </w:p>
        </w:tc>
      </w:tr>
      <w:tr w:rsidR="002167D9" w:rsidRPr="008039AF" w14:paraId="48266D0E" w14:textId="77777777" w:rsidTr="002167D9">
        <w:trPr>
          <w:trHeight w:val="342"/>
        </w:trPr>
        <w:tc>
          <w:tcPr>
            <w:tcW w:w="851" w:type="dxa"/>
            <w:noWrap/>
            <w:vAlign w:val="center"/>
          </w:tcPr>
          <w:p w14:paraId="6553B2F4" w14:textId="77777777" w:rsidR="002167D9" w:rsidRPr="008039AF" w:rsidRDefault="002167D9" w:rsidP="002167D9">
            <w:pPr>
              <w:pStyle w:val="ListParagraph"/>
              <w:numPr>
                <w:ilvl w:val="1"/>
                <w:numId w:val="186"/>
              </w:numPr>
              <w:suppressAutoHyphens/>
              <w:spacing w:after="160" w:line="259" w:lineRule="auto"/>
              <w:ind w:left="739"/>
              <w:jc w:val="left"/>
              <w:rPr>
                <w:sz w:val="26"/>
                <w:szCs w:val="26"/>
              </w:rPr>
            </w:pPr>
          </w:p>
        </w:tc>
        <w:tc>
          <w:tcPr>
            <w:tcW w:w="4108" w:type="dxa"/>
            <w:noWrap/>
          </w:tcPr>
          <w:p w14:paraId="57051DD8" w14:textId="77777777" w:rsidR="002167D9" w:rsidRPr="008039AF" w:rsidRDefault="002167D9" w:rsidP="00C929D4">
            <w:pPr>
              <w:rPr>
                <w:rFonts w:eastAsiaTheme="minorHAnsi"/>
                <w:sz w:val="26"/>
                <w:szCs w:val="26"/>
              </w:rPr>
            </w:pPr>
            <w:r w:rsidRPr="008039AF">
              <w:rPr>
                <w:noProof/>
                <w:sz w:val="26"/>
                <w:szCs w:val="26"/>
              </w:rPr>
              <w:t>Dòng điện phóng định mức-</w:t>
            </w:r>
            <w:r w:rsidRPr="008039AF">
              <w:rPr>
                <w:sz w:val="26"/>
                <w:szCs w:val="26"/>
              </w:rPr>
              <w:t xml:space="preserve"> </w:t>
            </w:r>
            <w:r w:rsidRPr="008039AF">
              <w:rPr>
                <w:noProof/>
                <w:sz w:val="26"/>
                <w:szCs w:val="26"/>
              </w:rPr>
              <w:t>Nominal Discharge Current-I</w:t>
            </w:r>
            <w:r w:rsidRPr="008039AF">
              <w:rPr>
                <w:noProof/>
                <w:sz w:val="26"/>
                <w:szCs w:val="26"/>
                <w:vertAlign w:val="subscript"/>
              </w:rPr>
              <w:t>n</w:t>
            </w:r>
            <w:r w:rsidRPr="008039AF">
              <w:rPr>
                <w:noProof/>
                <w:sz w:val="26"/>
                <w:szCs w:val="26"/>
              </w:rPr>
              <w:t>, kA</w:t>
            </w:r>
          </w:p>
        </w:tc>
        <w:tc>
          <w:tcPr>
            <w:tcW w:w="1845" w:type="dxa"/>
          </w:tcPr>
          <w:p w14:paraId="7A56D430" w14:textId="77777777" w:rsidR="002167D9" w:rsidRPr="008039AF" w:rsidRDefault="002167D9" w:rsidP="00C929D4">
            <w:pPr>
              <w:jc w:val="center"/>
              <w:rPr>
                <w:rFonts w:eastAsiaTheme="minorHAnsi"/>
                <w:sz w:val="26"/>
                <w:szCs w:val="26"/>
              </w:rPr>
            </w:pPr>
            <w:r w:rsidRPr="008039AF">
              <w:rPr>
                <w:noProof/>
                <w:sz w:val="26"/>
                <w:szCs w:val="26"/>
              </w:rPr>
              <w:t>kA</w:t>
            </w:r>
          </w:p>
        </w:tc>
        <w:tc>
          <w:tcPr>
            <w:tcW w:w="2410" w:type="dxa"/>
            <w:noWrap/>
          </w:tcPr>
          <w:p w14:paraId="701724C7" w14:textId="77777777"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10</w:t>
            </w:r>
          </w:p>
        </w:tc>
      </w:tr>
      <w:tr w:rsidR="002167D9" w:rsidRPr="008039AF" w14:paraId="2EEA7A6D" w14:textId="77777777" w:rsidTr="002167D9">
        <w:trPr>
          <w:trHeight w:val="342"/>
        </w:trPr>
        <w:tc>
          <w:tcPr>
            <w:tcW w:w="851" w:type="dxa"/>
            <w:noWrap/>
            <w:vAlign w:val="center"/>
          </w:tcPr>
          <w:p w14:paraId="05329DD6" w14:textId="77777777" w:rsidR="002167D9" w:rsidRPr="008039AF" w:rsidRDefault="002167D9" w:rsidP="002167D9">
            <w:pPr>
              <w:pStyle w:val="ListParagraph"/>
              <w:numPr>
                <w:ilvl w:val="1"/>
                <w:numId w:val="186"/>
              </w:numPr>
              <w:suppressAutoHyphens/>
              <w:spacing w:after="160" w:line="259" w:lineRule="auto"/>
              <w:ind w:left="739"/>
              <w:jc w:val="left"/>
              <w:rPr>
                <w:sz w:val="26"/>
                <w:szCs w:val="26"/>
              </w:rPr>
            </w:pPr>
          </w:p>
        </w:tc>
        <w:tc>
          <w:tcPr>
            <w:tcW w:w="4108" w:type="dxa"/>
            <w:noWrap/>
          </w:tcPr>
          <w:p w14:paraId="01DDD5DD" w14:textId="77777777" w:rsidR="002167D9" w:rsidRPr="008039AF" w:rsidRDefault="002167D9" w:rsidP="00C929D4">
            <w:pPr>
              <w:rPr>
                <w:rFonts w:eastAsiaTheme="minorHAnsi"/>
                <w:sz w:val="26"/>
                <w:szCs w:val="26"/>
              </w:rPr>
            </w:pPr>
            <w:r w:rsidRPr="008039AF">
              <w:rPr>
                <w:noProof/>
                <w:sz w:val="26"/>
                <w:szCs w:val="26"/>
              </w:rPr>
              <w:t>Dòng điện phóng đỉnh, kApeak</w:t>
            </w:r>
          </w:p>
        </w:tc>
        <w:tc>
          <w:tcPr>
            <w:tcW w:w="1845" w:type="dxa"/>
          </w:tcPr>
          <w:p w14:paraId="36623ED3" w14:textId="77777777" w:rsidR="002167D9" w:rsidRPr="008039AF" w:rsidRDefault="002167D9" w:rsidP="00C929D4">
            <w:pPr>
              <w:jc w:val="center"/>
              <w:rPr>
                <w:rFonts w:eastAsiaTheme="minorHAnsi"/>
                <w:sz w:val="26"/>
                <w:szCs w:val="26"/>
              </w:rPr>
            </w:pPr>
            <w:r w:rsidRPr="008039AF">
              <w:rPr>
                <w:noProof/>
                <w:sz w:val="26"/>
                <w:szCs w:val="26"/>
              </w:rPr>
              <w:t>kApeak</w:t>
            </w:r>
          </w:p>
        </w:tc>
        <w:tc>
          <w:tcPr>
            <w:tcW w:w="2410" w:type="dxa"/>
            <w:noWrap/>
          </w:tcPr>
          <w:p w14:paraId="7210FFB1" w14:textId="77777777" w:rsidR="002167D9" w:rsidRPr="008039AF" w:rsidRDefault="002167D9" w:rsidP="00C929D4">
            <w:pPr>
              <w:jc w:val="center"/>
              <w:rPr>
                <w:rFonts w:eastAsiaTheme="minorHAnsi"/>
                <w:sz w:val="26"/>
                <w:szCs w:val="26"/>
              </w:rPr>
            </w:pPr>
            <w:r w:rsidRPr="008039AF">
              <w:rPr>
                <w:noProof/>
                <w:sz w:val="26"/>
                <w:szCs w:val="26"/>
                <w:lang w:val="vi-VN"/>
              </w:rPr>
              <w:sym w:font="Symbol" w:char="F0A3"/>
            </w:r>
            <w:r w:rsidRPr="008039AF">
              <w:rPr>
                <w:noProof/>
                <w:sz w:val="26"/>
                <w:szCs w:val="26"/>
              </w:rPr>
              <w:t>100</w:t>
            </w:r>
          </w:p>
        </w:tc>
      </w:tr>
      <w:tr w:rsidR="002167D9" w:rsidRPr="008039AF" w14:paraId="453EEE2F" w14:textId="77777777" w:rsidTr="002167D9">
        <w:trPr>
          <w:trHeight w:val="342"/>
        </w:trPr>
        <w:tc>
          <w:tcPr>
            <w:tcW w:w="851" w:type="dxa"/>
            <w:noWrap/>
            <w:vAlign w:val="center"/>
          </w:tcPr>
          <w:p w14:paraId="7467839B" w14:textId="77777777" w:rsidR="002167D9" w:rsidRPr="008039AF" w:rsidRDefault="002167D9" w:rsidP="002167D9">
            <w:pPr>
              <w:pStyle w:val="ListParagraph"/>
              <w:numPr>
                <w:ilvl w:val="1"/>
                <w:numId w:val="186"/>
              </w:numPr>
              <w:suppressAutoHyphens/>
              <w:spacing w:after="160" w:line="259" w:lineRule="auto"/>
              <w:ind w:left="739"/>
              <w:jc w:val="left"/>
              <w:rPr>
                <w:sz w:val="26"/>
                <w:szCs w:val="26"/>
              </w:rPr>
            </w:pPr>
          </w:p>
        </w:tc>
        <w:tc>
          <w:tcPr>
            <w:tcW w:w="4108" w:type="dxa"/>
            <w:noWrap/>
          </w:tcPr>
          <w:p w14:paraId="4230D39C" w14:textId="77777777" w:rsidR="002167D9" w:rsidRPr="008039AF" w:rsidRDefault="002167D9" w:rsidP="00C929D4">
            <w:pPr>
              <w:rPr>
                <w:rFonts w:eastAsiaTheme="minorHAnsi"/>
                <w:sz w:val="26"/>
                <w:szCs w:val="26"/>
              </w:rPr>
            </w:pPr>
            <w:r w:rsidRPr="008039AF">
              <w:rPr>
                <w:noProof/>
                <w:sz w:val="26"/>
                <w:szCs w:val="26"/>
              </w:rPr>
              <w:t>Mức hấp thụ năng lượng nhiệt định mức W</w:t>
            </w:r>
            <w:r w:rsidRPr="008039AF">
              <w:rPr>
                <w:noProof/>
                <w:sz w:val="26"/>
                <w:szCs w:val="26"/>
                <w:vertAlign w:val="subscript"/>
              </w:rPr>
              <w:t>th</w:t>
            </w:r>
            <w:r w:rsidRPr="008039AF">
              <w:rPr>
                <w:noProof/>
                <w:sz w:val="26"/>
                <w:szCs w:val="26"/>
              </w:rPr>
              <w:t xml:space="preserve"> theo U</w:t>
            </w:r>
            <w:r w:rsidRPr="008039AF">
              <w:rPr>
                <w:noProof/>
                <w:sz w:val="26"/>
                <w:szCs w:val="26"/>
                <w:vertAlign w:val="subscript"/>
              </w:rPr>
              <w:t>r</w:t>
            </w:r>
            <w:r w:rsidRPr="008039AF">
              <w:rPr>
                <w:noProof/>
                <w:sz w:val="26"/>
                <w:szCs w:val="26"/>
              </w:rPr>
              <w:t>, kJ/kV</w:t>
            </w:r>
          </w:p>
        </w:tc>
        <w:tc>
          <w:tcPr>
            <w:tcW w:w="1845" w:type="dxa"/>
          </w:tcPr>
          <w:p w14:paraId="6632DCB7" w14:textId="77777777" w:rsidR="002167D9" w:rsidRPr="008039AF" w:rsidRDefault="002167D9" w:rsidP="00C929D4">
            <w:pPr>
              <w:jc w:val="center"/>
              <w:rPr>
                <w:rFonts w:eastAsiaTheme="minorHAnsi"/>
                <w:sz w:val="26"/>
                <w:szCs w:val="26"/>
              </w:rPr>
            </w:pPr>
            <w:r w:rsidRPr="008039AF">
              <w:rPr>
                <w:noProof/>
                <w:sz w:val="26"/>
                <w:szCs w:val="26"/>
              </w:rPr>
              <w:t>kJ/kV</w:t>
            </w:r>
          </w:p>
        </w:tc>
        <w:tc>
          <w:tcPr>
            <w:tcW w:w="2410" w:type="dxa"/>
            <w:noWrap/>
          </w:tcPr>
          <w:p w14:paraId="484A388A" w14:textId="77777777"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7</w:t>
            </w:r>
          </w:p>
        </w:tc>
      </w:tr>
      <w:tr w:rsidR="002167D9" w:rsidRPr="008039AF" w14:paraId="51CA1B37" w14:textId="77777777" w:rsidTr="002167D9">
        <w:trPr>
          <w:trHeight w:val="342"/>
        </w:trPr>
        <w:tc>
          <w:tcPr>
            <w:tcW w:w="851" w:type="dxa"/>
            <w:noWrap/>
            <w:vAlign w:val="center"/>
          </w:tcPr>
          <w:p w14:paraId="1A444809" w14:textId="77777777" w:rsidR="002167D9" w:rsidRPr="008039AF" w:rsidRDefault="002167D9" w:rsidP="002167D9">
            <w:pPr>
              <w:pStyle w:val="ListParagraph"/>
              <w:numPr>
                <w:ilvl w:val="1"/>
                <w:numId w:val="186"/>
              </w:numPr>
              <w:suppressAutoHyphens/>
              <w:spacing w:after="160" w:line="259" w:lineRule="auto"/>
              <w:ind w:left="739"/>
              <w:jc w:val="left"/>
              <w:rPr>
                <w:sz w:val="26"/>
                <w:szCs w:val="26"/>
              </w:rPr>
            </w:pPr>
          </w:p>
        </w:tc>
        <w:tc>
          <w:tcPr>
            <w:tcW w:w="4108" w:type="dxa"/>
            <w:noWrap/>
          </w:tcPr>
          <w:p w14:paraId="488C3545" w14:textId="77777777" w:rsidR="002167D9" w:rsidRPr="008039AF" w:rsidRDefault="002167D9" w:rsidP="00C929D4">
            <w:pPr>
              <w:rPr>
                <w:rFonts w:eastAsiaTheme="minorHAnsi"/>
                <w:sz w:val="26"/>
                <w:szCs w:val="26"/>
              </w:rPr>
            </w:pPr>
            <w:r w:rsidRPr="008039AF">
              <w:rPr>
                <w:noProof/>
                <w:sz w:val="26"/>
                <w:szCs w:val="26"/>
              </w:rPr>
              <w:t>Khả năng phóng lặp lại - Qrs, C</w:t>
            </w:r>
          </w:p>
        </w:tc>
        <w:tc>
          <w:tcPr>
            <w:tcW w:w="1845" w:type="dxa"/>
          </w:tcPr>
          <w:p w14:paraId="45E47427" w14:textId="77777777" w:rsidR="002167D9" w:rsidRPr="008039AF" w:rsidRDefault="002167D9" w:rsidP="00C929D4">
            <w:pPr>
              <w:jc w:val="center"/>
              <w:rPr>
                <w:rFonts w:eastAsiaTheme="minorHAnsi"/>
                <w:sz w:val="26"/>
                <w:szCs w:val="26"/>
              </w:rPr>
            </w:pPr>
          </w:p>
        </w:tc>
        <w:tc>
          <w:tcPr>
            <w:tcW w:w="2410" w:type="dxa"/>
            <w:noWrap/>
          </w:tcPr>
          <w:p w14:paraId="6848DF12" w14:textId="77777777"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1.6</w:t>
            </w:r>
          </w:p>
        </w:tc>
      </w:tr>
      <w:tr w:rsidR="002167D9" w:rsidRPr="008039AF" w14:paraId="2105A94C" w14:textId="77777777" w:rsidTr="002167D9">
        <w:trPr>
          <w:trHeight w:val="342"/>
        </w:trPr>
        <w:tc>
          <w:tcPr>
            <w:tcW w:w="851" w:type="dxa"/>
            <w:noWrap/>
            <w:vAlign w:val="center"/>
          </w:tcPr>
          <w:p w14:paraId="5182E22C" w14:textId="77777777" w:rsidR="002167D9" w:rsidRPr="008039AF" w:rsidRDefault="002167D9" w:rsidP="002167D9">
            <w:pPr>
              <w:pStyle w:val="ListParagraph"/>
              <w:numPr>
                <w:ilvl w:val="1"/>
                <w:numId w:val="186"/>
              </w:numPr>
              <w:suppressAutoHyphens/>
              <w:spacing w:after="160" w:line="259" w:lineRule="auto"/>
              <w:ind w:left="739"/>
              <w:jc w:val="left"/>
              <w:rPr>
                <w:sz w:val="26"/>
                <w:szCs w:val="26"/>
              </w:rPr>
            </w:pPr>
          </w:p>
        </w:tc>
        <w:tc>
          <w:tcPr>
            <w:tcW w:w="4108" w:type="dxa"/>
            <w:noWrap/>
          </w:tcPr>
          <w:p w14:paraId="252B9FFB" w14:textId="77777777" w:rsidR="002167D9" w:rsidRPr="008039AF" w:rsidRDefault="002167D9" w:rsidP="00C929D4">
            <w:pPr>
              <w:rPr>
                <w:rFonts w:eastAsiaTheme="minorHAnsi"/>
                <w:sz w:val="26"/>
                <w:szCs w:val="26"/>
              </w:rPr>
            </w:pPr>
            <w:r w:rsidRPr="008039AF">
              <w:rPr>
                <w:noProof/>
                <w:sz w:val="26"/>
                <w:szCs w:val="26"/>
              </w:rPr>
              <w:t>Vòng đẳng thế</w:t>
            </w:r>
          </w:p>
        </w:tc>
        <w:tc>
          <w:tcPr>
            <w:tcW w:w="1845" w:type="dxa"/>
          </w:tcPr>
          <w:p w14:paraId="15A52C8A" w14:textId="77777777" w:rsidR="002167D9" w:rsidRPr="008039AF" w:rsidRDefault="002167D9" w:rsidP="00C929D4">
            <w:pPr>
              <w:jc w:val="center"/>
              <w:rPr>
                <w:rFonts w:eastAsiaTheme="minorHAnsi"/>
                <w:sz w:val="26"/>
                <w:szCs w:val="26"/>
              </w:rPr>
            </w:pPr>
          </w:p>
        </w:tc>
        <w:tc>
          <w:tcPr>
            <w:tcW w:w="2410" w:type="dxa"/>
            <w:noWrap/>
          </w:tcPr>
          <w:p w14:paraId="7CAA6120" w14:textId="77777777" w:rsidR="002167D9" w:rsidRPr="008039AF" w:rsidRDefault="002167D9" w:rsidP="00C929D4">
            <w:pPr>
              <w:jc w:val="center"/>
              <w:rPr>
                <w:rFonts w:eastAsiaTheme="minorHAnsi"/>
                <w:sz w:val="26"/>
                <w:szCs w:val="26"/>
              </w:rPr>
            </w:pPr>
            <w:r w:rsidRPr="008039AF">
              <w:rPr>
                <w:noProof/>
                <w:sz w:val="26"/>
                <w:szCs w:val="26"/>
              </w:rPr>
              <w:t>Nêu cụ thể</w:t>
            </w:r>
          </w:p>
        </w:tc>
      </w:tr>
      <w:tr w:rsidR="002167D9" w:rsidRPr="008039AF" w14:paraId="7ADC4420" w14:textId="77777777" w:rsidTr="002167D9">
        <w:trPr>
          <w:trHeight w:val="342"/>
        </w:trPr>
        <w:tc>
          <w:tcPr>
            <w:tcW w:w="851" w:type="dxa"/>
            <w:noWrap/>
            <w:vAlign w:val="center"/>
          </w:tcPr>
          <w:p w14:paraId="713C890C"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tcPr>
          <w:p w14:paraId="3A62734B" w14:textId="77777777" w:rsidR="002167D9" w:rsidRPr="008039AF" w:rsidRDefault="002167D9" w:rsidP="00C929D4">
            <w:pPr>
              <w:rPr>
                <w:rFonts w:eastAsiaTheme="minorHAnsi"/>
                <w:sz w:val="26"/>
                <w:szCs w:val="26"/>
              </w:rPr>
            </w:pPr>
            <w:r w:rsidRPr="008039AF">
              <w:rPr>
                <w:b/>
                <w:i/>
                <w:noProof/>
                <w:sz w:val="26"/>
                <w:szCs w:val="26"/>
              </w:rPr>
              <w:t>T</w:t>
            </w:r>
            <w:r w:rsidRPr="008039AF">
              <w:rPr>
                <w:b/>
                <w:i/>
                <w:noProof/>
                <w:sz w:val="26"/>
                <w:szCs w:val="26"/>
                <w:lang w:val="vi-VN"/>
              </w:rPr>
              <w:t xml:space="preserve">hông số </w:t>
            </w:r>
            <w:r w:rsidRPr="008039AF">
              <w:rPr>
                <w:b/>
                <w:i/>
                <w:noProof/>
                <w:sz w:val="26"/>
                <w:szCs w:val="26"/>
              </w:rPr>
              <w:t>kỹ thuật của</w:t>
            </w:r>
            <w:r w:rsidRPr="008039AF">
              <w:rPr>
                <w:b/>
                <w:i/>
                <w:noProof/>
                <w:sz w:val="26"/>
                <w:szCs w:val="26"/>
                <w:lang w:val="vi-VN"/>
              </w:rPr>
              <w:t xml:space="preserve"> </w:t>
            </w:r>
            <w:r w:rsidRPr="008039AF">
              <w:rPr>
                <w:b/>
                <w:i/>
                <w:noProof/>
                <w:sz w:val="26"/>
                <w:szCs w:val="26"/>
              </w:rPr>
              <w:t xml:space="preserve">vỏ </w:t>
            </w:r>
            <w:r w:rsidRPr="008039AF">
              <w:rPr>
                <w:b/>
                <w:i/>
                <w:noProof/>
                <w:sz w:val="26"/>
                <w:szCs w:val="26"/>
                <w:lang w:val="vi-VN"/>
              </w:rPr>
              <w:t>chống sét van</w:t>
            </w:r>
          </w:p>
        </w:tc>
        <w:tc>
          <w:tcPr>
            <w:tcW w:w="1845" w:type="dxa"/>
          </w:tcPr>
          <w:p w14:paraId="6DEDC74E" w14:textId="77777777" w:rsidR="002167D9" w:rsidRPr="008039AF" w:rsidRDefault="002167D9" w:rsidP="00C929D4">
            <w:pPr>
              <w:jc w:val="center"/>
              <w:rPr>
                <w:rFonts w:eastAsiaTheme="minorHAnsi"/>
                <w:sz w:val="26"/>
                <w:szCs w:val="26"/>
              </w:rPr>
            </w:pPr>
          </w:p>
        </w:tc>
        <w:tc>
          <w:tcPr>
            <w:tcW w:w="2410" w:type="dxa"/>
            <w:noWrap/>
            <w:vAlign w:val="center"/>
          </w:tcPr>
          <w:p w14:paraId="5603EAFA" w14:textId="77777777" w:rsidR="002167D9" w:rsidRPr="008039AF" w:rsidRDefault="002167D9" w:rsidP="00C929D4">
            <w:pPr>
              <w:jc w:val="center"/>
              <w:rPr>
                <w:rFonts w:eastAsiaTheme="minorHAnsi"/>
                <w:sz w:val="26"/>
                <w:szCs w:val="26"/>
              </w:rPr>
            </w:pPr>
          </w:p>
        </w:tc>
      </w:tr>
      <w:tr w:rsidR="002167D9" w:rsidRPr="008039AF" w14:paraId="34690C20" w14:textId="77777777" w:rsidTr="002167D9">
        <w:trPr>
          <w:trHeight w:val="342"/>
        </w:trPr>
        <w:tc>
          <w:tcPr>
            <w:tcW w:w="851" w:type="dxa"/>
            <w:noWrap/>
            <w:vAlign w:val="center"/>
          </w:tcPr>
          <w:p w14:paraId="6F2E8C6A" w14:textId="77777777" w:rsidR="002167D9" w:rsidRPr="008039AF" w:rsidRDefault="002167D9" w:rsidP="002167D9">
            <w:pPr>
              <w:pStyle w:val="ListParagraph"/>
              <w:numPr>
                <w:ilvl w:val="1"/>
                <w:numId w:val="186"/>
              </w:numPr>
              <w:suppressAutoHyphens/>
              <w:spacing w:after="160" w:line="259" w:lineRule="auto"/>
              <w:ind w:left="172" w:hanging="142"/>
              <w:jc w:val="left"/>
              <w:rPr>
                <w:sz w:val="26"/>
                <w:szCs w:val="26"/>
              </w:rPr>
            </w:pPr>
          </w:p>
        </w:tc>
        <w:tc>
          <w:tcPr>
            <w:tcW w:w="4108" w:type="dxa"/>
            <w:noWrap/>
          </w:tcPr>
          <w:p w14:paraId="67CDA409" w14:textId="77777777" w:rsidR="002167D9" w:rsidRPr="008039AF" w:rsidRDefault="002167D9" w:rsidP="00C929D4">
            <w:pPr>
              <w:rPr>
                <w:rFonts w:eastAsiaTheme="minorHAnsi"/>
                <w:sz w:val="26"/>
                <w:szCs w:val="26"/>
              </w:rPr>
            </w:pPr>
            <w:r w:rsidRPr="008039AF">
              <w:rPr>
                <w:noProof/>
                <w:sz w:val="26"/>
                <w:szCs w:val="26"/>
              </w:rPr>
              <w:t>Vật liệu chế tạo vỏ chống sét van</w:t>
            </w:r>
          </w:p>
        </w:tc>
        <w:tc>
          <w:tcPr>
            <w:tcW w:w="1845" w:type="dxa"/>
          </w:tcPr>
          <w:p w14:paraId="571ACBE7" w14:textId="77777777" w:rsidR="002167D9" w:rsidRPr="008039AF" w:rsidRDefault="002167D9" w:rsidP="00C929D4">
            <w:pPr>
              <w:jc w:val="center"/>
              <w:rPr>
                <w:rFonts w:eastAsiaTheme="minorHAnsi"/>
                <w:sz w:val="26"/>
                <w:szCs w:val="26"/>
              </w:rPr>
            </w:pPr>
          </w:p>
        </w:tc>
        <w:tc>
          <w:tcPr>
            <w:tcW w:w="2410" w:type="dxa"/>
            <w:noWrap/>
          </w:tcPr>
          <w:p w14:paraId="3A0D4691" w14:textId="77777777" w:rsidR="002167D9" w:rsidRPr="008039AF" w:rsidRDefault="002167D9" w:rsidP="00C929D4">
            <w:pPr>
              <w:jc w:val="center"/>
              <w:rPr>
                <w:rFonts w:eastAsiaTheme="minorHAnsi"/>
                <w:sz w:val="26"/>
                <w:szCs w:val="26"/>
              </w:rPr>
            </w:pPr>
            <w:r w:rsidRPr="008039AF">
              <w:rPr>
                <w:noProof/>
                <w:sz w:val="26"/>
                <w:szCs w:val="26"/>
              </w:rPr>
              <w:t>Sứ hoặc polymer</w:t>
            </w:r>
          </w:p>
        </w:tc>
      </w:tr>
      <w:tr w:rsidR="002167D9" w:rsidRPr="008039AF" w14:paraId="378B59B5" w14:textId="77777777" w:rsidTr="002167D9">
        <w:trPr>
          <w:trHeight w:val="342"/>
        </w:trPr>
        <w:tc>
          <w:tcPr>
            <w:tcW w:w="851" w:type="dxa"/>
            <w:noWrap/>
            <w:vAlign w:val="center"/>
          </w:tcPr>
          <w:p w14:paraId="3D02F82C" w14:textId="77777777" w:rsidR="002167D9" w:rsidRPr="008039AF" w:rsidRDefault="002167D9" w:rsidP="002167D9">
            <w:pPr>
              <w:pStyle w:val="ListParagraph"/>
              <w:numPr>
                <w:ilvl w:val="1"/>
                <w:numId w:val="186"/>
              </w:numPr>
              <w:suppressAutoHyphens/>
              <w:spacing w:after="160" w:line="259" w:lineRule="auto"/>
              <w:ind w:left="172" w:hanging="142"/>
              <w:jc w:val="left"/>
              <w:rPr>
                <w:sz w:val="26"/>
                <w:szCs w:val="26"/>
              </w:rPr>
            </w:pPr>
          </w:p>
        </w:tc>
        <w:tc>
          <w:tcPr>
            <w:tcW w:w="4108" w:type="dxa"/>
            <w:noWrap/>
          </w:tcPr>
          <w:p w14:paraId="35F793F1" w14:textId="77777777" w:rsidR="002167D9" w:rsidRPr="008039AF" w:rsidRDefault="002167D9" w:rsidP="00C929D4">
            <w:pPr>
              <w:widowControl w:val="0"/>
              <w:rPr>
                <w:noProof/>
                <w:sz w:val="26"/>
                <w:szCs w:val="26"/>
                <w:lang w:val="vi-VN"/>
              </w:rPr>
            </w:pPr>
            <w:r w:rsidRPr="008039AF">
              <w:rPr>
                <w:noProof/>
                <w:sz w:val="26"/>
                <w:szCs w:val="26"/>
                <w:lang w:val="vi-VN"/>
              </w:rPr>
              <w:t>Điện áp chịu tần số công nghiệp ngắn hạn, kV</w:t>
            </w:r>
          </w:p>
          <w:p w14:paraId="75F343DD" w14:textId="77777777" w:rsidR="002167D9" w:rsidRPr="008039AF" w:rsidRDefault="002167D9" w:rsidP="00C929D4">
            <w:pPr>
              <w:rPr>
                <w:rFonts w:eastAsiaTheme="minorHAnsi"/>
                <w:sz w:val="26"/>
                <w:szCs w:val="26"/>
              </w:rPr>
            </w:pPr>
            <w:r w:rsidRPr="008039AF">
              <w:rPr>
                <w:noProof/>
                <w:sz w:val="26"/>
                <w:szCs w:val="26"/>
                <w:lang w:val="vi-VN"/>
              </w:rPr>
              <w:t>Rated short-duration power-frequency withstand voltage</w:t>
            </w:r>
          </w:p>
        </w:tc>
        <w:tc>
          <w:tcPr>
            <w:tcW w:w="1845" w:type="dxa"/>
          </w:tcPr>
          <w:p w14:paraId="107F61C9" w14:textId="77777777" w:rsidR="002167D9" w:rsidRPr="008039AF" w:rsidRDefault="002167D9" w:rsidP="00C929D4">
            <w:pPr>
              <w:jc w:val="center"/>
              <w:rPr>
                <w:rFonts w:eastAsiaTheme="minorHAnsi"/>
                <w:sz w:val="26"/>
                <w:szCs w:val="26"/>
                <w:u w:val="single"/>
              </w:rPr>
            </w:pPr>
            <w:r w:rsidRPr="008039AF">
              <w:rPr>
                <w:noProof/>
                <w:sz w:val="26"/>
                <w:szCs w:val="26"/>
                <w:lang w:val="vi-VN"/>
              </w:rPr>
              <w:t>kV</w:t>
            </w:r>
          </w:p>
        </w:tc>
        <w:tc>
          <w:tcPr>
            <w:tcW w:w="2410" w:type="dxa"/>
            <w:noWrap/>
          </w:tcPr>
          <w:p w14:paraId="01D71019" w14:textId="77777777" w:rsidR="002167D9" w:rsidRPr="008039AF" w:rsidRDefault="002167D9" w:rsidP="00C929D4">
            <w:pPr>
              <w:widowControl w:val="0"/>
              <w:jc w:val="center"/>
              <w:rPr>
                <w:noProof/>
                <w:sz w:val="26"/>
                <w:szCs w:val="26"/>
                <w:lang w:val="vi-VN"/>
              </w:rPr>
            </w:pPr>
            <w:r w:rsidRPr="008039AF">
              <w:rPr>
                <w:noProof/>
                <w:sz w:val="26"/>
                <w:szCs w:val="26"/>
                <w:lang w:val="vi-VN"/>
              </w:rPr>
              <w:t>≥460</w:t>
            </w:r>
          </w:p>
          <w:p w14:paraId="32914BC6" w14:textId="77777777" w:rsidR="002167D9" w:rsidRPr="008039AF" w:rsidRDefault="002167D9" w:rsidP="00C929D4">
            <w:pPr>
              <w:jc w:val="center"/>
              <w:rPr>
                <w:rFonts w:eastAsiaTheme="minorHAnsi"/>
                <w:sz w:val="26"/>
                <w:szCs w:val="26"/>
              </w:rPr>
            </w:pPr>
          </w:p>
        </w:tc>
      </w:tr>
      <w:tr w:rsidR="002167D9" w:rsidRPr="008039AF" w14:paraId="01FE31BE" w14:textId="77777777" w:rsidTr="002167D9">
        <w:trPr>
          <w:trHeight w:val="342"/>
        </w:trPr>
        <w:tc>
          <w:tcPr>
            <w:tcW w:w="851" w:type="dxa"/>
            <w:noWrap/>
            <w:vAlign w:val="center"/>
          </w:tcPr>
          <w:p w14:paraId="77FD41A1" w14:textId="77777777" w:rsidR="002167D9" w:rsidRPr="008039AF" w:rsidRDefault="002167D9" w:rsidP="002167D9">
            <w:pPr>
              <w:pStyle w:val="ListParagraph"/>
              <w:numPr>
                <w:ilvl w:val="1"/>
                <w:numId w:val="186"/>
              </w:numPr>
              <w:suppressAutoHyphens/>
              <w:spacing w:after="160" w:line="259" w:lineRule="auto"/>
              <w:ind w:left="172" w:hanging="142"/>
              <w:jc w:val="left"/>
              <w:rPr>
                <w:sz w:val="26"/>
                <w:szCs w:val="26"/>
              </w:rPr>
            </w:pPr>
          </w:p>
        </w:tc>
        <w:tc>
          <w:tcPr>
            <w:tcW w:w="4108" w:type="dxa"/>
            <w:noWrap/>
          </w:tcPr>
          <w:p w14:paraId="49CBA544" w14:textId="77777777" w:rsidR="002167D9" w:rsidRPr="008039AF" w:rsidRDefault="002167D9" w:rsidP="00C929D4">
            <w:pPr>
              <w:widowControl w:val="0"/>
              <w:rPr>
                <w:noProof/>
                <w:sz w:val="26"/>
                <w:szCs w:val="26"/>
                <w:lang w:val="vi-VN"/>
              </w:rPr>
            </w:pPr>
            <w:r w:rsidRPr="008039AF">
              <w:rPr>
                <w:noProof/>
                <w:sz w:val="26"/>
                <w:szCs w:val="26"/>
                <w:lang w:val="vi-VN"/>
              </w:rPr>
              <w:t xml:space="preserve">Điện áp chịu đựng xung </w:t>
            </w:r>
            <w:r w:rsidRPr="008039AF">
              <w:rPr>
                <w:noProof/>
                <w:sz w:val="26"/>
                <w:szCs w:val="26"/>
              </w:rPr>
              <w:t>thao tác</w:t>
            </w:r>
            <w:r w:rsidRPr="008039AF">
              <w:rPr>
                <w:noProof/>
                <w:sz w:val="26"/>
                <w:szCs w:val="26"/>
                <w:lang w:val="vi-VN"/>
              </w:rPr>
              <w:t>, kV peak</w:t>
            </w:r>
          </w:p>
          <w:p w14:paraId="248FEB36" w14:textId="77777777" w:rsidR="002167D9" w:rsidRPr="008039AF" w:rsidRDefault="002167D9" w:rsidP="00C929D4">
            <w:pPr>
              <w:rPr>
                <w:rFonts w:eastAsiaTheme="minorHAnsi"/>
                <w:sz w:val="26"/>
                <w:szCs w:val="26"/>
              </w:rPr>
            </w:pPr>
            <w:r w:rsidRPr="008039AF">
              <w:rPr>
                <w:noProof/>
                <w:sz w:val="26"/>
                <w:szCs w:val="26"/>
                <w:lang w:val="vi-VN"/>
              </w:rPr>
              <w:lastRenderedPageBreak/>
              <w:t>Rated switching impulse withstand voltage</w:t>
            </w:r>
            <w:r w:rsidRPr="008039AF">
              <w:rPr>
                <w:noProof/>
                <w:sz w:val="26"/>
                <w:szCs w:val="26"/>
              </w:rPr>
              <w:t>, kV peak</w:t>
            </w:r>
          </w:p>
        </w:tc>
        <w:tc>
          <w:tcPr>
            <w:tcW w:w="1845" w:type="dxa"/>
          </w:tcPr>
          <w:p w14:paraId="403F315C" w14:textId="77777777" w:rsidR="002167D9" w:rsidRPr="008039AF" w:rsidRDefault="002167D9" w:rsidP="00C929D4">
            <w:pPr>
              <w:jc w:val="center"/>
              <w:rPr>
                <w:rFonts w:eastAsiaTheme="minorHAnsi"/>
                <w:sz w:val="26"/>
                <w:szCs w:val="26"/>
              </w:rPr>
            </w:pPr>
            <w:r w:rsidRPr="008039AF">
              <w:rPr>
                <w:noProof/>
                <w:sz w:val="26"/>
                <w:szCs w:val="26"/>
              </w:rPr>
              <w:lastRenderedPageBreak/>
              <w:t>kV peak</w:t>
            </w:r>
          </w:p>
        </w:tc>
        <w:tc>
          <w:tcPr>
            <w:tcW w:w="2410" w:type="dxa"/>
            <w:noWrap/>
          </w:tcPr>
          <w:p w14:paraId="53557FD8" w14:textId="77777777" w:rsidR="002167D9" w:rsidRPr="008039AF" w:rsidRDefault="002167D9" w:rsidP="00C929D4">
            <w:pPr>
              <w:jc w:val="center"/>
              <w:rPr>
                <w:rFonts w:eastAsiaTheme="minorHAnsi"/>
                <w:sz w:val="26"/>
                <w:szCs w:val="26"/>
              </w:rPr>
            </w:pPr>
            <w:r w:rsidRPr="008039AF">
              <w:rPr>
                <w:noProof/>
                <w:sz w:val="26"/>
                <w:szCs w:val="26"/>
              </w:rPr>
              <w:t>-</w:t>
            </w:r>
          </w:p>
        </w:tc>
      </w:tr>
      <w:tr w:rsidR="002167D9" w:rsidRPr="008039AF" w14:paraId="4BA6E6C3" w14:textId="77777777" w:rsidTr="002167D9">
        <w:trPr>
          <w:trHeight w:val="342"/>
        </w:trPr>
        <w:tc>
          <w:tcPr>
            <w:tcW w:w="851" w:type="dxa"/>
            <w:noWrap/>
            <w:vAlign w:val="center"/>
          </w:tcPr>
          <w:p w14:paraId="0FC6EF16" w14:textId="77777777" w:rsidR="002167D9" w:rsidRPr="008039AF" w:rsidRDefault="002167D9" w:rsidP="002167D9">
            <w:pPr>
              <w:pStyle w:val="ListParagraph"/>
              <w:numPr>
                <w:ilvl w:val="1"/>
                <w:numId w:val="186"/>
              </w:numPr>
              <w:suppressAutoHyphens/>
              <w:spacing w:after="160" w:line="259" w:lineRule="auto"/>
              <w:ind w:left="172" w:hanging="142"/>
              <w:jc w:val="left"/>
              <w:rPr>
                <w:sz w:val="26"/>
                <w:szCs w:val="26"/>
              </w:rPr>
            </w:pPr>
          </w:p>
        </w:tc>
        <w:tc>
          <w:tcPr>
            <w:tcW w:w="4108" w:type="dxa"/>
            <w:noWrap/>
          </w:tcPr>
          <w:p w14:paraId="5DCEE726" w14:textId="77777777" w:rsidR="002167D9" w:rsidRPr="008039AF" w:rsidRDefault="002167D9" w:rsidP="00C929D4">
            <w:pPr>
              <w:widowControl w:val="0"/>
              <w:rPr>
                <w:noProof/>
                <w:sz w:val="26"/>
                <w:szCs w:val="26"/>
                <w:lang w:val="vi-VN"/>
              </w:rPr>
            </w:pPr>
            <w:r w:rsidRPr="008039AF">
              <w:rPr>
                <w:noProof/>
                <w:sz w:val="26"/>
                <w:szCs w:val="26"/>
                <w:lang w:val="vi-VN"/>
              </w:rPr>
              <w:t>Điện áp chịu đựng xung sét định mức (1,2/50 µs-BIL), kV peak</w:t>
            </w:r>
          </w:p>
          <w:p w14:paraId="65868A93" w14:textId="77777777" w:rsidR="002167D9" w:rsidRPr="008039AF" w:rsidRDefault="002167D9" w:rsidP="00C929D4">
            <w:pPr>
              <w:rPr>
                <w:rFonts w:eastAsiaTheme="minorHAnsi"/>
                <w:sz w:val="26"/>
                <w:szCs w:val="26"/>
              </w:rPr>
            </w:pPr>
            <w:r w:rsidRPr="008039AF">
              <w:rPr>
                <w:noProof/>
                <w:sz w:val="26"/>
                <w:szCs w:val="26"/>
                <w:lang w:val="vi-VN"/>
              </w:rPr>
              <w:t>Rated lightning impulse withstand voltage</w:t>
            </w:r>
          </w:p>
        </w:tc>
        <w:tc>
          <w:tcPr>
            <w:tcW w:w="1845" w:type="dxa"/>
          </w:tcPr>
          <w:p w14:paraId="757F0736" w14:textId="77777777" w:rsidR="002167D9" w:rsidRPr="008039AF" w:rsidRDefault="002167D9" w:rsidP="00C929D4">
            <w:pPr>
              <w:jc w:val="center"/>
              <w:rPr>
                <w:rFonts w:eastAsiaTheme="minorHAnsi"/>
                <w:sz w:val="26"/>
                <w:szCs w:val="26"/>
              </w:rPr>
            </w:pPr>
            <w:r w:rsidRPr="008039AF">
              <w:rPr>
                <w:noProof/>
                <w:sz w:val="26"/>
                <w:szCs w:val="26"/>
                <w:lang w:val="vi-VN"/>
              </w:rPr>
              <w:t>kV peak</w:t>
            </w:r>
          </w:p>
        </w:tc>
        <w:tc>
          <w:tcPr>
            <w:tcW w:w="2410" w:type="dxa"/>
            <w:noWrap/>
          </w:tcPr>
          <w:p w14:paraId="25448C58" w14:textId="77777777" w:rsidR="002167D9" w:rsidRPr="008039AF" w:rsidRDefault="002167D9" w:rsidP="00C929D4">
            <w:pPr>
              <w:widowControl w:val="0"/>
              <w:jc w:val="center"/>
              <w:rPr>
                <w:noProof/>
                <w:sz w:val="26"/>
                <w:szCs w:val="26"/>
                <w:lang w:val="vi-VN"/>
              </w:rPr>
            </w:pPr>
            <w:r w:rsidRPr="008039AF">
              <w:rPr>
                <w:noProof/>
                <w:sz w:val="26"/>
                <w:szCs w:val="26"/>
                <w:lang w:val="vi-VN"/>
              </w:rPr>
              <w:t>≥1050</w:t>
            </w:r>
          </w:p>
          <w:p w14:paraId="51C8CAD5" w14:textId="77777777" w:rsidR="002167D9" w:rsidRPr="008039AF" w:rsidRDefault="002167D9" w:rsidP="00C929D4">
            <w:pPr>
              <w:jc w:val="center"/>
              <w:rPr>
                <w:rFonts w:eastAsiaTheme="minorHAnsi"/>
                <w:sz w:val="26"/>
                <w:szCs w:val="26"/>
              </w:rPr>
            </w:pPr>
          </w:p>
        </w:tc>
      </w:tr>
      <w:tr w:rsidR="002167D9" w:rsidRPr="008039AF" w14:paraId="6F2AA02B" w14:textId="77777777" w:rsidTr="002167D9">
        <w:trPr>
          <w:trHeight w:val="342"/>
        </w:trPr>
        <w:tc>
          <w:tcPr>
            <w:tcW w:w="851" w:type="dxa"/>
            <w:noWrap/>
            <w:vAlign w:val="center"/>
          </w:tcPr>
          <w:p w14:paraId="5CEFA7A5" w14:textId="77777777" w:rsidR="002167D9" w:rsidRPr="008039AF" w:rsidRDefault="002167D9" w:rsidP="002167D9">
            <w:pPr>
              <w:pStyle w:val="ListParagraph"/>
              <w:numPr>
                <w:ilvl w:val="1"/>
                <w:numId w:val="186"/>
              </w:numPr>
              <w:suppressAutoHyphens/>
              <w:spacing w:after="160" w:line="259" w:lineRule="auto"/>
              <w:ind w:left="172" w:hanging="142"/>
              <w:jc w:val="left"/>
              <w:rPr>
                <w:sz w:val="26"/>
                <w:szCs w:val="26"/>
              </w:rPr>
            </w:pPr>
          </w:p>
        </w:tc>
        <w:tc>
          <w:tcPr>
            <w:tcW w:w="4108" w:type="dxa"/>
            <w:noWrap/>
          </w:tcPr>
          <w:p w14:paraId="70FF58DA" w14:textId="77777777" w:rsidR="002167D9" w:rsidRPr="008039AF" w:rsidRDefault="002167D9" w:rsidP="00C929D4">
            <w:pPr>
              <w:rPr>
                <w:rFonts w:eastAsiaTheme="minorHAnsi"/>
                <w:sz w:val="26"/>
                <w:szCs w:val="26"/>
              </w:rPr>
            </w:pPr>
            <w:r w:rsidRPr="008039AF">
              <w:rPr>
                <w:noProof/>
                <w:sz w:val="26"/>
                <w:szCs w:val="26"/>
              </w:rPr>
              <w:t>Chiều dài đường rò của cách điện, mm/kV</w:t>
            </w:r>
          </w:p>
        </w:tc>
        <w:tc>
          <w:tcPr>
            <w:tcW w:w="1845" w:type="dxa"/>
          </w:tcPr>
          <w:p w14:paraId="0F00A353" w14:textId="77777777" w:rsidR="002167D9" w:rsidRPr="008039AF" w:rsidRDefault="002167D9" w:rsidP="00C929D4">
            <w:pPr>
              <w:jc w:val="center"/>
              <w:rPr>
                <w:rFonts w:eastAsiaTheme="minorHAnsi"/>
                <w:sz w:val="26"/>
                <w:szCs w:val="26"/>
              </w:rPr>
            </w:pPr>
            <w:r w:rsidRPr="008039AF">
              <w:rPr>
                <w:noProof/>
                <w:sz w:val="26"/>
                <w:szCs w:val="26"/>
              </w:rPr>
              <w:t>mm/kV</w:t>
            </w:r>
          </w:p>
        </w:tc>
        <w:tc>
          <w:tcPr>
            <w:tcW w:w="2410" w:type="dxa"/>
            <w:noWrap/>
            <w:vAlign w:val="center"/>
          </w:tcPr>
          <w:p w14:paraId="26867202" w14:textId="77777777"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25</w:t>
            </w:r>
          </w:p>
        </w:tc>
      </w:tr>
      <w:tr w:rsidR="002167D9" w:rsidRPr="008039AF" w14:paraId="13BF8089" w14:textId="77777777" w:rsidTr="002167D9">
        <w:trPr>
          <w:trHeight w:val="342"/>
        </w:trPr>
        <w:tc>
          <w:tcPr>
            <w:tcW w:w="851" w:type="dxa"/>
            <w:noWrap/>
            <w:vAlign w:val="center"/>
          </w:tcPr>
          <w:p w14:paraId="514F8802" w14:textId="77777777" w:rsidR="002167D9" w:rsidRPr="008039AF" w:rsidRDefault="002167D9" w:rsidP="002167D9">
            <w:pPr>
              <w:pStyle w:val="ListParagraph"/>
              <w:numPr>
                <w:ilvl w:val="1"/>
                <w:numId w:val="186"/>
              </w:numPr>
              <w:suppressAutoHyphens/>
              <w:spacing w:after="160" w:line="259" w:lineRule="auto"/>
              <w:ind w:left="172" w:hanging="142"/>
              <w:jc w:val="left"/>
              <w:rPr>
                <w:sz w:val="26"/>
                <w:szCs w:val="26"/>
              </w:rPr>
            </w:pPr>
          </w:p>
        </w:tc>
        <w:tc>
          <w:tcPr>
            <w:tcW w:w="4108" w:type="dxa"/>
            <w:noWrap/>
          </w:tcPr>
          <w:p w14:paraId="73218E43" w14:textId="77777777" w:rsidR="002167D9" w:rsidRPr="008039AF" w:rsidRDefault="002167D9" w:rsidP="00C929D4">
            <w:pPr>
              <w:rPr>
                <w:rFonts w:eastAsiaTheme="minorHAnsi"/>
                <w:sz w:val="26"/>
                <w:szCs w:val="26"/>
              </w:rPr>
            </w:pPr>
            <w:r w:rsidRPr="008039AF">
              <w:rPr>
                <w:noProof/>
                <w:sz w:val="26"/>
                <w:szCs w:val="26"/>
              </w:rPr>
              <w:t>Khả năng chịu đựng ngắn mạch, kA</w:t>
            </w:r>
          </w:p>
        </w:tc>
        <w:tc>
          <w:tcPr>
            <w:tcW w:w="1845" w:type="dxa"/>
          </w:tcPr>
          <w:p w14:paraId="695BA2DD" w14:textId="77777777" w:rsidR="002167D9" w:rsidRPr="008039AF" w:rsidRDefault="002167D9" w:rsidP="00C929D4">
            <w:pPr>
              <w:jc w:val="center"/>
              <w:rPr>
                <w:rFonts w:eastAsiaTheme="minorHAnsi"/>
                <w:sz w:val="26"/>
                <w:szCs w:val="26"/>
              </w:rPr>
            </w:pPr>
            <w:r w:rsidRPr="008039AF">
              <w:rPr>
                <w:noProof/>
                <w:sz w:val="26"/>
                <w:szCs w:val="26"/>
              </w:rPr>
              <w:t>kA</w:t>
            </w:r>
          </w:p>
        </w:tc>
        <w:tc>
          <w:tcPr>
            <w:tcW w:w="2410" w:type="dxa"/>
            <w:noWrap/>
          </w:tcPr>
          <w:p w14:paraId="7B83E24E" w14:textId="77777777"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50</w:t>
            </w:r>
          </w:p>
        </w:tc>
      </w:tr>
      <w:tr w:rsidR="002167D9" w:rsidRPr="008039AF" w14:paraId="46E84F30" w14:textId="77777777" w:rsidTr="002167D9">
        <w:trPr>
          <w:trHeight w:val="342"/>
        </w:trPr>
        <w:tc>
          <w:tcPr>
            <w:tcW w:w="851" w:type="dxa"/>
            <w:noWrap/>
            <w:vAlign w:val="center"/>
          </w:tcPr>
          <w:p w14:paraId="34B2C1C4" w14:textId="77777777" w:rsidR="002167D9" w:rsidRPr="008039AF" w:rsidRDefault="002167D9" w:rsidP="002167D9">
            <w:pPr>
              <w:pStyle w:val="ListParagraph"/>
              <w:numPr>
                <w:ilvl w:val="1"/>
                <w:numId w:val="186"/>
              </w:numPr>
              <w:suppressAutoHyphens/>
              <w:spacing w:after="160" w:line="259" w:lineRule="auto"/>
              <w:ind w:left="172" w:hanging="142"/>
              <w:jc w:val="left"/>
              <w:rPr>
                <w:sz w:val="26"/>
                <w:szCs w:val="26"/>
              </w:rPr>
            </w:pPr>
          </w:p>
        </w:tc>
        <w:tc>
          <w:tcPr>
            <w:tcW w:w="4108" w:type="dxa"/>
            <w:noWrap/>
          </w:tcPr>
          <w:p w14:paraId="48C0464F" w14:textId="77777777" w:rsidR="002167D9" w:rsidRPr="008039AF" w:rsidRDefault="002167D9" w:rsidP="00C929D4">
            <w:pPr>
              <w:rPr>
                <w:rFonts w:eastAsiaTheme="minorHAnsi"/>
                <w:sz w:val="26"/>
                <w:szCs w:val="26"/>
              </w:rPr>
            </w:pPr>
            <w:r w:rsidRPr="008039AF">
              <w:rPr>
                <w:noProof/>
                <w:sz w:val="26"/>
                <w:szCs w:val="26"/>
              </w:rPr>
              <w:t>Khả năng chịu lực dài hạn (specified long term load), kN</w:t>
            </w:r>
          </w:p>
        </w:tc>
        <w:tc>
          <w:tcPr>
            <w:tcW w:w="1845" w:type="dxa"/>
          </w:tcPr>
          <w:p w14:paraId="135610D4" w14:textId="77777777" w:rsidR="002167D9" w:rsidRPr="008039AF" w:rsidRDefault="002167D9" w:rsidP="00C929D4">
            <w:pPr>
              <w:jc w:val="center"/>
              <w:rPr>
                <w:rFonts w:eastAsiaTheme="minorHAnsi"/>
                <w:sz w:val="26"/>
                <w:szCs w:val="26"/>
              </w:rPr>
            </w:pPr>
            <w:r w:rsidRPr="008039AF">
              <w:rPr>
                <w:noProof/>
                <w:sz w:val="26"/>
                <w:szCs w:val="26"/>
              </w:rPr>
              <w:t>kN</w:t>
            </w:r>
          </w:p>
        </w:tc>
        <w:tc>
          <w:tcPr>
            <w:tcW w:w="2410" w:type="dxa"/>
            <w:noWrap/>
          </w:tcPr>
          <w:p w14:paraId="67D05D78" w14:textId="3EEC370E" w:rsidR="002167D9" w:rsidRPr="008039AF" w:rsidRDefault="002167D9" w:rsidP="00C929D4">
            <w:pPr>
              <w:jc w:val="center"/>
              <w:rPr>
                <w:rFonts w:eastAsiaTheme="minorHAnsi"/>
                <w:sz w:val="26"/>
                <w:szCs w:val="26"/>
              </w:rPr>
            </w:pPr>
            <w:r w:rsidRPr="008039AF">
              <w:rPr>
                <w:noProof/>
                <w:sz w:val="26"/>
                <w:szCs w:val="26"/>
                <w:lang w:val="vi-VN"/>
              </w:rPr>
              <w:t>≥</w:t>
            </w:r>
            <w:r w:rsidR="00781D81">
              <w:rPr>
                <w:noProof/>
                <w:sz w:val="26"/>
                <w:szCs w:val="26"/>
              </w:rPr>
              <w:t>4</w:t>
            </w:r>
            <w:r w:rsidRPr="008039AF">
              <w:rPr>
                <w:noProof/>
                <w:sz w:val="26"/>
                <w:szCs w:val="26"/>
              </w:rPr>
              <w:t>00</w:t>
            </w:r>
          </w:p>
        </w:tc>
      </w:tr>
      <w:tr w:rsidR="002167D9" w:rsidRPr="008039AF" w14:paraId="109C0310" w14:textId="77777777" w:rsidTr="002167D9">
        <w:trPr>
          <w:trHeight w:val="342"/>
        </w:trPr>
        <w:tc>
          <w:tcPr>
            <w:tcW w:w="851" w:type="dxa"/>
            <w:noWrap/>
            <w:vAlign w:val="center"/>
          </w:tcPr>
          <w:p w14:paraId="5932CED6" w14:textId="77777777" w:rsidR="002167D9" w:rsidRPr="008039AF" w:rsidRDefault="002167D9" w:rsidP="002167D9">
            <w:pPr>
              <w:pStyle w:val="ListParagraph"/>
              <w:numPr>
                <w:ilvl w:val="1"/>
                <w:numId w:val="186"/>
              </w:numPr>
              <w:suppressAutoHyphens/>
              <w:spacing w:after="160" w:line="259" w:lineRule="auto"/>
              <w:ind w:left="172" w:hanging="142"/>
              <w:jc w:val="left"/>
              <w:rPr>
                <w:sz w:val="26"/>
                <w:szCs w:val="26"/>
              </w:rPr>
            </w:pPr>
          </w:p>
        </w:tc>
        <w:tc>
          <w:tcPr>
            <w:tcW w:w="4108" w:type="dxa"/>
            <w:noWrap/>
          </w:tcPr>
          <w:p w14:paraId="0D35BEE3" w14:textId="77777777" w:rsidR="002167D9" w:rsidRPr="008039AF" w:rsidRDefault="002167D9" w:rsidP="00C929D4">
            <w:pPr>
              <w:rPr>
                <w:rFonts w:eastAsiaTheme="minorHAnsi"/>
                <w:sz w:val="26"/>
                <w:szCs w:val="26"/>
              </w:rPr>
            </w:pPr>
            <w:r w:rsidRPr="008039AF">
              <w:rPr>
                <w:noProof/>
                <w:sz w:val="26"/>
                <w:szCs w:val="26"/>
              </w:rPr>
              <w:t>Khả năng chịu lực ngắn hạn (specified short term load), kN</w:t>
            </w:r>
          </w:p>
        </w:tc>
        <w:tc>
          <w:tcPr>
            <w:tcW w:w="1845" w:type="dxa"/>
          </w:tcPr>
          <w:p w14:paraId="61E8C774" w14:textId="77777777" w:rsidR="002167D9" w:rsidRPr="008039AF" w:rsidRDefault="002167D9" w:rsidP="00C929D4">
            <w:pPr>
              <w:jc w:val="center"/>
              <w:rPr>
                <w:rFonts w:eastAsiaTheme="minorHAnsi"/>
                <w:sz w:val="26"/>
                <w:szCs w:val="26"/>
              </w:rPr>
            </w:pPr>
            <w:r w:rsidRPr="008039AF">
              <w:rPr>
                <w:noProof/>
                <w:sz w:val="26"/>
                <w:szCs w:val="26"/>
              </w:rPr>
              <w:t>kN</w:t>
            </w:r>
          </w:p>
        </w:tc>
        <w:tc>
          <w:tcPr>
            <w:tcW w:w="2410" w:type="dxa"/>
            <w:noWrap/>
          </w:tcPr>
          <w:p w14:paraId="3A38A7CD" w14:textId="7DD000EE"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1</w:t>
            </w:r>
            <w:r w:rsidR="00781D81">
              <w:rPr>
                <w:noProof/>
                <w:sz w:val="26"/>
                <w:szCs w:val="26"/>
              </w:rPr>
              <w:t>0</w:t>
            </w:r>
            <w:r w:rsidRPr="008039AF">
              <w:rPr>
                <w:noProof/>
                <w:sz w:val="26"/>
                <w:szCs w:val="26"/>
              </w:rPr>
              <w:t>00</w:t>
            </w:r>
          </w:p>
        </w:tc>
      </w:tr>
      <w:tr w:rsidR="002167D9" w:rsidRPr="008039AF" w14:paraId="3EAF9BBB" w14:textId="77777777" w:rsidTr="002167D9">
        <w:trPr>
          <w:trHeight w:val="342"/>
        </w:trPr>
        <w:tc>
          <w:tcPr>
            <w:tcW w:w="851" w:type="dxa"/>
            <w:noWrap/>
            <w:vAlign w:val="center"/>
          </w:tcPr>
          <w:p w14:paraId="4C2E2F50" w14:textId="77777777" w:rsidR="002167D9" w:rsidRPr="008039AF" w:rsidRDefault="002167D9" w:rsidP="002167D9">
            <w:pPr>
              <w:pStyle w:val="ListParagraph"/>
              <w:numPr>
                <w:ilvl w:val="1"/>
                <w:numId w:val="186"/>
              </w:numPr>
              <w:suppressAutoHyphens/>
              <w:spacing w:after="160" w:line="259" w:lineRule="auto"/>
              <w:ind w:left="172" w:hanging="142"/>
              <w:jc w:val="left"/>
              <w:rPr>
                <w:sz w:val="26"/>
                <w:szCs w:val="26"/>
              </w:rPr>
            </w:pPr>
          </w:p>
        </w:tc>
        <w:tc>
          <w:tcPr>
            <w:tcW w:w="4108" w:type="dxa"/>
            <w:noWrap/>
          </w:tcPr>
          <w:p w14:paraId="22D9FA3D" w14:textId="77777777" w:rsidR="002167D9" w:rsidRPr="008039AF" w:rsidRDefault="002167D9" w:rsidP="00C929D4">
            <w:pPr>
              <w:rPr>
                <w:rFonts w:eastAsiaTheme="minorHAnsi"/>
                <w:sz w:val="26"/>
                <w:szCs w:val="26"/>
              </w:rPr>
            </w:pPr>
            <w:r w:rsidRPr="008039AF">
              <w:rPr>
                <w:noProof/>
                <w:sz w:val="26"/>
                <w:szCs w:val="26"/>
              </w:rPr>
              <w:t>Khả năng chịu lực phá hủy (Mean breaking load), kN</w:t>
            </w:r>
          </w:p>
        </w:tc>
        <w:tc>
          <w:tcPr>
            <w:tcW w:w="1845" w:type="dxa"/>
          </w:tcPr>
          <w:p w14:paraId="1F61B866" w14:textId="77777777" w:rsidR="002167D9" w:rsidRPr="008039AF" w:rsidRDefault="002167D9" w:rsidP="00C929D4">
            <w:pPr>
              <w:jc w:val="center"/>
              <w:rPr>
                <w:rFonts w:eastAsiaTheme="minorHAnsi"/>
                <w:sz w:val="26"/>
                <w:szCs w:val="26"/>
              </w:rPr>
            </w:pPr>
            <w:r w:rsidRPr="008039AF">
              <w:rPr>
                <w:noProof/>
                <w:sz w:val="26"/>
                <w:szCs w:val="26"/>
              </w:rPr>
              <w:t>kN</w:t>
            </w:r>
          </w:p>
        </w:tc>
        <w:tc>
          <w:tcPr>
            <w:tcW w:w="2410" w:type="dxa"/>
            <w:noWrap/>
          </w:tcPr>
          <w:p w14:paraId="02EBEA6A" w14:textId="0A778EEE"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1</w:t>
            </w:r>
            <w:r w:rsidR="00781D81">
              <w:rPr>
                <w:noProof/>
                <w:sz w:val="26"/>
                <w:szCs w:val="26"/>
              </w:rPr>
              <w:t>2</w:t>
            </w:r>
            <w:r w:rsidRPr="008039AF">
              <w:rPr>
                <w:noProof/>
                <w:sz w:val="26"/>
                <w:szCs w:val="26"/>
              </w:rPr>
              <w:t>00</w:t>
            </w:r>
          </w:p>
        </w:tc>
      </w:tr>
      <w:tr w:rsidR="002167D9" w:rsidRPr="008039AF" w14:paraId="3E27279B" w14:textId="77777777" w:rsidTr="002167D9">
        <w:trPr>
          <w:trHeight w:val="342"/>
        </w:trPr>
        <w:tc>
          <w:tcPr>
            <w:tcW w:w="851" w:type="dxa"/>
            <w:noWrap/>
            <w:vAlign w:val="center"/>
          </w:tcPr>
          <w:p w14:paraId="71F63477" w14:textId="77777777" w:rsidR="002167D9" w:rsidRPr="008039AF" w:rsidRDefault="002167D9" w:rsidP="00C929D4">
            <w:pPr>
              <w:suppressAutoHyphens/>
              <w:spacing w:after="160" w:line="259" w:lineRule="auto"/>
              <w:ind w:left="720"/>
              <w:contextualSpacing/>
              <w:rPr>
                <w:sz w:val="26"/>
                <w:szCs w:val="26"/>
              </w:rPr>
            </w:pPr>
          </w:p>
        </w:tc>
        <w:tc>
          <w:tcPr>
            <w:tcW w:w="4108" w:type="dxa"/>
            <w:noWrap/>
          </w:tcPr>
          <w:p w14:paraId="0D47A9C7" w14:textId="77777777" w:rsidR="002167D9" w:rsidRPr="008039AF" w:rsidRDefault="002167D9" w:rsidP="00C929D4">
            <w:pPr>
              <w:rPr>
                <w:rFonts w:eastAsiaTheme="minorHAnsi"/>
                <w:sz w:val="26"/>
                <w:szCs w:val="26"/>
              </w:rPr>
            </w:pPr>
            <w:r w:rsidRPr="008039AF">
              <w:rPr>
                <w:b/>
                <w:i/>
                <w:noProof/>
                <w:sz w:val="26"/>
                <w:szCs w:val="26"/>
              </w:rPr>
              <w:t>Các phụ kiện của</w:t>
            </w:r>
            <w:r w:rsidRPr="008039AF">
              <w:rPr>
                <w:b/>
                <w:i/>
                <w:noProof/>
                <w:sz w:val="26"/>
                <w:szCs w:val="26"/>
                <w:lang w:val="vi-VN"/>
              </w:rPr>
              <w:t xml:space="preserve"> chống sét van</w:t>
            </w:r>
          </w:p>
        </w:tc>
        <w:tc>
          <w:tcPr>
            <w:tcW w:w="1845" w:type="dxa"/>
          </w:tcPr>
          <w:p w14:paraId="1148E42E" w14:textId="77777777" w:rsidR="002167D9" w:rsidRPr="008039AF" w:rsidRDefault="002167D9" w:rsidP="00C929D4">
            <w:pPr>
              <w:jc w:val="center"/>
              <w:rPr>
                <w:rFonts w:eastAsiaTheme="minorHAnsi"/>
                <w:sz w:val="26"/>
                <w:szCs w:val="26"/>
              </w:rPr>
            </w:pPr>
          </w:p>
        </w:tc>
        <w:tc>
          <w:tcPr>
            <w:tcW w:w="2410" w:type="dxa"/>
            <w:noWrap/>
            <w:vAlign w:val="center"/>
          </w:tcPr>
          <w:p w14:paraId="3466649F" w14:textId="77777777" w:rsidR="002167D9" w:rsidRPr="008039AF" w:rsidRDefault="002167D9" w:rsidP="00C929D4">
            <w:pPr>
              <w:jc w:val="center"/>
              <w:rPr>
                <w:rFonts w:eastAsiaTheme="minorHAnsi"/>
                <w:sz w:val="26"/>
                <w:szCs w:val="26"/>
              </w:rPr>
            </w:pPr>
          </w:p>
        </w:tc>
      </w:tr>
      <w:tr w:rsidR="002167D9" w:rsidRPr="008039AF" w14:paraId="245F4570" w14:textId="77777777" w:rsidTr="002167D9">
        <w:trPr>
          <w:trHeight w:val="342"/>
        </w:trPr>
        <w:tc>
          <w:tcPr>
            <w:tcW w:w="851" w:type="dxa"/>
            <w:noWrap/>
            <w:vAlign w:val="center"/>
          </w:tcPr>
          <w:p w14:paraId="7F27340E"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tcPr>
          <w:p w14:paraId="1E04F99F" w14:textId="77777777" w:rsidR="002167D9" w:rsidRPr="008039AF" w:rsidRDefault="002167D9" w:rsidP="00C929D4">
            <w:pPr>
              <w:rPr>
                <w:rFonts w:eastAsiaTheme="minorHAnsi"/>
                <w:sz w:val="26"/>
                <w:szCs w:val="26"/>
              </w:rPr>
            </w:pPr>
            <w:r w:rsidRPr="008039AF">
              <w:rPr>
                <w:noProof/>
                <w:sz w:val="26"/>
                <w:szCs w:val="26"/>
              </w:rPr>
              <w:t>Bộ đếm sét có bộ hiển thị dòng rò</w:t>
            </w:r>
          </w:p>
        </w:tc>
        <w:tc>
          <w:tcPr>
            <w:tcW w:w="1845" w:type="dxa"/>
          </w:tcPr>
          <w:p w14:paraId="3FE8F80B" w14:textId="77777777" w:rsidR="002167D9" w:rsidRPr="008039AF" w:rsidRDefault="002167D9" w:rsidP="00C929D4">
            <w:pPr>
              <w:jc w:val="center"/>
              <w:rPr>
                <w:rFonts w:eastAsiaTheme="minorHAnsi"/>
                <w:sz w:val="26"/>
                <w:szCs w:val="26"/>
              </w:rPr>
            </w:pPr>
          </w:p>
        </w:tc>
        <w:tc>
          <w:tcPr>
            <w:tcW w:w="2410" w:type="dxa"/>
            <w:noWrap/>
          </w:tcPr>
          <w:p w14:paraId="67808912" w14:textId="77777777" w:rsidR="002167D9" w:rsidRPr="008039AF" w:rsidRDefault="002167D9" w:rsidP="00C929D4">
            <w:pPr>
              <w:jc w:val="center"/>
              <w:rPr>
                <w:rFonts w:eastAsiaTheme="minorHAnsi"/>
                <w:sz w:val="26"/>
                <w:szCs w:val="26"/>
              </w:rPr>
            </w:pPr>
            <w:r w:rsidRPr="008039AF">
              <w:rPr>
                <w:noProof/>
                <w:sz w:val="26"/>
                <w:szCs w:val="26"/>
              </w:rPr>
              <w:t>có</w:t>
            </w:r>
          </w:p>
        </w:tc>
      </w:tr>
      <w:tr w:rsidR="002167D9" w:rsidRPr="008039AF" w14:paraId="008E5C10" w14:textId="77777777" w:rsidTr="002167D9">
        <w:trPr>
          <w:trHeight w:val="342"/>
        </w:trPr>
        <w:tc>
          <w:tcPr>
            <w:tcW w:w="851" w:type="dxa"/>
            <w:noWrap/>
            <w:vAlign w:val="center"/>
          </w:tcPr>
          <w:p w14:paraId="75F7AAD5" w14:textId="77777777" w:rsidR="002167D9" w:rsidRPr="008039AF" w:rsidRDefault="002167D9" w:rsidP="002167D9">
            <w:pPr>
              <w:pStyle w:val="ListParagraph"/>
              <w:numPr>
                <w:ilvl w:val="1"/>
                <w:numId w:val="186"/>
              </w:numPr>
              <w:suppressAutoHyphens/>
              <w:spacing w:after="160" w:line="259" w:lineRule="auto"/>
              <w:ind w:hanging="1050"/>
              <w:jc w:val="left"/>
              <w:rPr>
                <w:sz w:val="26"/>
                <w:szCs w:val="26"/>
              </w:rPr>
            </w:pPr>
          </w:p>
        </w:tc>
        <w:tc>
          <w:tcPr>
            <w:tcW w:w="4108" w:type="dxa"/>
            <w:noWrap/>
          </w:tcPr>
          <w:p w14:paraId="3961A2B8" w14:textId="77777777" w:rsidR="002167D9" w:rsidRPr="008039AF" w:rsidRDefault="002167D9" w:rsidP="00C929D4">
            <w:pPr>
              <w:rPr>
                <w:rFonts w:eastAsiaTheme="minorHAnsi"/>
                <w:sz w:val="26"/>
                <w:szCs w:val="26"/>
              </w:rPr>
            </w:pPr>
            <w:r w:rsidRPr="008039AF">
              <w:rPr>
                <w:noProof/>
                <w:sz w:val="26"/>
                <w:szCs w:val="26"/>
              </w:rPr>
              <w:t>Số chữ số của bộ đếm sét</w:t>
            </w:r>
          </w:p>
        </w:tc>
        <w:tc>
          <w:tcPr>
            <w:tcW w:w="1845" w:type="dxa"/>
          </w:tcPr>
          <w:p w14:paraId="71AC31B3" w14:textId="77777777" w:rsidR="002167D9" w:rsidRPr="008039AF" w:rsidRDefault="002167D9" w:rsidP="00C929D4">
            <w:pPr>
              <w:jc w:val="center"/>
              <w:rPr>
                <w:rFonts w:eastAsiaTheme="minorHAnsi"/>
                <w:sz w:val="26"/>
                <w:szCs w:val="26"/>
              </w:rPr>
            </w:pPr>
          </w:p>
        </w:tc>
        <w:tc>
          <w:tcPr>
            <w:tcW w:w="2410" w:type="dxa"/>
            <w:noWrap/>
          </w:tcPr>
          <w:p w14:paraId="75FB9D74" w14:textId="77777777"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5</w:t>
            </w:r>
          </w:p>
        </w:tc>
      </w:tr>
      <w:tr w:rsidR="002167D9" w:rsidRPr="008039AF" w14:paraId="54FAC470" w14:textId="77777777" w:rsidTr="002167D9">
        <w:trPr>
          <w:trHeight w:val="342"/>
        </w:trPr>
        <w:tc>
          <w:tcPr>
            <w:tcW w:w="851" w:type="dxa"/>
            <w:noWrap/>
            <w:vAlign w:val="center"/>
          </w:tcPr>
          <w:p w14:paraId="706E90E6" w14:textId="77777777" w:rsidR="002167D9" w:rsidRPr="008039AF" w:rsidRDefault="002167D9" w:rsidP="002167D9">
            <w:pPr>
              <w:pStyle w:val="ListParagraph"/>
              <w:numPr>
                <w:ilvl w:val="1"/>
                <w:numId w:val="186"/>
              </w:numPr>
              <w:suppressAutoHyphens/>
              <w:spacing w:after="160" w:line="259" w:lineRule="auto"/>
              <w:ind w:hanging="1050"/>
              <w:jc w:val="left"/>
              <w:rPr>
                <w:sz w:val="26"/>
                <w:szCs w:val="26"/>
              </w:rPr>
            </w:pPr>
          </w:p>
        </w:tc>
        <w:tc>
          <w:tcPr>
            <w:tcW w:w="4108" w:type="dxa"/>
            <w:noWrap/>
          </w:tcPr>
          <w:p w14:paraId="5CB9C582" w14:textId="77777777" w:rsidR="002167D9" w:rsidRPr="008039AF" w:rsidRDefault="002167D9" w:rsidP="00C929D4">
            <w:pPr>
              <w:rPr>
                <w:rFonts w:eastAsiaTheme="minorHAnsi"/>
                <w:sz w:val="26"/>
                <w:szCs w:val="26"/>
              </w:rPr>
            </w:pPr>
            <w:r w:rsidRPr="008039AF">
              <w:rPr>
                <w:noProof/>
                <w:sz w:val="26"/>
                <w:szCs w:val="26"/>
              </w:rPr>
              <w:t>Dải đo dòng rò, mA</w:t>
            </w:r>
          </w:p>
        </w:tc>
        <w:tc>
          <w:tcPr>
            <w:tcW w:w="1845" w:type="dxa"/>
          </w:tcPr>
          <w:p w14:paraId="5DDAFEA4" w14:textId="77777777" w:rsidR="002167D9" w:rsidRPr="008039AF" w:rsidRDefault="002167D9" w:rsidP="00C929D4">
            <w:pPr>
              <w:jc w:val="center"/>
              <w:rPr>
                <w:rFonts w:eastAsiaTheme="minorHAnsi"/>
                <w:sz w:val="26"/>
                <w:szCs w:val="26"/>
              </w:rPr>
            </w:pPr>
            <w:r w:rsidRPr="008039AF">
              <w:rPr>
                <w:noProof/>
                <w:sz w:val="26"/>
                <w:szCs w:val="26"/>
              </w:rPr>
              <w:t>mA</w:t>
            </w:r>
          </w:p>
        </w:tc>
        <w:tc>
          <w:tcPr>
            <w:tcW w:w="2410" w:type="dxa"/>
            <w:noWrap/>
          </w:tcPr>
          <w:p w14:paraId="3567C16E" w14:textId="77777777" w:rsidR="002167D9" w:rsidRPr="008039AF" w:rsidRDefault="002167D9" w:rsidP="00C929D4">
            <w:pPr>
              <w:jc w:val="center"/>
              <w:rPr>
                <w:rFonts w:eastAsiaTheme="minorHAnsi"/>
                <w:sz w:val="26"/>
                <w:szCs w:val="26"/>
              </w:rPr>
            </w:pPr>
            <w:r w:rsidRPr="008039AF">
              <w:rPr>
                <w:rFonts w:asciiTheme="majorHAnsi" w:eastAsia="Batang" w:hAnsiTheme="majorHAnsi" w:cstheme="majorHAnsi"/>
                <w:sz w:val="26"/>
                <w:szCs w:val="26"/>
                <w:lang w:eastAsia="ko-KR"/>
              </w:rPr>
              <w:t>Nêu cụ thể</w:t>
            </w:r>
          </w:p>
        </w:tc>
      </w:tr>
      <w:tr w:rsidR="002167D9" w:rsidRPr="008039AF" w14:paraId="12FD08AD" w14:textId="77777777" w:rsidTr="002167D9">
        <w:trPr>
          <w:trHeight w:val="342"/>
        </w:trPr>
        <w:tc>
          <w:tcPr>
            <w:tcW w:w="851" w:type="dxa"/>
            <w:noWrap/>
            <w:vAlign w:val="center"/>
          </w:tcPr>
          <w:p w14:paraId="334EEA9C" w14:textId="77777777" w:rsidR="002167D9" w:rsidRPr="008039AF" w:rsidRDefault="002167D9" w:rsidP="002167D9">
            <w:pPr>
              <w:pStyle w:val="ListParagraph"/>
              <w:numPr>
                <w:ilvl w:val="1"/>
                <w:numId w:val="186"/>
              </w:numPr>
              <w:suppressAutoHyphens/>
              <w:spacing w:after="160" w:line="259" w:lineRule="auto"/>
              <w:ind w:hanging="1050"/>
              <w:jc w:val="left"/>
              <w:rPr>
                <w:sz w:val="26"/>
                <w:szCs w:val="26"/>
              </w:rPr>
            </w:pPr>
          </w:p>
        </w:tc>
        <w:tc>
          <w:tcPr>
            <w:tcW w:w="4108" w:type="dxa"/>
            <w:noWrap/>
          </w:tcPr>
          <w:p w14:paraId="758B280D" w14:textId="77777777" w:rsidR="002167D9" w:rsidRPr="008039AF" w:rsidRDefault="002167D9" w:rsidP="00C929D4">
            <w:pPr>
              <w:rPr>
                <w:rFonts w:eastAsiaTheme="minorHAnsi"/>
                <w:sz w:val="26"/>
                <w:szCs w:val="26"/>
              </w:rPr>
            </w:pPr>
            <w:r w:rsidRPr="008039AF">
              <w:rPr>
                <w:noProof/>
                <w:sz w:val="26"/>
                <w:szCs w:val="26"/>
              </w:rPr>
              <w:t>Độ nhạy với xung sét, A</w:t>
            </w:r>
          </w:p>
        </w:tc>
        <w:tc>
          <w:tcPr>
            <w:tcW w:w="1845" w:type="dxa"/>
          </w:tcPr>
          <w:p w14:paraId="768C8291" w14:textId="77777777" w:rsidR="002167D9" w:rsidRPr="008039AF" w:rsidRDefault="002167D9" w:rsidP="00C929D4">
            <w:pPr>
              <w:jc w:val="center"/>
              <w:rPr>
                <w:rFonts w:eastAsiaTheme="minorHAnsi"/>
                <w:sz w:val="26"/>
                <w:szCs w:val="26"/>
              </w:rPr>
            </w:pPr>
            <w:r w:rsidRPr="008039AF">
              <w:rPr>
                <w:noProof/>
                <w:sz w:val="26"/>
                <w:szCs w:val="26"/>
              </w:rPr>
              <w:t>A</w:t>
            </w:r>
          </w:p>
        </w:tc>
        <w:tc>
          <w:tcPr>
            <w:tcW w:w="2410" w:type="dxa"/>
            <w:noWrap/>
          </w:tcPr>
          <w:p w14:paraId="0779DAA8" w14:textId="77777777"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200</w:t>
            </w:r>
          </w:p>
        </w:tc>
      </w:tr>
      <w:tr w:rsidR="002167D9" w:rsidRPr="008039AF" w14:paraId="65A21D9C" w14:textId="77777777" w:rsidTr="002167D9">
        <w:trPr>
          <w:trHeight w:val="342"/>
        </w:trPr>
        <w:tc>
          <w:tcPr>
            <w:tcW w:w="851" w:type="dxa"/>
            <w:noWrap/>
            <w:vAlign w:val="center"/>
          </w:tcPr>
          <w:p w14:paraId="10428EEC" w14:textId="77777777" w:rsidR="002167D9" w:rsidRPr="008039AF" w:rsidRDefault="002167D9" w:rsidP="002167D9">
            <w:pPr>
              <w:pStyle w:val="ListParagraph"/>
              <w:numPr>
                <w:ilvl w:val="1"/>
                <w:numId w:val="186"/>
              </w:numPr>
              <w:suppressAutoHyphens/>
              <w:spacing w:after="160" w:line="259" w:lineRule="auto"/>
              <w:ind w:hanging="1050"/>
              <w:jc w:val="left"/>
              <w:rPr>
                <w:sz w:val="26"/>
                <w:szCs w:val="26"/>
              </w:rPr>
            </w:pPr>
          </w:p>
        </w:tc>
        <w:tc>
          <w:tcPr>
            <w:tcW w:w="4108" w:type="dxa"/>
            <w:noWrap/>
          </w:tcPr>
          <w:p w14:paraId="64719E71" w14:textId="77777777" w:rsidR="002167D9" w:rsidRPr="008039AF" w:rsidRDefault="002167D9" w:rsidP="00C929D4">
            <w:pPr>
              <w:rPr>
                <w:rFonts w:eastAsiaTheme="minorHAnsi"/>
                <w:sz w:val="26"/>
                <w:szCs w:val="26"/>
              </w:rPr>
            </w:pPr>
            <w:r w:rsidRPr="008039AF">
              <w:rPr>
                <w:noProof/>
                <w:sz w:val="26"/>
                <w:szCs w:val="26"/>
              </w:rPr>
              <w:t>Khả năng chịu đựng xung dòng điện (4/10 μs), kA</w:t>
            </w:r>
          </w:p>
        </w:tc>
        <w:tc>
          <w:tcPr>
            <w:tcW w:w="1845" w:type="dxa"/>
          </w:tcPr>
          <w:p w14:paraId="75D8436B" w14:textId="77777777" w:rsidR="002167D9" w:rsidRPr="008039AF" w:rsidRDefault="002167D9" w:rsidP="00C929D4">
            <w:pPr>
              <w:jc w:val="center"/>
              <w:rPr>
                <w:rFonts w:eastAsiaTheme="minorHAnsi"/>
                <w:sz w:val="26"/>
                <w:szCs w:val="26"/>
              </w:rPr>
            </w:pPr>
            <w:r w:rsidRPr="008039AF">
              <w:rPr>
                <w:noProof/>
                <w:sz w:val="26"/>
                <w:szCs w:val="26"/>
              </w:rPr>
              <w:t>kA</w:t>
            </w:r>
          </w:p>
        </w:tc>
        <w:tc>
          <w:tcPr>
            <w:tcW w:w="2410" w:type="dxa"/>
            <w:noWrap/>
          </w:tcPr>
          <w:p w14:paraId="049F4F12" w14:textId="77777777"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100</w:t>
            </w:r>
          </w:p>
        </w:tc>
      </w:tr>
      <w:tr w:rsidR="002167D9" w:rsidRPr="008039AF" w14:paraId="67A743D7" w14:textId="77777777" w:rsidTr="002167D9">
        <w:trPr>
          <w:trHeight w:val="342"/>
        </w:trPr>
        <w:tc>
          <w:tcPr>
            <w:tcW w:w="851" w:type="dxa"/>
            <w:noWrap/>
            <w:vAlign w:val="center"/>
          </w:tcPr>
          <w:p w14:paraId="1756D619" w14:textId="77777777" w:rsidR="002167D9" w:rsidRPr="008039AF" w:rsidRDefault="002167D9" w:rsidP="002167D9">
            <w:pPr>
              <w:pStyle w:val="ListParagraph"/>
              <w:numPr>
                <w:ilvl w:val="1"/>
                <w:numId w:val="186"/>
              </w:numPr>
              <w:suppressAutoHyphens/>
              <w:spacing w:after="160" w:line="259" w:lineRule="auto"/>
              <w:ind w:hanging="1050"/>
              <w:jc w:val="left"/>
              <w:rPr>
                <w:sz w:val="26"/>
                <w:szCs w:val="26"/>
              </w:rPr>
            </w:pPr>
          </w:p>
        </w:tc>
        <w:tc>
          <w:tcPr>
            <w:tcW w:w="4108" w:type="dxa"/>
            <w:noWrap/>
          </w:tcPr>
          <w:p w14:paraId="79602A30" w14:textId="77777777" w:rsidR="002167D9" w:rsidRPr="008039AF" w:rsidRDefault="002167D9" w:rsidP="00C929D4">
            <w:pPr>
              <w:rPr>
                <w:rFonts w:eastAsiaTheme="minorHAnsi"/>
                <w:sz w:val="26"/>
                <w:szCs w:val="26"/>
              </w:rPr>
            </w:pPr>
            <w:r w:rsidRPr="008039AF">
              <w:rPr>
                <w:noProof/>
                <w:sz w:val="26"/>
                <w:szCs w:val="26"/>
              </w:rPr>
              <w:t>Cấp bảo vệ tối thiểu của vỏ đếm sét</w:t>
            </w:r>
          </w:p>
        </w:tc>
        <w:tc>
          <w:tcPr>
            <w:tcW w:w="1845" w:type="dxa"/>
          </w:tcPr>
          <w:p w14:paraId="793F5A9C" w14:textId="77777777" w:rsidR="002167D9" w:rsidRPr="008039AF" w:rsidRDefault="002167D9" w:rsidP="00C929D4">
            <w:pPr>
              <w:jc w:val="center"/>
              <w:rPr>
                <w:rFonts w:eastAsiaTheme="minorHAnsi"/>
                <w:sz w:val="26"/>
                <w:szCs w:val="26"/>
              </w:rPr>
            </w:pPr>
          </w:p>
        </w:tc>
        <w:tc>
          <w:tcPr>
            <w:tcW w:w="2410" w:type="dxa"/>
            <w:noWrap/>
          </w:tcPr>
          <w:p w14:paraId="0E841786" w14:textId="77777777" w:rsidR="002167D9" w:rsidRPr="008039AF" w:rsidRDefault="002167D9" w:rsidP="00C929D4">
            <w:pPr>
              <w:jc w:val="center"/>
              <w:rPr>
                <w:rFonts w:eastAsiaTheme="minorHAnsi"/>
                <w:sz w:val="26"/>
                <w:szCs w:val="26"/>
              </w:rPr>
            </w:pPr>
            <w:r w:rsidRPr="008039AF">
              <w:rPr>
                <w:noProof/>
                <w:sz w:val="26"/>
                <w:szCs w:val="26"/>
              </w:rPr>
              <w:t>IP54</w:t>
            </w:r>
          </w:p>
        </w:tc>
      </w:tr>
      <w:tr w:rsidR="002167D9" w:rsidRPr="008039AF" w14:paraId="6076F7B0" w14:textId="77777777" w:rsidTr="002167D9">
        <w:trPr>
          <w:trHeight w:val="342"/>
        </w:trPr>
        <w:tc>
          <w:tcPr>
            <w:tcW w:w="851" w:type="dxa"/>
            <w:noWrap/>
            <w:vAlign w:val="center"/>
          </w:tcPr>
          <w:p w14:paraId="16E27071"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tcPr>
          <w:p w14:paraId="080050A8" w14:textId="77777777" w:rsidR="002167D9" w:rsidRPr="008039AF" w:rsidRDefault="002167D9" w:rsidP="00C929D4">
            <w:pPr>
              <w:rPr>
                <w:rFonts w:eastAsiaTheme="minorHAnsi"/>
                <w:sz w:val="26"/>
                <w:szCs w:val="26"/>
              </w:rPr>
            </w:pPr>
            <w:r w:rsidRPr="008039AF">
              <w:rPr>
                <w:noProof/>
                <w:sz w:val="26"/>
                <w:szCs w:val="26"/>
                <w:lang w:val="vi-VN"/>
              </w:rPr>
              <w:t>Vật liệu giá đỡ chống sét van</w:t>
            </w:r>
            <w:r w:rsidRPr="008039AF">
              <w:rPr>
                <w:noProof/>
                <w:sz w:val="26"/>
                <w:szCs w:val="26"/>
              </w:rPr>
              <w:t xml:space="preserve"> (nếu có)</w:t>
            </w:r>
          </w:p>
        </w:tc>
        <w:tc>
          <w:tcPr>
            <w:tcW w:w="1845" w:type="dxa"/>
          </w:tcPr>
          <w:p w14:paraId="0F22F9F4" w14:textId="77777777" w:rsidR="002167D9" w:rsidRPr="008039AF" w:rsidRDefault="002167D9" w:rsidP="00C929D4">
            <w:pPr>
              <w:jc w:val="center"/>
              <w:rPr>
                <w:rFonts w:eastAsiaTheme="minorHAnsi"/>
                <w:sz w:val="26"/>
                <w:szCs w:val="26"/>
              </w:rPr>
            </w:pPr>
          </w:p>
        </w:tc>
        <w:tc>
          <w:tcPr>
            <w:tcW w:w="2410" w:type="dxa"/>
            <w:noWrap/>
          </w:tcPr>
          <w:p w14:paraId="4BDBAC9A" w14:textId="77777777" w:rsidR="002167D9" w:rsidRPr="008039AF" w:rsidRDefault="002167D9" w:rsidP="00C929D4">
            <w:pPr>
              <w:jc w:val="center"/>
              <w:rPr>
                <w:rFonts w:eastAsiaTheme="minorHAnsi"/>
                <w:sz w:val="26"/>
                <w:szCs w:val="26"/>
              </w:rPr>
            </w:pPr>
            <w:r w:rsidRPr="008039AF">
              <w:rPr>
                <w:noProof/>
                <w:sz w:val="26"/>
                <w:szCs w:val="26"/>
                <w:lang w:val="vi-VN"/>
              </w:rPr>
              <w:t>Thép mạ kẽm</w:t>
            </w:r>
            <w:r w:rsidRPr="008039AF">
              <w:rPr>
                <w:noProof/>
                <w:sz w:val="26"/>
                <w:szCs w:val="26"/>
              </w:rPr>
              <w:t xml:space="preserve"> với độ dầy lớp mạ tối thiểu 80μm</w:t>
            </w:r>
          </w:p>
        </w:tc>
      </w:tr>
      <w:tr w:rsidR="002167D9" w:rsidRPr="008039AF" w14:paraId="203F980E" w14:textId="77777777" w:rsidTr="002167D9">
        <w:trPr>
          <w:trHeight w:val="342"/>
        </w:trPr>
        <w:tc>
          <w:tcPr>
            <w:tcW w:w="851" w:type="dxa"/>
            <w:noWrap/>
            <w:vAlign w:val="center"/>
          </w:tcPr>
          <w:p w14:paraId="4F08F753"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tcPr>
          <w:p w14:paraId="26050392" w14:textId="77777777" w:rsidR="002167D9" w:rsidRPr="008039AF" w:rsidRDefault="002167D9" w:rsidP="00C929D4">
            <w:pPr>
              <w:rPr>
                <w:rFonts w:eastAsiaTheme="minorHAnsi"/>
                <w:sz w:val="26"/>
                <w:szCs w:val="26"/>
              </w:rPr>
            </w:pPr>
            <w:r w:rsidRPr="008039AF">
              <w:rPr>
                <w:bCs/>
                <w:iCs/>
                <w:noProof/>
                <w:sz w:val="26"/>
                <w:szCs w:val="26"/>
                <w:lang w:val="vi-VN"/>
              </w:rPr>
              <w:t xml:space="preserve">Kẹp cực </w:t>
            </w:r>
          </w:p>
        </w:tc>
        <w:tc>
          <w:tcPr>
            <w:tcW w:w="1845" w:type="dxa"/>
          </w:tcPr>
          <w:p w14:paraId="2966B867" w14:textId="77777777" w:rsidR="002167D9" w:rsidRPr="008039AF" w:rsidRDefault="002167D9" w:rsidP="00C929D4">
            <w:pPr>
              <w:jc w:val="center"/>
              <w:rPr>
                <w:rFonts w:eastAsiaTheme="minorHAnsi"/>
                <w:sz w:val="26"/>
                <w:szCs w:val="26"/>
              </w:rPr>
            </w:pPr>
          </w:p>
        </w:tc>
        <w:tc>
          <w:tcPr>
            <w:tcW w:w="2410" w:type="dxa"/>
            <w:noWrap/>
          </w:tcPr>
          <w:p w14:paraId="64BD2261" w14:textId="77777777" w:rsidR="002167D9" w:rsidRPr="008039AF" w:rsidRDefault="002167D9" w:rsidP="00C929D4">
            <w:pPr>
              <w:jc w:val="center"/>
              <w:rPr>
                <w:rFonts w:eastAsiaTheme="minorHAnsi"/>
                <w:sz w:val="26"/>
                <w:szCs w:val="26"/>
              </w:rPr>
            </w:pPr>
            <w:r w:rsidRPr="008039AF">
              <w:rPr>
                <w:bCs/>
                <w:iCs/>
                <w:noProof/>
                <w:sz w:val="26"/>
                <w:szCs w:val="26"/>
              </w:rPr>
              <w:t>01 kẹp cực/01 chống sét</w:t>
            </w:r>
          </w:p>
        </w:tc>
      </w:tr>
      <w:tr w:rsidR="002167D9" w:rsidRPr="008039AF" w14:paraId="586FD5E6" w14:textId="77777777" w:rsidTr="002167D9">
        <w:trPr>
          <w:trHeight w:val="342"/>
        </w:trPr>
        <w:tc>
          <w:tcPr>
            <w:tcW w:w="851" w:type="dxa"/>
            <w:noWrap/>
            <w:vAlign w:val="center"/>
          </w:tcPr>
          <w:p w14:paraId="42B924EE" w14:textId="77777777" w:rsidR="002167D9" w:rsidRPr="008039AF" w:rsidRDefault="002167D9" w:rsidP="002167D9">
            <w:pPr>
              <w:pStyle w:val="ListParagraph"/>
              <w:numPr>
                <w:ilvl w:val="1"/>
                <w:numId w:val="186"/>
              </w:numPr>
              <w:suppressAutoHyphens/>
              <w:spacing w:after="160" w:line="259" w:lineRule="auto"/>
              <w:ind w:hanging="1050"/>
              <w:jc w:val="left"/>
              <w:rPr>
                <w:sz w:val="26"/>
                <w:szCs w:val="26"/>
              </w:rPr>
            </w:pPr>
          </w:p>
        </w:tc>
        <w:tc>
          <w:tcPr>
            <w:tcW w:w="4108" w:type="dxa"/>
            <w:noWrap/>
          </w:tcPr>
          <w:p w14:paraId="53CAA21D" w14:textId="77777777" w:rsidR="002167D9" w:rsidRPr="008039AF" w:rsidRDefault="002167D9" w:rsidP="00C929D4">
            <w:pPr>
              <w:rPr>
                <w:rFonts w:eastAsiaTheme="minorHAnsi"/>
                <w:sz w:val="26"/>
                <w:szCs w:val="26"/>
              </w:rPr>
            </w:pPr>
            <w:r w:rsidRPr="008039AF">
              <w:rPr>
                <w:noProof/>
                <w:sz w:val="26"/>
                <w:szCs w:val="26"/>
                <w:lang w:val="vi-VN"/>
              </w:rPr>
              <w:t>Vật liệu</w:t>
            </w:r>
          </w:p>
        </w:tc>
        <w:tc>
          <w:tcPr>
            <w:tcW w:w="1845" w:type="dxa"/>
          </w:tcPr>
          <w:p w14:paraId="1FBA22B5" w14:textId="77777777" w:rsidR="002167D9" w:rsidRPr="008039AF" w:rsidRDefault="002167D9" w:rsidP="00C929D4">
            <w:pPr>
              <w:jc w:val="center"/>
              <w:rPr>
                <w:rFonts w:eastAsiaTheme="minorHAnsi"/>
                <w:sz w:val="26"/>
                <w:szCs w:val="26"/>
              </w:rPr>
            </w:pPr>
          </w:p>
        </w:tc>
        <w:tc>
          <w:tcPr>
            <w:tcW w:w="2410" w:type="dxa"/>
            <w:noWrap/>
          </w:tcPr>
          <w:p w14:paraId="42D22A02" w14:textId="77777777" w:rsidR="002167D9" w:rsidRPr="008039AF" w:rsidRDefault="002167D9" w:rsidP="00C929D4">
            <w:pPr>
              <w:jc w:val="center"/>
              <w:rPr>
                <w:rFonts w:eastAsiaTheme="minorHAnsi"/>
                <w:sz w:val="26"/>
                <w:szCs w:val="26"/>
              </w:rPr>
            </w:pPr>
            <w:r w:rsidRPr="008039AF">
              <w:rPr>
                <w:noProof/>
                <w:sz w:val="26"/>
                <w:szCs w:val="26"/>
                <w:lang w:val="vi-VN"/>
              </w:rPr>
              <w:t>Phù hợp với dây dẫn thiết kế</w:t>
            </w:r>
          </w:p>
        </w:tc>
      </w:tr>
      <w:tr w:rsidR="002167D9" w:rsidRPr="008039AF" w14:paraId="7F91CF1C" w14:textId="77777777" w:rsidTr="002167D9">
        <w:trPr>
          <w:trHeight w:val="342"/>
        </w:trPr>
        <w:tc>
          <w:tcPr>
            <w:tcW w:w="851" w:type="dxa"/>
            <w:noWrap/>
            <w:vAlign w:val="center"/>
          </w:tcPr>
          <w:p w14:paraId="556DBD08" w14:textId="77777777" w:rsidR="002167D9" w:rsidRPr="008039AF" w:rsidRDefault="002167D9" w:rsidP="002167D9">
            <w:pPr>
              <w:pStyle w:val="ListParagraph"/>
              <w:numPr>
                <w:ilvl w:val="1"/>
                <w:numId w:val="186"/>
              </w:numPr>
              <w:suppressAutoHyphens/>
              <w:spacing w:after="160" w:line="259" w:lineRule="auto"/>
              <w:ind w:hanging="1050"/>
              <w:jc w:val="left"/>
              <w:rPr>
                <w:sz w:val="26"/>
                <w:szCs w:val="26"/>
              </w:rPr>
            </w:pPr>
          </w:p>
        </w:tc>
        <w:tc>
          <w:tcPr>
            <w:tcW w:w="4108" w:type="dxa"/>
            <w:noWrap/>
          </w:tcPr>
          <w:p w14:paraId="6DF9CBFF" w14:textId="77777777" w:rsidR="002167D9" w:rsidRPr="008039AF" w:rsidRDefault="002167D9" w:rsidP="00C929D4">
            <w:pPr>
              <w:rPr>
                <w:rFonts w:eastAsiaTheme="minorHAnsi"/>
                <w:sz w:val="26"/>
                <w:szCs w:val="26"/>
              </w:rPr>
            </w:pPr>
            <w:r w:rsidRPr="008039AF">
              <w:rPr>
                <w:noProof/>
                <w:sz w:val="26"/>
                <w:szCs w:val="26"/>
                <w:lang w:val="vi-VN"/>
              </w:rPr>
              <w:t>Kích thước</w:t>
            </w:r>
          </w:p>
        </w:tc>
        <w:tc>
          <w:tcPr>
            <w:tcW w:w="1845" w:type="dxa"/>
          </w:tcPr>
          <w:p w14:paraId="2313EBA7" w14:textId="77777777" w:rsidR="002167D9" w:rsidRPr="008039AF" w:rsidRDefault="002167D9" w:rsidP="00C929D4">
            <w:pPr>
              <w:jc w:val="center"/>
              <w:rPr>
                <w:rFonts w:eastAsiaTheme="minorHAnsi"/>
                <w:sz w:val="26"/>
                <w:szCs w:val="26"/>
              </w:rPr>
            </w:pPr>
          </w:p>
        </w:tc>
        <w:tc>
          <w:tcPr>
            <w:tcW w:w="2410" w:type="dxa"/>
            <w:noWrap/>
          </w:tcPr>
          <w:p w14:paraId="4E441C71" w14:textId="77777777" w:rsidR="002167D9" w:rsidRPr="008039AF" w:rsidRDefault="002167D9" w:rsidP="00C929D4">
            <w:pPr>
              <w:jc w:val="center"/>
              <w:rPr>
                <w:rFonts w:eastAsiaTheme="minorHAnsi"/>
                <w:sz w:val="26"/>
                <w:szCs w:val="26"/>
              </w:rPr>
            </w:pPr>
            <w:r w:rsidRPr="008039AF">
              <w:rPr>
                <w:noProof/>
                <w:sz w:val="26"/>
                <w:szCs w:val="26"/>
                <w:lang w:val="vi-VN"/>
              </w:rPr>
              <w:t>Phù hợp với dây dẫn thiết kế</w:t>
            </w:r>
          </w:p>
        </w:tc>
      </w:tr>
      <w:tr w:rsidR="002167D9" w:rsidRPr="008039AF" w14:paraId="04EA4BCD" w14:textId="77777777" w:rsidTr="002167D9">
        <w:trPr>
          <w:trHeight w:val="342"/>
        </w:trPr>
        <w:tc>
          <w:tcPr>
            <w:tcW w:w="851" w:type="dxa"/>
            <w:noWrap/>
            <w:vAlign w:val="center"/>
          </w:tcPr>
          <w:p w14:paraId="17C36A3F" w14:textId="77777777" w:rsidR="002167D9" w:rsidRPr="008039AF" w:rsidRDefault="002167D9" w:rsidP="002167D9">
            <w:pPr>
              <w:pStyle w:val="ListParagraph"/>
              <w:numPr>
                <w:ilvl w:val="1"/>
                <w:numId w:val="186"/>
              </w:numPr>
              <w:suppressAutoHyphens/>
              <w:spacing w:after="160" w:line="259" w:lineRule="auto"/>
              <w:ind w:hanging="1050"/>
              <w:jc w:val="left"/>
              <w:rPr>
                <w:sz w:val="26"/>
                <w:szCs w:val="26"/>
              </w:rPr>
            </w:pPr>
          </w:p>
        </w:tc>
        <w:tc>
          <w:tcPr>
            <w:tcW w:w="4108" w:type="dxa"/>
            <w:noWrap/>
          </w:tcPr>
          <w:p w14:paraId="3ECFBD24" w14:textId="77777777" w:rsidR="002167D9" w:rsidRPr="008039AF" w:rsidRDefault="002167D9" w:rsidP="00C929D4">
            <w:pPr>
              <w:rPr>
                <w:rFonts w:eastAsiaTheme="minorHAnsi"/>
                <w:sz w:val="26"/>
                <w:szCs w:val="26"/>
              </w:rPr>
            </w:pPr>
            <w:r w:rsidRPr="008039AF">
              <w:rPr>
                <w:noProof/>
                <w:sz w:val="26"/>
                <w:szCs w:val="26"/>
                <w:lang w:val="vi-VN"/>
              </w:rPr>
              <w:t>Bulông kẹp cực</w:t>
            </w:r>
          </w:p>
        </w:tc>
        <w:tc>
          <w:tcPr>
            <w:tcW w:w="1845" w:type="dxa"/>
          </w:tcPr>
          <w:p w14:paraId="4297E824" w14:textId="77777777" w:rsidR="002167D9" w:rsidRPr="008039AF" w:rsidRDefault="002167D9" w:rsidP="00C929D4">
            <w:pPr>
              <w:jc w:val="center"/>
              <w:rPr>
                <w:rFonts w:eastAsiaTheme="minorHAnsi"/>
                <w:sz w:val="26"/>
                <w:szCs w:val="26"/>
              </w:rPr>
            </w:pPr>
          </w:p>
        </w:tc>
        <w:tc>
          <w:tcPr>
            <w:tcW w:w="2410" w:type="dxa"/>
            <w:noWrap/>
          </w:tcPr>
          <w:p w14:paraId="58B193A7" w14:textId="77777777" w:rsidR="002167D9" w:rsidRPr="008039AF" w:rsidRDefault="002167D9" w:rsidP="00C929D4">
            <w:pPr>
              <w:jc w:val="center"/>
              <w:rPr>
                <w:rFonts w:eastAsiaTheme="minorHAnsi"/>
                <w:sz w:val="26"/>
                <w:szCs w:val="26"/>
              </w:rPr>
            </w:pPr>
            <w:r w:rsidRPr="008039AF">
              <w:rPr>
                <w:noProof/>
                <w:sz w:val="26"/>
                <w:szCs w:val="26"/>
                <w:lang w:val="vi-VN"/>
              </w:rPr>
              <w:t xml:space="preserve">Thép không rỉ hoặc </w:t>
            </w:r>
            <w:r w:rsidRPr="008039AF">
              <w:rPr>
                <w:noProof/>
                <w:sz w:val="26"/>
                <w:szCs w:val="26"/>
              </w:rPr>
              <w:t>mạ kẽm nhúng nóng</w:t>
            </w:r>
          </w:p>
        </w:tc>
      </w:tr>
      <w:tr w:rsidR="002167D9" w:rsidRPr="008039AF" w14:paraId="09EA7FDA" w14:textId="77777777" w:rsidTr="002167D9">
        <w:trPr>
          <w:trHeight w:val="342"/>
        </w:trPr>
        <w:tc>
          <w:tcPr>
            <w:tcW w:w="851" w:type="dxa"/>
            <w:noWrap/>
            <w:vAlign w:val="center"/>
          </w:tcPr>
          <w:p w14:paraId="2B6AB8A9"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vAlign w:val="center"/>
          </w:tcPr>
          <w:p w14:paraId="383B0649" w14:textId="77777777" w:rsidR="002167D9" w:rsidRPr="008039AF" w:rsidRDefault="002167D9" w:rsidP="00C929D4">
            <w:pPr>
              <w:rPr>
                <w:rFonts w:eastAsiaTheme="minorHAnsi"/>
                <w:sz w:val="26"/>
                <w:szCs w:val="26"/>
              </w:rPr>
            </w:pPr>
            <w:r w:rsidRPr="008039AF">
              <w:rPr>
                <w:sz w:val="26"/>
                <w:szCs w:val="26"/>
              </w:rPr>
              <w:t>Tài liệu kỹ thuật đi kèm thể hiện rõ thông số chào thầu, bản vẽ kích thước, hướng dẫn lắp đặt, vận hành, bảo dưỡng</w:t>
            </w:r>
          </w:p>
        </w:tc>
        <w:tc>
          <w:tcPr>
            <w:tcW w:w="1845" w:type="dxa"/>
            <w:vAlign w:val="center"/>
          </w:tcPr>
          <w:p w14:paraId="4B6CDEA8" w14:textId="77777777" w:rsidR="002167D9" w:rsidRPr="008039AF" w:rsidRDefault="002167D9" w:rsidP="00C929D4">
            <w:pPr>
              <w:jc w:val="center"/>
              <w:rPr>
                <w:rFonts w:eastAsiaTheme="minorHAnsi"/>
                <w:sz w:val="26"/>
                <w:szCs w:val="26"/>
              </w:rPr>
            </w:pPr>
          </w:p>
        </w:tc>
        <w:tc>
          <w:tcPr>
            <w:tcW w:w="2410" w:type="dxa"/>
            <w:noWrap/>
            <w:vAlign w:val="center"/>
          </w:tcPr>
          <w:p w14:paraId="2AA6BF74" w14:textId="77777777" w:rsidR="002167D9" w:rsidRPr="008039AF" w:rsidRDefault="002167D9" w:rsidP="00C929D4">
            <w:pPr>
              <w:jc w:val="center"/>
              <w:rPr>
                <w:rFonts w:eastAsiaTheme="minorHAnsi"/>
                <w:sz w:val="26"/>
                <w:szCs w:val="26"/>
              </w:rPr>
            </w:pPr>
            <w:r w:rsidRPr="008039AF">
              <w:rPr>
                <w:rFonts w:asciiTheme="majorHAnsi" w:hAnsiTheme="majorHAnsi" w:cstheme="majorHAnsi"/>
                <w:noProof/>
                <w:sz w:val="26"/>
                <w:szCs w:val="26"/>
                <w:lang w:eastAsia="x-none"/>
              </w:rPr>
              <w:t>Tiếng Anh/ Tiếng Việt</w:t>
            </w:r>
          </w:p>
        </w:tc>
      </w:tr>
      <w:tr w:rsidR="002167D9" w:rsidRPr="008039AF" w14:paraId="173F5988" w14:textId="77777777" w:rsidTr="002167D9">
        <w:trPr>
          <w:trHeight w:val="342"/>
        </w:trPr>
        <w:tc>
          <w:tcPr>
            <w:tcW w:w="851" w:type="dxa"/>
            <w:noWrap/>
            <w:vAlign w:val="center"/>
          </w:tcPr>
          <w:p w14:paraId="0437863F"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vAlign w:val="center"/>
          </w:tcPr>
          <w:p w14:paraId="6125CD44" w14:textId="77777777" w:rsidR="002167D9" w:rsidRPr="008039AF" w:rsidRDefault="002167D9" w:rsidP="00C929D4">
            <w:pPr>
              <w:rPr>
                <w:sz w:val="26"/>
                <w:szCs w:val="26"/>
              </w:rPr>
            </w:pPr>
            <w:r w:rsidRPr="008039AF">
              <w:rPr>
                <w:sz w:val="26"/>
                <w:szCs w:val="26"/>
              </w:rPr>
              <w:t>Yêu cầu về các thử nghiệm theo phần đặc tính kỹ thuật HSMT</w:t>
            </w:r>
          </w:p>
        </w:tc>
        <w:tc>
          <w:tcPr>
            <w:tcW w:w="1845" w:type="dxa"/>
            <w:vAlign w:val="center"/>
          </w:tcPr>
          <w:p w14:paraId="02409441" w14:textId="77777777" w:rsidR="002167D9" w:rsidRPr="008039AF" w:rsidRDefault="002167D9" w:rsidP="00C929D4">
            <w:pPr>
              <w:jc w:val="center"/>
              <w:rPr>
                <w:rFonts w:eastAsiaTheme="minorHAnsi"/>
                <w:sz w:val="26"/>
                <w:szCs w:val="26"/>
              </w:rPr>
            </w:pPr>
          </w:p>
        </w:tc>
        <w:tc>
          <w:tcPr>
            <w:tcW w:w="2410" w:type="dxa"/>
            <w:noWrap/>
            <w:vAlign w:val="center"/>
          </w:tcPr>
          <w:p w14:paraId="02844055" w14:textId="77777777" w:rsidR="002167D9" w:rsidRPr="008039AF" w:rsidRDefault="002167D9" w:rsidP="00C929D4">
            <w:pPr>
              <w:jc w:val="center"/>
              <w:rPr>
                <w:rFonts w:asciiTheme="majorHAnsi" w:hAnsiTheme="majorHAnsi" w:cstheme="majorHAnsi"/>
                <w:noProof/>
                <w:sz w:val="26"/>
                <w:szCs w:val="26"/>
                <w:lang w:eastAsia="x-none"/>
              </w:rPr>
            </w:pPr>
            <w:r w:rsidRPr="008039AF">
              <w:rPr>
                <w:rFonts w:asciiTheme="majorHAnsi" w:hAnsiTheme="majorHAnsi" w:cstheme="majorHAnsi"/>
                <w:noProof/>
                <w:sz w:val="26"/>
                <w:szCs w:val="26"/>
                <w:lang w:eastAsia="x-none"/>
              </w:rPr>
              <w:t>Cung cấp đầy đủ và thống kê theo bảng kê mục 5</w:t>
            </w:r>
          </w:p>
        </w:tc>
      </w:tr>
      <w:tr w:rsidR="002167D9" w:rsidRPr="008039AF" w14:paraId="793405F1" w14:textId="77777777" w:rsidTr="002167D9">
        <w:trPr>
          <w:trHeight w:val="342"/>
        </w:trPr>
        <w:tc>
          <w:tcPr>
            <w:tcW w:w="851" w:type="dxa"/>
            <w:noWrap/>
            <w:vAlign w:val="center"/>
          </w:tcPr>
          <w:p w14:paraId="5B883B5F"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noWrap/>
            <w:vAlign w:val="center"/>
          </w:tcPr>
          <w:p w14:paraId="145A89C6" w14:textId="7C7390A8" w:rsidR="002167D9" w:rsidRPr="008039AF" w:rsidRDefault="002167D9" w:rsidP="002167D9">
            <w:pPr>
              <w:rPr>
                <w:sz w:val="26"/>
                <w:szCs w:val="26"/>
              </w:rPr>
            </w:pPr>
            <w:r w:rsidRPr="00AD36F6">
              <w:rPr>
                <w:rFonts w:eastAsia="Arial Unicode MS"/>
                <w:sz w:val="26"/>
                <w:szCs w:val="26"/>
              </w:rPr>
              <w:t>Trụ đỡ thiết bị</w:t>
            </w:r>
          </w:p>
        </w:tc>
        <w:tc>
          <w:tcPr>
            <w:tcW w:w="1845" w:type="dxa"/>
            <w:vAlign w:val="center"/>
          </w:tcPr>
          <w:p w14:paraId="706437BC" w14:textId="77777777" w:rsidR="002167D9" w:rsidRPr="008039AF" w:rsidRDefault="002167D9" w:rsidP="002167D9">
            <w:pPr>
              <w:jc w:val="center"/>
              <w:rPr>
                <w:rFonts w:eastAsiaTheme="minorHAnsi"/>
                <w:sz w:val="26"/>
                <w:szCs w:val="26"/>
              </w:rPr>
            </w:pPr>
          </w:p>
        </w:tc>
        <w:tc>
          <w:tcPr>
            <w:tcW w:w="2410" w:type="dxa"/>
            <w:noWrap/>
            <w:vAlign w:val="center"/>
          </w:tcPr>
          <w:p w14:paraId="4FBB1A16" w14:textId="78818759" w:rsidR="002167D9" w:rsidRPr="008039AF" w:rsidRDefault="002167D9" w:rsidP="002167D9">
            <w:pPr>
              <w:jc w:val="center"/>
              <w:rPr>
                <w:rFonts w:asciiTheme="majorHAnsi" w:hAnsiTheme="majorHAnsi" w:cstheme="majorHAnsi"/>
                <w:noProof/>
                <w:sz w:val="26"/>
                <w:szCs w:val="26"/>
                <w:lang w:eastAsia="x-none"/>
              </w:rPr>
            </w:pPr>
            <w:r w:rsidRPr="00AD36F6">
              <w:rPr>
                <w:sz w:val="26"/>
                <w:szCs w:val="26"/>
              </w:rPr>
              <w:t>Có</w:t>
            </w:r>
          </w:p>
        </w:tc>
      </w:tr>
      <w:tr w:rsidR="002167D9" w:rsidRPr="008039AF" w14:paraId="353EC57C" w14:textId="77777777" w:rsidTr="002167D9">
        <w:trPr>
          <w:trHeight w:val="342"/>
        </w:trPr>
        <w:tc>
          <w:tcPr>
            <w:tcW w:w="851" w:type="dxa"/>
            <w:noWrap/>
            <w:vAlign w:val="center"/>
          </w:tcPr>
          <w:p w14:paraId="5BD4ECCE" w14:textId="77777777" w:rsidR="002167D9" w:rsidRPr="008039AF" w:rsidRDefault="002167D9" w:rsidP="002167D9">
            <w:pPr>
              <w:suppressAutoHyphens/>
              <w:spacing w:after="160" w:line="259" w:lineRule="auto"/>
              <w:ind w:left="360"/>
              <w:contextualSpacing/>
              <w:jc w:val="left"/>
              <w:rPr>
                <w:sz w:val="26"/>
                <w:szCs w:val="26"/>
              </w:rPr>
            </w:pPr>
          </w:p>
        </w:tc>
        <w:tc>
          <w:tcPr>
            <w:tcW w:w="4108" w:type="dxa"/>
            <w:noWrap/>
            <w:vAlign w:val="center"/>
          </w:tcPr>
          <w:p w14:paraId="128D773A" w14:textId="1C324729" w:rsidR="002167D9" w:rsidRPr="008039AF" w:rsidRDefault="002167D9" w:rsidP="002167D9">
            <w:pPr>
              <w:rPr>
                <w:sz w:val="26"/>
                <w:szCs w:val="26"/>
              </w:rPr>
            </w:pPr>
            <w:r w:rsidRPr="00AD36F6">
              <w:rPr>
                <w:rFonts w:eastAsia="Arial Unicode MS"/>
                <w:sz w:val="26"/>
                <w:szCs w:val="26"/>
              </w:rPr>
              <w:t>- Nhà sản xuất/Nước sản xuất</w:t>
            </w:r>
          </w:p>
        </w:tc>
        <w:tc>
          <w:tcPr>
            <w:tcW w:w="1845" w:type="dxa"/>
            <w:vAlign w:val="center"/>
          </w:tcPr>
          <w:p w14:paraId="58239E1F" w14:textId="77777777" w:rsidR="002167D9" w:rsidRPr="008039AF" w:rsidRDefault="002167D9" w:rsidP="002167D9">
            <w:pPr>
              <w:jc w:val="center"/>
              <w:rPr>
                <w:rFonts w:eastAsiaTheme="minorHAnsi"/>
                <w:sz w:val="26"/>
                <w:szCs w:val="26"/>
              </w:rPr>
            </w:pPr>
          </w:p>
        </w:tc>
        <w:tc>
          <w:tcPr>
            <w:tcW w:w="2410" w:type="dxa"/>
            <w:noWrap/>
            <w:vAlign w:val="center"/>
          </w:tcPr>
          <w:p w14:paraId="6975F1FC" w14:textId="4FE0C40A" w:rsidR="002167D9" w:rsidRPr="008039AF" w:rsidRDefault="002167D9" w:rsidP="002167D9">
            <w:pPr>
              <w:jc w:val="center"/>
              <w:rPr>
                <w:rFonts w:asciiTheme="majorHAnsi" w:hAnsiTheme="majorHAnsi" w:cstheme="majorHAnsi"/>
                <w:noProof/>
                <w:sz w:val="26"/>
                <w:szCs w:val="26"/>
                <w:lang w:eastAsia="x-none"/>
              </w:rPr>
            </w:pPr>
            <w:r w:rsidRPr="00AD36F6">
              <w:rPr>
                <w:sz w:val="26"/>
                <w:szCs w:val="26"/>
              </w:rPr>
              <w:t>Nêu cụ thể</w:t>
            </w:r>
          </w:p>
        </w:tc>
      </w:tr>
      <w:tr w:rsidR="002167D9" w:rsidRPr="008039AF" w14:paraId="1B53A84D" w14:textId="77777777" w:rsidTr="002167D9">
        <w:trPr>
          <w:trHeight w:val="342"/>
        </w:trPr>
        <w:tc>
          <w:tcPr>
            <w:tcW w:w="851" w:type="dxa"/>
            <w:noWrap/>
            <w:vAlign w:val="center"/>
          </w:tcPr>
          <w:p w14:paraId="2D5E31A7" w14:textId="77777777" w:rsidR="002167D9" w:rsidRPr="008039AF" w:rsidRDefault="002167D9" w:rsidP="002167D9">
            <w:pPr>
              <w:suppressAutoHyphens/>
              <w:spacing w:after="160" w:line="259" w:lineRule="auto"/>
              <w:ind w:left="360"/>
              <w:contextualSpacing/>
              <w:jc w:val="left"/>
              <w:rPr>
                <w:sz w:val="26"/>
                <w:szCs w:val="26"/>
              </w:rPr>
            </w:pPr>
          </w:p>
        </w:tc>
        <w:tc>
          <w:tcPr>
            <w:tcW w:w="4108" w:type="dxa"/>
            <w:noWrap/>
            <w:vAlign w:val="center"/>
          </w:tcPr>
          <w:p w14:paraId="11A39815" w14:textId="7CCD8CCB" w:rsidR="002167D9" w:rsidRPr="008039AF" w:rsidRDefault="002167D9" w:rsidP="002167D9">
            <w:pPr>
              <w:rPr>
                <w:sz w:val="26"/>
                <w:szCs w:val="26"/>
              </w:rPr>
            </w:pPr>
            <w:r w:rsidRPr="00AD36F6">
              <w:rPr>
                <w:rFonts w:eastAsia="Arial Unicode MS"/>
                <w:sz w:val="26"/>
                <w:szCs w:val="26"/>
              </w:rPr>
              <w:t>- Vật liệu</w:t>
            </w:r>
            <w:r>
              <w:rPr>
                <w:rFonts w:eastAsia="Arial Unicode MS"/>
                <w:sz w:val="26"/>
                <w:szCs w:val="26"/>
              </w:rPr>
              <w:t xml:space="preserve"> </w:t>
            </w:r>
          </w:p>
        </w:tc>
        <w:tc>
          <w:tcPr>
            <w:tcW w:w="1845" w:type="dxa"/>
            <w:vAlign w:val="center"/>
          </w:tcPr>
          <w:p w14:paraId="4C0E0AE3" w14:textId="77777777" w:rsidR="002167D9" w:rsidRPr="008039AF" w:rsidRDefault="002167D9" w:rsidP="002167D9">
            <w:pPr>
              <w:jc w:val="center"/>
              <w:rPr>
                <w:rFonts w:eastAsiaTheme="minorHAnsi"/>
                <w:sz w:val="26"/>
                <w:szCs w:val="26"/>
              </w:rPr>
            </w:pPr>
          </w:p>
        </w:tc>
        <w:tc>
          <w:tcPr>
            <w:tcW w:w="2410" w:type="dxa"/>
            <w:noWrap/>
            <w:vAlign w:val="center"/>
          </w:tcPr>
          <w:p w14:paraId="51C47537" w14:textId="749F4DCA" w:rsidR="002167D9" w:rsidRPr="008039AF" w:rsidRDefault="002167D9" w:rsidP="002167D9">
            <w:pPr>
              <w:jc w:val="center"/>
              <w:rPr>
                <w:rFonts w:asciiTheme="majorHAnsi" w:hAnsiTheme="majorHAnsi" w:cstheme="majorHAnsi"/>
                <w:noProof/>
                <w:sz w:val="26"/>
                <w:szCs w:val="26"/>
                <w:lang w:eastAsia="x-none"/>
              </w:rPr>
            </w:pPr>
            <w:r w:rsidRPr="00AD36F6">
              <w:rPr>
                <w:sz w:val="26"/>
                <w:szCs w:val="26"/>
              </w:rPr>
              <w:t>Thép hình</w:t>
            </w:r>
            <w:r>
              <w:rPr>
                <w:sz w:val="26"/>
                <w:szCs w:val="26"/>
              </w:rPr>
              <w:t xml:space="preserve"> chữ H</w:t>
            </w:r>
            <w:r w:rsidRPr="00AD36F6">
              <w:rPr>
                <w:sz w:val="26"/>
                <w:szCs w:val="26"/>
              </w:rPr>
              <w:t xml:space="preserve"> mạ kẽm nhúng nóng</w:t>
            </w:r>
          </w:p>
        </w:tc>
      </w:tr>
      <w:tr w:rsidR="002167D9" w:rsidRPr="008039AF" w14:paraId="66B66E1F" w14:textId="77777777" w:rsidTr="002167D9">
        <w:trPr>
          <w:trHeight w:val="342"/>
        </w:trPr>
        <w:tc>
          <w:tcPr>
            <w:tcW w:w="851" w:type="dxa"/>
            <w:noWrap/>
            <w:vAlign w:val="center"/>
          </w:tcPr>
          <w:p w14:paraId="736C4F30" w14:textId="77777777" w:rsidR="002167D9" w:rsidRPr="008039AF" w:rsidRDefault="002167D9" w:rsidP="002167D9">
            <w:pPr>
              <w:suppressAutoHyphens/>
              <w:spacing w:after="160" w:line="259" w:lineRule="auto"/>
              <w:ind w:left="360"/>
              <w:contextualSpacing/>
              <w:jc w:val="left"/>
              <w:rPr>
                <w:sz w:val="26"/>
                <w:szCs w:val="26"/>
              </w:rPr>
            </w:pPr>
          </w:p>
        </w:tc>
        <w:tc>
          <w:tcPr>
            <w:tcW w:w="4108" w:type="dxa"/>
            <w:noWrap/>
            <w:vAlign w:val="center"/>
          </w:tcPr>
          <w:p w14:paraId="1D26CDA4" w14:textId="1E783CF0" w:rsidR="002167D9" w:rsidRPr="008039AF" w:rsidRDefault="002167D9" w:rsidP="002167D9">
            <w:pPr>
              <w:rPr>
                <w:sz w:val="26"/>
                <w:szCs w:val="26"/>
              </w:rPr>
            </w:pPr>
            <w:r w:rsidRPr="00AD36F6">
              <w:rPr>
                <w:rFonts w:eastAsia="Arial Unicode MS"/>
                <w:sz w:val="26"/>
                <w:szCs w:val="26"/>
              </w:rPr>
              <w:t xml:space="preserve">- </w:t>
            </w:r>
            <w:r w:rsidRPr="000421BE">
              <w:rPr>
                <w:rFonts w:eastAsia="Arial Unicode MS"/>
                <w:sz w:val="26"/>
                <w:szCs w:val="26"/>
              </w:rPr>
              <w:t xml:space="preserve">Quy cách bản đế: </w:t>
            </w:r>
          </w:p>
        </w:tc>
        <w:tc>
          <w:tcPr>
            <w:tcW w:w="1845" w:type="dxa"/>
            <w:vAlign w:val="center"/>
          </w:tcPr>
          <w:p w14:paraId="74ABC0F3" w14:textId="77777777" w:rsidR="002167D9" w:rsidRPr="008039AF" w:rsidRDefault="002167D9" w:rsidP="002167D9">
            <w:pPr>
              <w:jc w:val="center"/>
              <w:rPr>
                <w:rFonts w:eastAsiaTheme="minorHAnsi"/>
                <w:sz w:val="26"/>
                <w:szCs w:val="26"/>
              </w:rPr>
            </w:pPr>
          </w:p>
        </w:tc>
        <w:tc>
          <w:tcPr>
            <w:tcW w:w="2410" w:type="dxa"/>
            <w:noWrap/>
            <w:vAlign w:val="center"/>
          </w:tcPr>
          <w:p w14:paraId="7C162934" w14:textId="05C69517" w:rsidR="002167D9" w:rsidRPr="008039AF" w:rsidRDefault="002167D9" w:rsidP="002167D9">
            <w:pPr>
              <w:jc w:val="center"/>
              <w:rPr>
                <w:rFonts w:asciiTheme="majorHAnsi" w:hAnsiTheme="majorHAnsi" w:cstheme="majorHAnsi"/>
                <w:noProof/>
                <w:sz w:val="26"/>
                <w:szCs w:val="26"/>
                <w:lang w:eastAsia="x-none"/>
              </w:rPr>
            </w:pPr>
            <w:r w:rsidRPr="000421BE">
              <w:rPr>
                <w:sz w:val="26"/>
                <w:szCs w:val="26"/>
              </w:rPr>
              <w:t>Kích thước (dài, rông) của bu lông trên tấm thép bản đế là 400x400. Đường kính lỗ phù hợp với bu lông M24.</w:t>
            </w:r>
          </w:p>
        </w:tc>
      </w:tr>
      <w:tr w:rsidR="002167D9" w:rsidRPr="008039AF" w14:paraId="0F9FCCD6" w14:textId="77777777" w:rsidTr="002167D9">
        <w:trPr>
          <w:trHeight w:val="552"/>
        </w:trPr>
        <w:tc>
          <w:tcPr>
            <w:tcW w:w="851" w:type="dxa"/>
            <w:noWrap/>
            <w:vAlign w:val="center"/>
            <w:hideMark/>
          </w:tcPr>
          <w:p w14:paraId="745A85C1" w14:textId="77777777" w:rsidR="002167D9" w:rsidRPr="008039AF" w:rsidRDefault="002167D9" w:rsidP="002167D9">
            <w:pPr>
              <w:numPr>
                <w:ilvl w:val="0"/>
                <w:numId w:val="186"/>
              </w:numPr>
              <w:suppressAutoHyphens/>
              <w:spacing w:after="160" w:line="259" w:lineRule="auto"/>
              <w:ind w:hanging="583"/>
              <w:contextualSpacing/>
              <w:jc w:val="left"/>
              <w:rPr>
                <w:sz w:val="26"/>
                <w:szCs w:val="26"/>
              </w:rPr>
            </w:pPr>
          </w:p>
        </w:tc>
        <w:tc>
          <w:tcPr>
            <w:tcW w:w="4108" w:type="dxa"/>
            <w:vAlign w:val="center"/>
            <w:hideMark/>
          </w:tcPr>
          <w:p w14:paraId="4FCA24AA" w14:textId="2098A5C4" w:rsidR="002167D9" w:rsidRPr="008039AF" w:rsidRDefault="002167D9" w:rsidP="002167D9">
            <w:pPr>
              <w:rPr>
                <w:rFonts w:eastAsiaTheme="minorHAnsi"/>
                <w:sz w:val="26"/>
                <w:szCs w:val="26"/>
              </w:rPr>
            </w:pPr>
            <w:r w:rsidRPr="008039AF">
              <w:rPr>
                <w:rFonts w:eastAsiaTheme="minorHAnsi"/>
                <w:sz w:val="26"/>
                <w:szCs w:val="26"/>
              </w:rPr>
              <w:t xml:space="preserve">Các thông số kỹ thuật khác tuân thủ theo quy định tại Quyết định số 1158/QĐ-EVNNPT ngày 27/06/2025 </w:t>
            </w:r>
            <w:r w:rsidR="00781D81">
              <w:rPr>
                <w:rFonts w:eastAsiaTheme="minorHAnsi"/>
                <w:sz w:val="26"/>
                <w:szCs w:val="26"/>
              </w:rPr>
              <w:t xml:space="preserve">và </w:t>
            </w:r>
            <w:r w:rsidR="00781D81" w:rsidRPr="008039AF">
              <w:rPr>
                <w:rFonts w:eastAsiaTheme="minorHAnsi"/>
                <w:sz w:val="26"/>
                <w:szCs w:val="26"/>
              </w:rPr>
              <w:t xml:space="preserve">Quyết định số </w:t>
            </w:r>
            <w:r w:rsidR="00781D81" w:rsidRPr="00781D81">
              <w:rPr>
                <w:rFonts w:eastAsiaTheme="minorHAnsi"/>
                <w:sz w:val="26"/>
                <w:szCs w:val="26"/>
              </w:rPr>
              <w:t xml:space="preserve">2416/QĐ-EVNNPT ngày 09/12/2025 </w:t>
            </w:r>
            <w:r w:rsidR="00781D81" w:rsidRPr="008039AF">
              <w:rPr>
                <w:rFonts w:eastAsiaTheme="minorHAnsi"/>
                <w:sz w:val="26"/>
                <w:szCs w:val="26"/>
              </w:rPr>
              <w:t>của EVNNPT</w:t>
            </w:r>
            <w:r w:rsidR="00781D81">
              <w:rPr>
                <w:rFonts w:eastAsiaTheme="minorHAnsi"/>
                <w:sz w:val="26"/>
                <w:szCs w:val="26"/>
              </w:rPr>
              <w:t xml:space="preserve"> </w:t>
            </w:r>
            <w:r w:rsidRPr="008039AF">
              <w:rPr>
                <w:rFonts w:eastAsiaTheme="minorHAnsi"/>
                <w:sz w:val="26"/>
                <w:szCs w:val="26"/>
              </w:rPr>
              <w:t>.</w:t>
            </w:r>
          </w:p>
        </w:tc>
        <w:tc>
          <w:tcPr>
            <w:tcW w:w="1845" w:type="dxa"/>
          </w:tcPr>
          <w:p w14:paraId="18ED68CC" w14:textId="77777777" w:rsidR="002167D9" w:rsidRPr="008039AF" w:rsidRDefault="002167D9" w:rsidP="002167D9">
            <w:pPr>
              <w:jc w:val="center"/>
              <w:rPr>
                <w:rFonts w:eastAsiaTheme="minorHAnsi"/>
                <w:sz w:val="26"/>
                <w:szCs w:val="26"/>
              </w:rPr>
            </w:pPr>
          </w:p>
        </w:tc>
        <w:tc>
          <w:tcPr>
            <w:tcW w:w="2410" w:type="dxa"/>
            <w:noWrap/>
            <w:vAlign w:val="center"/>
            <w:hideMark/>
          </w:tcPr>
          <w:p w14:paraId="66DA282F" w14:textId="77777777" w:rsidR="002167D9" w:rsidRPr="008039AF" w:rsidRDefault="002167D9" w:rsidP="002167D9">
            <w:pPr>
              <w:jc w:val="center"/>
              <w:rPr>
                <w:rFonts w:eastAsiaTheme="minorHAnsi"/>
                <w:sz w:val="26"/>
                <w:szCs w:val="26"/>
              </w:rPr>
            </w:pPr>
            <w:r w:rsidRPr="008039AF">
              <w:rPr>
                <w:rFonts w:eastAsiaTheme="minorHAnsi"/>
                <w:sz w:val="26"/>
                <w:szCs w:val="26"/>
              </w:rPr>
              <w:t>Đáp ứng</w:t>
            </w:r>
          </w:p>
        </w:tc>
      </w:tr>
    </w:tbl>
    <w:p w14:paraId="197C1DB3" w14:textId="77777777" w:rsidR="002167D9" w:rsidRDefault="002167D9" w:rsidP="002167D9">
      <w:pPr>
        <w:widowControl w:val="0"/>
        <w:tabs>
          <w:tab w:val="left" w:pos="567"/>
        </w:tabs>
        <w:spacing w:before="120" w:after="120" w:line="264" w:lineRule="auto"/>
        <w:rPr>
          <w:rFonts w:asciiTheme="majorHAnsi" w:hAnsiTheme="majorHAnsi" w:cstheme="majorHAnsi"/>
          <w:b/>
          <w:bCs/>
          <w:sz w:val="26"/>
          <w:szCs w:val="26"/>
        </w:rPr>
      </w:pPr>
    </w:p>
    <w:p w14:paraId="69D0B829" w14:textId="77777777" w:rsidR="002167D9" w:rsidRDefault="002167D9" w:rsidP="002167D9">
      <w:pPr>
        <w:widowControl w:val="0"/>
        <w:tabs>
          <w:tab w:val="left" w:pos="567"/>
        </w:tabs>
        <w:spacing w:before="120" w:after="120" w:line="264" w:lineRule="auto"/>
        <w:rPr>
          <w:rFonts w:asciiTheme="majorHAnsi" w:hAnsiTheme="majorHAnsi" w:cstheme="majorHAnsi"/>
          <w:b/>
          <w:bCs/>
          <w:sz w:val="26"/>
          <w:szCs w:val="26"/>
        </w:rPr>
      </w:pPr>
    </w:p>
    <w:p w14:paraId="38843012" w14:textId="77777777" w:rsidR="002167D9" w:rsidRDefault="002167D9" w:rsidP="002167D9">
      <w:pPr>
        <w:widowControl w:val="0"/>
        <w:tabs>
          <w:tab w:val="left" w:pos="567"/>
        </w:tabs>
        <w:spacing w:before="120" w:after="120" w:line="264" w:lineRule="auto"/>
        <w:rPr>
          <w:rFonts w:asciiTheme="majorHAnsi" w:hAnsiTheme="majorHAnsi" w:cstheme="majorHAnsi"/>
          <w:b/>
          <w:bCs/>
          <w:sz w:val="26"/>
          <w:szCs w:val="26"/>
        </w:rPr>
      </w:pPr>
    </w:p>
    <w:p w14:paraId="065E1FEE" w14:textId="77777777" w:rsidR="002167D9" w:rsidRDefault="002167D9" w:rsidP="002167D9">
      <w:pPr>
        <w:widowControl w:val="0"/>
        <w:tabs>
          <w:tab w:val="left" w:pos="567"/>
        </w:tabs>
        <w:spacing w:before="120" w:after="120" w:line="264" w:lineRule="auto"/>
        <w:rPr>
          <w:rFonts w:asciiTheme="majorHAnsi" w:hAnsiTheme="majorHAnsi" w:cstheme="majorHAnsi"/>
          <w:b/>
          <w:bCs/>
          <w:sz w:val="26"/>
          <w:szCs w:val="26"/>
        </w:rPr>
      </w:pPr>
    </w:p>
    <w:p w14:paraId="486DDC72" w14:textId="77777777" w:rsidR="002167D9" w:rsidRDefault="002167D9" w:rsidP="002167D9">
      <w:pPr>
        <w:widowControl w:val="0"/>
        <w:tabs>
          <w:tab w:val="left" w:pos="567"/>
        </w:tabs>
        <w:spacing w:before="120" w:after="120" w:line="264" w:lineRule="auto"/>
        <w:rPr>
          <w:rFonts w:asciiTheme="majorHAnsi" w:hAnsiTheme="majorHAnsi" w:cstheme="majorHAnsi"/>
          <w:b/>
          <w:bCs/>
          <w:sz w:val="26"/>
          <w:szCs w:val="26"/>
        </w:rPr>
      </w:pPr>
    </w:p>
    <w:p w14:paraId="0240F3C2" w14:textId="77777777" w:rsidR="002167D9" w:rsidRDefault="002167D9" w:rsidP="002167D9">
      <w:pPr>
        <w:widowControl w:val="0"/>
        <w:tabs>
          <w:tab w:val="left" w:pos="567"/>
        </w:tabs>
        <w:spacing w:before="120" w:after="120" w:line="264" w:lineRule="auto"/>
        <w:rPr>
          <w:rFonts w:asciiTheme="majorHAnsi" w:hAnsiTheme="majorHAnsi" w:cstheme="majorHAnsi"/>
          <w:b/>
          <w:bCs/>
          <w:sz w:val="26"/>
          <w:szCs w:val="26"/>
        </w:rPr>
      </w:pPr>
    </w:p>
    <w:p w14:paraId="30F94A37" w14:textId="77777777" w:rsidR="002167D9" w:rsidRPr="002167D9" w:rsidRDefault="002167D9" w:rsidP="002167D9">
      <w:pPr>
        <w:widowControl w:val="0"/>
        <w:tabs>
          <w:tab w:val="left" w:pos="567"/>
        </w:tabs>
        <w:spacing w:before="120" w:after="120" w:line="264" w:lineRule="auto"/>
        <w:rPr>
          <w:rFonts w:asciiTheme="majorHAnsi" w:hAnsiTheme="majorHAnsi" w:cstheme="majorHAnsi"/>
          <w:b/>
          <w:bCs/>
          <w:sz w:val="26"/>
          <w:szCs w:val="26"/>
        </w:rPr>
      </w:pPr>
    </w:p>
    <w:p w14:paraId="7D87270E" w14:textId="77777777" w:rsidR="00D23DD2" w:rsidRPr="003A203D" w:rsidRDefault="00D23DD2" w:rsidP="006060AC">
      <w:pPr>
        <w:widowControl w:val="0"/>
        <w:tabs>
          <w:tab w:val="left" w:pos="567"/>
        </w:tabs>
        <w:spacing w:before="120" w:after="120" w:line="264" w:lineRule="auto"/>
        <w:rPr>
          <w:rFonts w:asciiTheme="majorHAnsi" w:hAnsiTheme="majorHAnsi" w:cstheme="majorHAnsi"/>
          <w:b/>
          <w:bCs/>
          <w:sz w:val="26"/>
          <w:szCs w:val="26"/>
        </w:rPr>
        <w:sectPr w:rsidR="00D23DD2" w:rsidRPr="003A203D" w:rsidSect="00DA511B">
          <w:headerReference w:type="default" r:id="rId48"/>
          <w:footerReference w:type="default" r:id="rId49"/>
          <w:headerReference w:type="first" r:id="rId50"/>
          <w:footerReference w:type="first" r:id="rId51"/>
          <w:footnotePr>
            <w:numRestart w:val="eachPage"/>
          </w:footnotePr>
          <w:pgSz w:w="11907" w:h="16839" w:code="9"/>
          <w:pgMar w:top="1134" w:right="1134" w:bottom="1134" w:left="1701" w:header="720" w:footer="720" w:gutter="0"/>
          <w:cols w:space="720"/>
          <w:titlePg/>
          <w:docGrid w:linePitch="360"/>
        </w:sectPr>
      </w:pPr>
    </w:p>
    <w:tbl>
      <w:tblPr>
        <w:tblW w:w="15323" w:type="dxa"/>
        <w:tblInd w:w="-176" w:type="dxa"/>
        <w:tblLayout w:type="fixed"/>
        <w:tblLook w:val="04A0" w:firstRow="1" w:lastRow="0" w:firstColumn="1" w:lastColumn="0" w:noHBand="0" w:noVBand="1"/>
      </w:tblPr>
      <w:tblGrid>
        <w:gridCol w:w="540"/>
        <w:gridCol w:w="1601"/>
        <w:gridCol w:w="1275"/>
        <w:gridCol w:w="1960"/>
        <w:gridCol w:w="1726"/>
        <w:gridCol w:w="1660"/>
        <w:gridCol w:w="1280"/>
        <w:gridCol w:w="1454"/>
        <w:gridCol w:w="1418"/>
        <w:gridCol w:w="1275"/>
        <w:gridCol w:w="1134"/>
      </w:tblGrid>
      <w:tr w:rsidR="00B35E5B" w:rsidRPr="003A203D" w14:paraId="7002273D" w14:textId="77777777" w:rsidTr="00864200">
        <w:trPr>
          <w:trHeight w:val="405"/>
        </w:trPr>
        <w:tc>
          <w:tcPr>
            <w:tcW w:w="540" w:type="dxa"/>
            <w:tcBorders>
              <w:top w:val="nil"/>
              <w:left w:val="nil"/>
              <w:bottom w:val="nil"/>
              <w:right w:val="nil"/>
            </w:tcBorders>
            <w:noWrap/>
            <w:vAlign w:val="bottom"/>
          </w:tcPr>
          <w:p w14:paraId="79F65918" w14:textId="77777777" w:rsidR="00D23DD2" w:rsidRPr="003A203D" w:rsidRDefault="00D23DD2" w:rsidP="006060AC">
            <w:pPr>
              <w:ind w:left="405"/>
              <w:rPr>
                <w:rFonts w:asciiTheme="majorHAnsi" w:hAnsiTheme="majorHAnsi" w:cstheme="majorHAnsi"/>
                <w:sz w:val="26"/>
                <w:szCs w:val="26"/>
              </w:rPr>
            </w:pPr>
          </w:p>
        </w:tc>
        <w:tc>
          <w:tcPr>
            <w:tcW w:w="14783" w:type="dxa"/>
            <w:gridSpan w:val="10"/>
            <w:tcBorders>
              <w:top w:val="nil"/>
              <w:left w:val="nil"/>
              <w:bottom w:val="nil"/>
              <w:right w:val="nil"/>
            </w:tcBorders>
          </w:tcPr>
          <w:p w14:paraId="7AC4EE9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BẢNG KÊ BÁO CÁO THỬ NGHIỆM THIẾT BỊ </w:t>
            </w:r>
          </w:p>
        </w:tc>
      </w:tr>
      <w:tr w:rsidR="00B35E5B" w:rsidRPr="003A203D" w14:paraId="7FFC8B9B" w14:textId="77777777" w:rsidTr="00864200">
        <w:trPr>
          <w:trHeight w:val="405"/>
        </w:trPr>
        <w:tc>
          <w:tcPr>
            <w:tcW w:w="540" w:type="dxa"/>
            <w:tcBorders>
              <w:top w:val="nil"/>
              <w:left w:val="nil"/>
              <w:bottom w:val="nil"/>
              <w:right w:val="nil"/>
            </w:tcBorders>
            <w:noWrap/>
            <w:vAlign w:val="bottom"/>
          </w:tcPr>
          <w:p w14:paraId="1DA85044"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tcPr>
          <w:p w14:paraId="5D1BF2FB" w14:textId="77777777" w:rsidR="00D23DD2" w:rsidRPr="003A203D" w:rsidRDefault="00D23DD2" w:rsidP="006060AC">
            <w:pPr>
              <w:jc w:val="center"/>
              <w:rPr>
                <w:rFonts w:asciiTheme="majorHAnsi" w:hAnsiTheme="majorHAnsi" w:cstheme="majorHAnsi"/>
                <w:b/>
                <w:bCs/>
                <w:sz w:val="26"/>
                <w:szCs w:val="26"/>
                <w:u w:val="single"/>
              </w:rPr>
            </w:pPr>
          </w:p>
        </w:tc>
        <w:tc>
          <w:tcPr>
            <w:tcW w:w="1275" w:type="dxa"/>
            <w:tcBorders>
              <w:top w:val="nil"/>
              <w:left w:val="nil"/>
              <w:bottom w:val="nil"/>
              <w:right w:val="nil"/>
            </w:tcBorders>
          </w:tcPr>
          <w:p w14:paraId="14455C74" w14:textId="77777777" w:rsidR="00D23DD2" w:rsidRPr="003A203D" w:rsidRDefault="00D23DD2" w:rsidP="006060AC">
            <w:pPr>
              <w:jc w:val="center"/>
              <w:rPr>
                <w:rFonts w:asciiTheme="majorHAnsi" w:hAnsiTheme="majorHAnsi" w:cstheme="majorHAnsi"/>
                <w:sz w:val="26"/>
                <w:szCs w:val="26"/>
              </w:rPr>
            </w:pPr>
          </w:p>
        </w:tc>
        <w:tc>
          <w:tcPr>
            <w:tcW w:w="1960" w:type="dxa"/>
            <w:tcBorders>
              <w:top w:val="nil"/>
              <w:left w:val="nil"/>
              <w:bottom w:val="nil"/>
              <w:right w:val="nil"/>
            </w:tcBorders>
          </w:tcPr>
          <w:p w14:paraId="43F89CBE" w14:textId="77777777" w:rsidR="00D23DD2" w:rsidRPr="003A203D" w:rsidRDefault="00D23DD2" w:rsidP="006060AC">
            <w:pPr>
              <w:jc w:val="center"/>
              <w:rPr>
                <w:rFonts w:asciiTheme="majorHAnsi" w:hAnsiTheme="majorHAnsi" w:cstheme="majorHAnsi"/>
                <w:sz w:val="26"/>
                <w:szCs w:val="26"/>
              </w:rPr>
            </w:pPr>
          </w:p>
        </w:tc>
        <w:tc>
          <w:tcPr>
            <w:tcW w:w="1726" w:type="dxa"/>
            <w:tcBorders>
              <w:top w:val="nil"/>
              <w:left w:val="nil"/>
              <w:bottom w:val="nil"/>
              <w:right w:val="nil"/>
            </w:tcBorders>
          </w:tcPr>
          <w:p w14:paraId="33A1ED41" w14:textId="77777777" w:rsidR="00D23DD2" w:rsidRPr="003A203D" w:rsidRDefault="00D23DD2" w:rsidP="006060AC">
            <w:pPr>
              <w:jc w:val="center"/>
              <w:rPr>
                <w:rFonts w:asciiTheme="majorHAnsi" w:hAnsiTheme="majorHAnsi" w:cstheme="majorHAnsi"/>
                <w:sz w:val="26"/>
                <w:szCs w:val="26"/>
              </w:rPr>
            </w:pPr>
          </w:p>
        </w:tc>
        <w:tc>
          <w:tcPr>
            <w:tcW w:w="1660" w:type="dxa"/>
            <w:tcBorders>
              <w:top w:val="nil"/>
              <w:left w:val="nil"/>
              <w:bottom w:val="nil"/>
              <w:right w:val="nil"/>
            </w:tcBorders>
          </w:tcPr>
          <w:p w14:paraId="6617B459" w14:textId="77777777" w:rsidR="00D23DD2" w:rsidRPr="003A203D" w:rsidRDefault="00D23DD2" w:rsidP="006060AC">
            <w:pPr>
              <w:jc w:val="center"/>
              <w:rPr>
                <w:rFonts w:asciiTheme="majorHAnsi" w:hAnsiTheme="majorHAnsi" w:cstheme="majorHAnsi"/>
                <w:sz w:val="26"/>
                <w:szCs w:val="26"/>
              </w:rPr>
            </w:pPr>
          </w:p>
        </w:tc>
        <w:tc>
          <w:tcPr>
            <w:tcW w:w="1280" w:type="dxa"/>
            <w:tcBorders>
              <w:top w:val="nil"/>
              <w:left w:val="nil"/>
              <w:bottom w:val="nil"/>
              <w:right w:val="nil"/>
            </w:tcBorders>
          </w:tcPr>
          <w:p w14:paraId="366E9D17" w14:textId="77777777" w:rsidR="00D23DD2" w:rsidRPr="003A203D" w:rsidRDefault="00D23DD2" w:rsidP="006060AC">
            <w:pPr>
              <w:jc w:val="center"/>
              <w:rPr>
                <w:rFonts w:asciiTheme="majorHAnsi" w:hAnsiTheme="majorHAnsi" w:cstheme="majorHAnsi"/>
                <w:sz w:val="26"/>
                <w:szCs w:val="26"/>
              </w:rPr>
            </w:pPr>
          </w:p>
        </w:tc>
        <w:tc>
          <w:tcPr>
            <w:tcW w:w="1454" w:type="dxa"/>
            <w:tcBorders>
              <w:top w:val="nil"/>
              <w:left w:val="nil"/>
              <w:bottom w:val="nil"/>
              <w:right w:val="nil"/>
            </w:tcBorders>
          </w:tcPr>
          <w:p w14:paraId="4C8D3E44" w14:textId="77777777" w:rsidR="00D23DD2" w:rsidRPr="003A203D" w:rsidRDefault="00D23DD2" w:rsidP="006060AC">
            <w:pPr>
              <w:jc w:val="center"/>
              <w:rPr>
                <w:rFonts w:asciiTheme="majorHAnsi" w:hAnsiTheme="majorHAnsi" w:cstheme="majorHAnsi"/>
                <w:sz w:val="26"/>
                <w:szCs w:val="26"/>
              </w:rPr>
            </w:pPr>
          </w:p>
        </w:tc>
        <w:tc>
          <w:tcPr>
            <w:tcW w:w="1418" w:type="dxa"/>
            <w:tcBorders>
              <w:top w:val="nil"/>
              <w:left w:val="nil"/>
              <w:bottom w:val="nil"/>
              <w:right w:val="nil"/>
            </w:tcBorders>
          </w:tcPr>
          <w:p w14:paraId="619A9868" w14:textId="77777777" w:rsidR="00D23DD2" w:rsidRPr="003A203D" w:rsidRDefault="00D23DD2" w:rsidP="006060AC">
            <w:pPr>
              <w:jc w:val="center"/>
              <w:rPr>
                <w:rFonts w:asciiTheme="majorHAnsi" w:hAnsiTheme="majorHAnsi" w:cstheme="majorHAnsi"/>
                <w:sz w:val="26"/>
                <w:szCs w:val="26"/>
              </w:rPr>
            </w:pPr>
          </w:p>
        </w:tc>
        <w:tc>
          <w:tcPr>
            <w:tcW w:w="1275" w:type="dxa"/>
            <w:tcBorders>
              <w:top w:val="nil"/>
              <w:left w:val="nil"/>
              <w:bottom w:val="nil"/>
              <w:right w:val="nil"/>
            </w:tcBorders>
          </w:tcPr>
          <w:p w14:paraId="02D5C898" w14:textId="77777777" w:rsidR="00D23DD2" w:rsidRPr="003A203D" w:rsidRDefault="00D23DD2" w:rsidP="006060AC">
            <w:pPr>
              <w:jc w:val="center"/>
              <w:rPr>
                <w:rFonts w:asciiTheme="majorHAnsi" w:hAnsiTheme="majorHAnsi" w:cstheme="majorHAnsi"/>
                <w:sz w:val="26"/>
                <w:szCs w:val="26"/>
              </w:rPr>
            </w:pPr>
          </w:p>
        </w:tc>
        <w:tc>
          <w:tcPr>
            <w:tcW w:w="1134" w:type="dxa"/>
            <w:tcBorders>
              <w:top w:val="nil"/>
              <w:left w:val="nil"/>
              <w:bottom w:val="nil"/>
              <w:right w:val="nil"/>
            </w:tcBorders>
          </w:tcPr>
          <w:p w14:paraId="5E7D1787" w14:textId="77777777" w:rsidR="00D23DD2" w:rsidRPr="003A203D" w:rsidRDefault="00D23DD2" w:rsidP="006060AC">
            <w:pPr>
              <w:jc w:val="center"/>
              <w:rPr>
                <w:rFonts w:asciiTheme="majorHAnsi" w:hAnsiTheme="majorHAnsi" w:cstheme="majorHAnsi"/>
                <w:sz w:val="26"/>
                <w:szCs w:val="26"/>
              </w:rPr>
            </w:pPr>
          </w:p>
        </w:tc>
      </w:tr>
      <w:tr w:rsidR="00B35E5B" w:rsidRPr="003A203D" w14:paraId="7FF67498" w14:textId="77777777" w:rsidTr="00864200">
        <w:trPr>
          <w:trHeight w:val="420"/>
        </w:trPr>
        <w:tc>
          <w:tcPr>
            <w:tcW w:w="540" w:type="dxa"/>
            <w:tcBorders>
              <w:top w:val="nil"/>
              <w:left w:val="nil"/>
              <w:bottom w:val="nil"/>
              <w:right w:val="nil"/>
            </w:tcBorders>
            <w:noWrap/>
            <w:vAlign w:val="bottom"/>
          </w:tcPr>
          <w:p w14:paraId="1684A9EE"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noWrap/>
            <w:vAlign w:val="bottom"/>
          </w:tcPr>
          <w:p w14:paraId="7A77C33C"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5F89C257"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nil"/>
              <w:right w:val="nil"/>
            </w:tcBorders>
            <w:noWrap/>
            <w:vAlign w:val="bottom"/>
          </w:tcPr>
          <w:p w14:paraId="42F17306" w14:textId="77777777" w:rsidR="00D23DD2" w:rsidRPr="003A203D" w:rsidRDefault="00D23DD2" w:rsidP="006060AC">
            <w:pPr>
              <w:rPr>
                <w:rFonts w:asciiTheme="majorHAnsi" w:hAnsiTheme="majorHAnsi" w:cstheme="majorHAnsi"/>
                <w:sz w:val="26"/>
                <w:szCs w:val="26"/>
              </w:rPr>
            </w:pPr>
          </w:p>
        </w:tc>
        <w:tc>
          <w:tcPr>
            <w:tcW w:w="6120" w:type="dxa"/>
            <w:gridSpan w:val="4"/>
            <w:tcBorders>
              <w:top w:val="nil"/>
              <w:left w:val="nil"/>
              <w:bottom w:val="nil"/>
              <w:right w:val="nil"/>
            </w:tcBorders>
            <w:noWrap/>
            <w:vAlign w:val="bottom"/>
          </w:tcPr>
          <w:p w14:paraId="43D68AD7" w14:textId="77777777" w:rsidR="00D23DD2" w:rsidRPr="003A203D" w:rsidRDefault="00D23DD2" w:rsidP="006060AC">
            <w:pPr>
              <w:spacing w:after="120"/>
              <w:rPr>
                <w:rFonts w:asciiTheme="majorHAnsi" w:hAnsiTheme="majorHAnsi" w:cstheme="majorHAnsi"/>
                <w:b/>
                <w:bCs/>
                <w:sz w:val="26"/>
                <w:szCs w:val="26"/>
                <w:u w:val="single"/>
              </w:rPr>
            </w:pPr>
            <w:r w:rsidRPr="003A203D">
              <w:rPr>
                <w:rFonts w:asciiTheme="majorHAnsi" w:hAnsiTheme="majorHAnsi" w:cstheme="majorHAnsi"/>
                <w:b/>
                <w:bCs/>
                <w:sz w:val="26"/>
                <w:szCs w:val="26"/>
                <w:u w:val="single"/>
              </w:rPr>
              <w:t>NHÀ THẦU:……………</w:t>
            </w:r>
          </w:p>
        </w:tc>
        <w:tc>
          <w:tcPr>
            <w:tcW w:w="1418" w:type="dxa"/>
            <w:tcBorders>
              <w:top w:val="nil"/>
              <w:left w:val="nil"/>
              <w:bottom w:val="nil"/>
              <w:right w:val="nil"/>
            </w:tcBorders>
            <w:noWrap/>
            <w:vAlign w:val="bottom"/>
          </w:tcPr>
          <w:p w14:paraId="189935E5"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48B55939"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nil"/>
              <w:right w:val="nil"/>
            </w:tcBorders>
            <w:noWrap/>
            <w:vAlign w:val="bottom"/>
          </w:tcPr>
          <w:p w14:paraId="702CC109" w14:textId="77777777" w:rsidR="00D23DD2" w:rsidRPr="003A203D" w:rsidRDefault="00D23DD2" w:rsidP="006060AC">
            <w:pPr>
              <w:rPr>
                <w:rFonts w:asciiTheme="majorHAnsi" w:hAnsiTheme="majorHAnsi" w:cstheme="majorHAnsi"/>
                <w:sz w:val="26"/>
                <w:szCs w:val="26"/>
              </w:rPr>
            </w:pPr>
          </w:p>
        </w:tc>
      </w:tr>
      <w:tr w:rsidR="00B35E5B" w:rsidRPr="003A203D" w14:paraId="07D01E85" w14:textId="77777777" w:rsidTr="00864200">
        <w:trPr>
          <w:trHeight w:val="855"/>
        </w:trPr>
        <w:tc>
          <w:tcPr>
            <w:tcW w:w="540" w:type="dxa"/>
            <w:tcBorders>
              <w:top w:val="single" w:sz="4" w:space="0" w:color="auto"/>
              <w:left w:val="single" w:sz="4" w:space="0" w:color="auto"/>
              <w:bottom w:val="single" w:sz="4" w:space="0" w:color="auto"/>
              <w:right w:val="single" w:sz="4" w:space="0" w:color="auto"/>
            </w:tcBorders>
            <w:noWrap/>
            <w:vAlign w:val="center"/>
          </w:tcPr>
          <w:p w14:paraId="2CE3F50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1601" w:type="dxa"/>
            <w:tcBorders>
              <w:top w:val="single" w:sz="4" w:space="0" w:color="auto"/>
              <w:left w:val="nil"/>
              <w:bottom w:val="single" w:sz="4" w:space="0" w:color="auto"/>
              <w:right w:val="single" w:sz="4" w:space="0" w:color="auto"/>
            </w:tcBorders>
            <w:noWrap/>
            <w:vAlign w:val="center"/>
          </w:tcPr>
          <w:p w14:paraId="403B4F6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Thiết bị chào thầu</w:t>
            </w:r>
          </w:p>
        </w:tc>
        <w:tc>
          <w:tcPr>
            <w:tcW w:w="1275" w:type="dxa"/>
            <w:tcBorders>
              <w:top w:val="single" w:sz="4" w:space="0" w:color="auto"/>
              <w:left w:val="nil"/>
              <w:bottom w:val="single" w:sz="4" w:space="0" w:color="auto"/>
              <w:right w:val="single" w:sz="4" w:space="0" w:color="auto"/>
            </w:tcBorders>
            <w:noWrap/>
            <w:vAlign w:val="center"/>
          </w:tcPr>
          <w:p w14:paraId="3E62F28C"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74FFB88D"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1157F54F"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Phòng thử nghiệm </w:t>
            </w:r>
          </w:p>
        </w:tc>
        <w:tc>
          <w:tcPr>
            <w:tcW w:w="1660" w:type="dxa"/>
            <w:tcBorders>
              <w:top w:val="single" w:sz="4" w:space="0" w:color="auto"/>
              <w:left w:val="nil"/>
              <w:bottom w:val="single" w:sz="4" w:space="0" w:color="auto"/>
              <w:right w:val="single" w:sz="4" w:space="0" w:color="auto"/>
            </w:tcBorders>
            <w:vAlign w:val="center"/>
          </w:tcPr>
          <w:p w14:paraId="766A836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Loại thiết bị thử nghiệm</w:t>
            </w:r>
          </w:p>
        </w:tc>
        <w:tc>
          <w:tcPr>
            <w:tcW w:w="1280" w:type="dxa"/>
            <w:tcBorders>
              <w:top w:val="single" w:sz="4" w:space="0" w:color="auto"/>
              <w:left w:val="nil"/>
              <w:bottom w:val="single" w:sz="4" w:space="0" w:color="auto"/>
              <w:right w:val="single" w:sz="4" w:space="0" w:color="auto"/>
            </w:tcBorders>
            <w:vAlign w:val="center"/>
          </w:tcPr>
          <w:p w14:paraId="6F3F1C7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Hạng mục thử nghiệm</w:t>
            </w:r>
          </w:p>
        </w:tc>
        <w:tc>
          <w:tcPr>
            <w:tcW w:w="1454" w:type="dxa"/>
            <w:tcBorders>
              <w:top w:val="single" w:sz="4" w:space="0" w:color="auto"/>
              <w:left w:val="nil"/>
              <w:bottom w:val="single" w:sz="4" w:space="0" w:color="auto"/>
              <w:right w:val="single" w:sz="4" w:space="0" w:color="auto"/>
            </w:tcBorders>
            <w:vAlign w:val="center"/>
          </w:tcPr>
          <w:p w14:paraId="633407BA"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5E19463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Tiêu chuẩn thử nghiệm</w:t>
            </w:r>
          </w:p>
        </w:tc>
        <w:tc>
          <w:tcPr>
            <w:tcW w:w="1275" w:type="dxa"/>
            <w:tcBorders>
              <w:top w:val="single" w:sz="4" w:space="0" w:color="auto"/>
              <w:left w:val="nil"/>
              <w:bottom w:val="single" w:sz="4" w:space="0" w:color="auto"/>
              <w:right w:val="single" w:sz="4" w:space="0" w:color="auto"/>
            </w:tcBorders>
            <w:vAlign w:val="center"/>
          </w:tcPr>
          <w:p w14:paraId="0AA73EB7"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Kết quả đánh giá</w:t>
            </w:r>
          </w:p>
        </w:tc>
        <w:tc>
          <w:tcPr>
            <w:tcW w:w="1134" w:type="dxa"/>
            <w:tcBorders>
              <w:top w:val="single" w:sz="4" w:space="0" w:color="auto"/>
              <w:left w:val="nil"/>
              <w:bottom w:val="single" w:sz="4" w:space="0" w:color="auto"/>
              <w:right w:val="single" w:sz="4" w:space="0" w:color="auto"/>
            </w:tcBorders>
            <w:vAlign w:val="center"/>
          </w:tcPr>
          <w:p w14:paraId="4D1DB5B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Ghi chú</w:t>
            </w:r>
          </w:p>
        </w:tc>
      </w:tr>
      <w:tr w:rsidR="00B35E5B" w:rsidRPr="003A203D" w14:paraId="36DC9C4A" w14:textId="77777777" w:rsidTr="00864200">
        <w:trPr>
          <w:trHeight w:val="285"/>
        </w:trPr>
        <w:tc>
          <w:tcPr>
            <w:tcW w:w="540" w:type="dxa"/>
            <w:tcBorders>
              <w:top w:val="nil"/>
              <w:left w:val="single" w:sz="4" w:space="0" w:color="auto"/>
              <w:bottom w:val="single" w:sz="4" w:space="0" w:color="auto"/>
              <w:right w:val="single" w:sz="4" w:space="0" w:color="auto"/>
            </w:tcBorders>
            <w:noWrap/>
            <w:vAlign w:val="center"/>
          </w:tcPr>
          <w:p w14:paraId="562F984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w:t>
            </w:r>
          </w:p>
        </w:tc>
        <w:tc>
          <w:tcPr>
            <w:tcW w:w="1601" w:type="dxa"/>
            <w:tcBorders>
              <w:top w:val="nil"/>
              <w:left w:val="nil"/>
              <w:bottom w:val="single" w:sz="4" w:space="0" w:color="auto"/>
              <w:right w:val="single" w:sz="4" w:space="0" w:color="auto"/>
            </w:tcBorders>
            <w:noWrap/>
            <w:vAlign w:val="center"/>
          </w:tcPr>
          <w:p w14:paraId="7AF1ABF7"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2</w:t>
            </w:r>
          </w:p>
        </w:tc>
        <w:tc>
          <w:tcPr>
            <w:tcW w:w="1275" w:type="dxa"/>
            <w:tcBorders>
              <w:top w:val="nil"/>
              <w:left w:val="nil"/>
              <w:bottom w:val="single" w:sz="4" w:space="0" w:color="auto"/>
              <w:right w:val="single" w:sz="4" w:space="0" w:color="auto"/>
            </w:tcBorders>
            <w:noWrap/>
            <w:vAlign w:val="center"/>
          </w:tcPr>
          <w:p w14:paraId="245F0A3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3</w:t>
            </w:r>
          </w:p>
        </w:tc>
        <w:tc>
          <w:tcPr>
            <w:tcW w:w="1960" w:type="dxa"/>
            <w:tcBorders>
              <w:top w:val="nil"/>
              <w:left w:val="nil"/>
              <w:bottom w:val="single" w:sz="4" w:space="0" w:color="auto"/>
              <w:right w:val="single" w:sz="4" w:space="0" w:color="auto"/>
            </w:tcBorders>
            <w:noWrap/>
            <w:vAlign w:val="center"/>
          </w:tcPr>
          <w:p w14:paraId="6D17673F"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4</w:t>
            </w:r>
          </w:p>
        </w:tc>
        <w:tc>
          <w:tcPr>
            <w:tcW w:w="1726" w:type="dxa"/>
            <w:tcBorders>
              <w:top w:val="nil"/>
              <w:left w:val="nil"/>
              <w:bottom w:val="single" w:sz="4" w:space="0" w:color="auto"/>
              <w:right w:val="single" w:sz="4" w:space="0" w:color="auto"/>
            </w:tcBorders>
            <w:noWrap/>
            <w:vAlign w:val="center"/>
          </w:tcPr>
          <w:p w14:paraId="35E0CD7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5</w:t>
            </w:r>
          </w:p>
        </w:tc>
        <w:tc>
          <w:tcPr>
            <w:tcW w:w="1660" w:type="dxa"/>
            <w:tcBorders>
              <w:top w:val="nil"/>
              <w:left w:val="nil"/>
              <w:bottom w:val="single" w:sz="4" w:space="0" w:color="auto"/>
              <w:right w:val="single" w:sz="4" w:space="0" w:color="auto"/>
            </w:tcBorders>
            <w:noWrap/>
            <w:vAlign w:val="center"/>
          </w:tcPr>
          <w:p w14:paraId="0C37A940"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6</w:t>
            </w:r>
          </w:p>
        </w:tc>
        <w:tc>
          <w:tcPr>
            <w:tcW w:w="1280" w:type="dxa"/>
            <w:tcBorders>
              <w:top w:val="nil"/>
              <w:left w:val="nil"/>
              <w:bottom w:val="single" w:sz="4" w:space="0" w:color="auto"/>
              <w:right w:val="single" w:sz="4" w:space="0" w:color="auto"/>
            </w:tcBorders>
            <w:noWrap/>
            <w:vAlign w:val="center"/>
          </w:tcPr>
          <w:p w14:paraId="4E64AD4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7</w:t>
            </w:r>
          </w:p>
        </w:tc>
        <w:tc>
          <w:tcPr>
            <w:tcW w:w="1454" w:type="dxa"/>
            <w:tcBorders>
              <w:top w:val="nil"/>
              <w:left w:val="nil"/>
              <w:bottom w:val="single" w:sz="4" w:space="0" w:color="auto"/>
              <w:right w:val="single" w:sz="4" w:space="0" w:color="auto"/>
            </w:tcBorders>
            <w:noWrap/>
            <w:vAlign w:val="center"/>
          </w:tcPr>
          <w:p w14:paraId="0757688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8</w:t>
            </w:r>
          </w:p>
        </w:tc>
        <w:tc>
          <w:tcPr>
            <w:tcW w:w="1418" w:type="dxa"/>
            <w:tcBorders>
              <w:top w:val="nil"/>
              <w:left w:val="nil"/>
              <w:bottom w:val="single" w:sz="4" w:space="0" w:color="auto"/>
              <w:right w:val="single" w:sz="4" w:space="0" w:color="auto"/>
            </w:tcBorders>
            <w:noWrap/>
            <w:vAlign w:val="center"/>
          </w:tcPr>
          <w:p w14:paraId="3F51318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9</w:t>
            </w:r>
          </w:p>
        </w:tc>
        <w:tc>
          <w:tcPr>
            <w:tcW w:w="1275" w:type="dxa"/>
            <w:tcBorders>
              <w:top w:val="nil"/>
              <w:left w:val="nil"/>
              <w:bottom w:val="single" w:sz="4" w:space="0" w:color="auto"/>
              <w:right w:val="single" w:sz="4" w:space="0" w:color="auto"/>
            </w:tcBorders>
            <w:noWrap/>
            <w:vAlign w:val="center"/>
          </w:tcPr>
          <w:p w14:paraId="28E5A38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10</w:t>
            </w:r>
          </w:p>
        </w:tc>
        <w:tc>
          <w:tcPr>
            <w:tcW w:w="1134" w:type="dxa"/>
            <w:tcBorders>
              <w:top w:val="nil"/>
              <w:left w:val="nil"/>
              <w:bottom w:val="single" w:sz="4" w:space="0" w:color="auto"/>
              <w:right w:val="single" w:sz="4" w:space="0" w:color="auto"/>
            </w:tcBorders>
            <w:noWrap/>
            <w:vAlign w:val="center"/>
          </w:tcPr>
          <w:p w14:paraId="0CBFD860"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11</w:t>
            </w:r>
          </w:p>
        </w:tc>
      </w:tr>
      <w:tr w:rsidR="00B35E5B" w:rsidRPr="003A203D" w14:paraId="60F2549B"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48648C50"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5467B333"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29529913"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60C736CE"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558E72EC"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54DBABC3"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0A59447D"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1DA5316D"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6565D70C"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0EF7C6E5"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5296095F" w14:textId="77777777" w:rsidR="00D23DD2" w:rsidRPr="003A203D" w:rsidRDefault="00D23DD2" w:rsidP="006060AC">
            <w:pPr>
              <w:rPr>
                <w:rFonts w:asciiTheme="majorHAnsi" w:hAnsiTheme="majorHAnsi" w:cstheme="majorHAnsi"/>
                <w:sz w:val="26"/>
                <w:szCs w:val="26"/>
              </w:rPr>
            </w:pPr>
          </w:p>
        </w:tc>
      </w:tr>
      <w:tr w:rsidR="00B35E5B" w:rsidRPr="003A203D" w14:paraId="0BE73C17"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4BA4A902"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06F47E62"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6CA1221B"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7CA661F6"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160919D3"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76306613"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39C8F079"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6CBE1850"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53B7A468"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472B009F"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57C3C19B" w14:textId="77777777" w:rsidR="00D23DD2" w:rsidRPr="003A203D" w:rsidRDefault="00D23DD2" w:rsidP="006060AC">
            <w:pPr>
              <w:rPr>
                <w:rFonts w:asciiTheme="majorHAnsi" w:hAnsiTheme="majorHAnsi" w:cstheme="majorHAnsi"/>
                <w:sz w:val="26"/>
                <w:szCs w:val="26"/>
              </w:rPr>
            </w:pPr>
          </w:p>
        </w:tc>
      </w:tr>
      <w:tr w:rsidR="00B35E5B" w:rsidRPr="003A203D" w14:paraId="3929AB3B"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40F8FD9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601" w:type="dxa"/>
            <w:tcBorders>
              <w:top w:val="nil"/>
              <w:left w:val="nil"/>
              <w:bottom w:val="single" w:sz="4" w:space="0" w:color="auto"/>
              <w:right w:val="single" w:sz="4" w:space="0" w:color="auto"/>
            </w:tcBorders>
            <w:vAlign w:val="center"/>
          </w:tcPr>
          <w:p w14:paraId="2B2595C0" w14:textId="77777777" w:rsidR="00D23DD2" w:rsidRPr="003A203D" w:rsidRDefault="00D23DD2" w:rsidP="006060AC">
            <w:pP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275" w:type="dxa"/>
            <w:tcBorders>
              <w:top w:val="nil"/>
              <w:left w:val="nil"/>
              <w:bottom w:val="single" w:sz="4" w:space="0" w:color="auto"/>
              <w:right w:val="single" w:sz="4" w:space="0" w:color="auto"/>
            </w:tcBorders>
            <w:noWrap/>
            <w:vAlign w:val="center"/>
          </w:tcPr>
          <w:p w14:paraId="5BEE9EF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noWrap/>
            <w:vAlign w:val="center"/>
          </w:tcPr>
          <w:p w14:paraId="6C548C9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noWrap/>
            <w:vAlign w:val="center"/>
          </w:tcPr>
          <w:p w14:paraId="02A2858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noWrap/>
            <w:vAlign w:val="center"/>
          </w:tcPr>
          <w:p w14:paraId="2FE94B8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noWrap/>
            <w:vAlign w:val="center"/>
          </w:tcPr>
          <w:p w14:paraId="24028E4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noWrap/>
            <w:vAlign w:val="center"/>
          </w:tcPr>
          <w:p w14:paraId="1119E2D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noWrap/>
            <w:vAlign w:val="center"/>
          </w:tcPr>
          <w:p w14:paraId="291EF9F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noWrap/>
            <w:vAlign w:val="center"/>
          </w:tcPr>
          <w:p w14:paraId="246744C1"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noWrap/>
            <w:vAlign w:val="center"/>
          </w:tcPr>
          <w:p w14:paraId="28C56E6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FA093AF" w14:textId="77777777" w:rsidTr="00864200">
        <w:trPr>
          <w:trHeight w:val="480"/>
        </w:trPr>
        <w:tc>
          <w:tcPr>
            <w:tcW w:w="540" w:type="dxa"/>
            <w:tcBorders>
              <w:top w:val="nil"/>
              <w:left w:val="single" w:sz="4" w:space="0" w:color="auto"/>
              <w:bottom w:val="single" w:sz="4" w:space="0" w:color="auto"/>
              <w:right w:val="single" w:sz="4" w:space="0" w:color="auto"/>
            </w:tcBorders>
            <w:noWrap/>
            <w:vAlign w:val="center"/>
          </w:tcPr>
          <w:p w14:paraId="0E9ABE4B"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6182FE23"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795C7C13"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6C10CC4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5B7A994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0957745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7B16F9E1"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3B7D297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4BADB13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61759BF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77EE64DE"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D17CDDA"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1E4E5DF1"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3F76B753"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4863BDA6"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356F629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0D273506"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3429D0B1"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4337E1E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51E23F5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6FA415E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04E985C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0DBE002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bl>
    <w:p w14:paraId="2540F233" w14:textId="77777777" w:rsidR="00D23DD2" w:rsidRPr="003A203D" w:rsidRDefault="00D23DD2" w:rsidP="006060AC">
      <w:pPr>
        <w:jc w:val="right"/>
        <w:rPr>
          <w:rFonts w:asciiTheme="majorHAnsi" w:hAnsiTheme="majorHAnsi" w:cstheme="majorHAnsi"/>
          <w:b/>
          <w:bCs/>
          <w:sz w:val="26"/>
          <w:szCs w:val="26"/>
        </w:rPr>
      </w:pPr>
      <w:bookmarkStart w:id="41" w:name="_Toc51562482"/>
      <w:bookmarkStart w:id="42" w:name="_Toc53066659"/>
      <w:bookmarkStart w:id="43" w:name="_Toc54558079"/>
      <w:bookmarkStart w:id="44" w:name="_Toc54558171"/>
      <w:bookmarkStart w:id="45" w:name="_Toc54558341"/>
      <w:bookmarkStart w:id="46" w:name="_Toc54558402"/>
      <w:r w:rsidRPr="003A203D">
        <w:rPr>
          <w:rFonts w:asciiTheme="majorHAnsi" w:hAnsiTheme="majorHAnsi" w:cstheme="majorHAnsi"/>
          <w:b/>
          <w:bCs/>
          <w:sz w:val="26"/>
          <w:szCs w:val="26"/>
        </w:rPr>
        <w:t>Chữ ký nhà thầu</w:t>
      </w:r>
      <w:bookmarkEnd w:id="41"/>
      <w:bookmarkEnd w:id="42"/>
      <w:bookmarkEnd w:id="43"/>
      <w:bookmarkEnd w:id="44"/>
      <w:bookmarkEnd w:id="45"/>
      <w:bookmarkEnd w:id="46"/>
    </w:p>
    <w:p w14:paraId="38A1F835" w14:textId="77777777" w:rsidR="00D23DD2" w:rsidRPr="003A203D" w:rsidRDefault="00D23DD2" w:rsidP="006060AC">
      <w:pPr>
        <w:spacing w:after="160" w:line="259" w:lineRule="auto"/>
        <w:jc w:val="left"/>
        <w:rPr>
          <w:rFonts w:asciiTheme="majorHAnsi" w:hAnsiTheme="majorHAnsi" w:cstheme="majorHAnsi"/>
          <w:b/>
          <w:sz w:val="26"/>
          <w:szCs w:val="26"/>
          <w:lang w:val="nl-NL"/>
        </w:rPr>
        <w:sectPr w:rsidR="00D23DD2" w:rsidRPr="003A203D" w:rsidSect="00D23DD2">
          <w:headerReference w:type="default" r:id="rId52"/>
          <w:footerReference w:type="default" r:id="rId53"/>
          <w:footnotePr>
            <w:numRestart w:val="eachSect"/>
          </w:footnotePr>
          <w:pgSz w:w="16838" w:h="11906" w:orient="landscape" w:code="9"/>
          <w:pgMar w:top="1134" w:right="1134" w:bottom="1418" w:left="1134" w:header="720" w:footer="720" w:gutter="0"/>
          <w:cols w:space="720"/>
          <w:docGrid w:linePitch="381"/>
        </w:sectPr>
      </w:pPr>
    </w:p>
    <w:p w14:paraId="0CEF96E4" w14:textId="52806ED3" w:rsidR="00D23DD2" w:rsidRDefault="00644DA2" w:rsidP="006060AC">
      <w:pPr>
        <w:pStyle w:val="ListParagraph"/>
        <w:widowControl w:val="0"/>
        <w:numPr>
          <w:ilvl w:val="1"/>
          <w:numId w:val="167"/>
        </w:numPr>
        <w:tabs>
          <w:tab w:val="left" w:pos="567"/>
        </w:tabs>
        <w:spacing w:before="120" w:after="120" w:line="264" w:lineRule="auto"/>
        <w:rPr>
          <w:rFonts w:asciiTheme="majorHAnsi" w:hAnsiTheme="majorHAnsi" w:cstheme="majorHAnsi"/>
          <w:b/>
          <w:bCs/>
          <w:sz w:val="26"/>
          <w:szCs w:val="26"/>
        </w:rPr>
      </w:pPr>
      <w:r w:rsidRPr="003A203D">
        <w:rPr>
          <w:rFonts w:asciiTheme="majorHAnsi" w:hAnsiTheme="majorHAnsi" w:cstheme="majorHAnsi"/>
          <w:b/>
          <w:bCs/>
          <w:sz w:val="26"/>
          <w:szCs w:val="26"/>
        </w:rPr>
        <w:lastRenderedPageBreak/>
        <w:t xml:space="preserve">CHỐNG SÉT VAN </w:t>
      </w:r>
      <w:r w:rsidR="00D23DD2" w:rsidRPr="003A203D">
        <w:rPr>
          <w:rFonts w:asciiTheme="majorHAnsi" w:hAnsiTheme="majorHAnsi" w:cstheme="majorHAnsi"/>
          <w:b/>
          <w:bCs/>
          <w:sz w:val="26"/>
          <w:szCs w:val="26"/>
        </w:rPr>
        <w:t>110kV:</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678"/>
        <w:gridCol w:w="1049"/>
        <w:gridCol w:w="2353"/>
      </w:tblGrid>
      <w:tr w:rsidR="002167D9" w:rsidRPr="008039AF" w14:paraId="172FF885" w14:textId="77777777" w:rsidTr="002167D9">
        <w:trPr>
          <w:trHeight w:val="464"/>
          <w:tblHeader/>
        </w:trPr>
        <w:tc>
          <w:tcPr>
            <w:tcW w:w="851" w:type="dxa"/>
            <w:vAlign w:val="center"/>
            <w:hideMark/>
          </w:tcPr>
          <w:p w14:paraId="21502F06" w14:textId="6E596BC0" w:rsidR="002167D9" w:rsidRPr="008039AF" w:rsidRDefault="002167D9" w:rsidP="002167D9">
            <w:pPr>
              <w:spacing w:before="60"/>
              <w:jc w:val="center"/>
              <w:rPr>
                <w:rFonts w:eastAsiaTheme="minorHAnsi"/>
                <w:b/>
                <w:bCs/>
                <w:sz w:val="26"/>
                <w:szCs w:val="26"/>
              </w:rPr>
            </w:pPr>
            <w:r w:rsidRPr="003A203D">
              <w:rPr>
                <w:rFonts w:asciiTheme="majorHAnsi" w:hAnsiTheme="majorHAnsi" w:cstheme="majorHAnsi"/>
                <w:b/>
                <w:bCs/>
                <w:sz w:val="26"/>
                <w:szCs w:val="26"/>
              </w:rPr>
              <w:t>STT</w:t>
            </w:r>
          </w:p>
        </w:tc>
        <w:tc>
          <w:tcPr>
            <w:tcW w:w="4678" w:type="dxa"/>
            <w:vAlign w:val="center"/>
            <w:hideMark/>
          </w:tcPr>
          <w:p w14:paraId="1C28B0DB" w14:textId="255AC9CF" w:rsidR="002167D9" w:rsidRPr="008039AF" w:rsidRDefault="002167D9" w:rsidP="002167D9">
            <w:pPr>
              <w:spacing w:before="60"/>
              <w:jc w:val="center"/>
              <w:rPr>
                <w:rFonts w:eastAsiaTheme="minorHAnsi"/>
                <w:b/>
                <w:bCs/>
                <w:sz w:val="26"/>
                <w:szCs w:val="26"/>
              </w:rPr>
            </w:pPr>
            <w:r w:rsidRPr="003A203D">
              <w:rPr>
                <w:rFonts w:asciiTheme="majorHAnsi" w:hAnsiTheme="majorHAnsi" w:cstheme="majorHAnsi"/>
                <w:b/>
                <w:bCs/>
                <w:sz w:val="26"/>
                <w:szCs w:val="26"/>
              </w:rPr>
              <w:t>MÔ TẢ</w:t>
            </w:r>
          </w:p>
        </w:tc>
        <w:tc>
          <w:tcPr>
            <w:tcW w:w="1049" w:type="dxa"/>
            <w:vAlign w:val="center"/>
          </w:tcPr>
          <w:p w14:paraId="60157376" w14:textId="49056785" w:rsidR="002167D9" w:rsidRPr="008039AF" w:rsidRDefault="002167D9" w:rsidP="002167D9">
            <w:pPr>
              <w:spacing w:before="60"/>
              <w:jc w:val="center"/>
              <w:rPr>
                <w:rFonts w:eastAsiaTheme="minorHAnsi"/>
                <w:b/>
                <w:bCs/>
                <w:sz w:val="26"/>
                <w:szCs w:val="26"/>
              </w:rPr>
            </w:pPr>
            <w:r w:rsidRPr="003A203D">
              <w:rPr>
                <w:rFonts w:asciiTheme="majorHAnsi" w:hAnsiTheme="majorHAnsi" w:cstheme="majorHAnsi"/>
                <w:b/>
                <w:bCs/>
                <w:sz w:val="26"/>
                <w:szCs w:val="26"/>
              </w:rPr>
              <w:t>ĐƠN VỊ</w:t>
            </w:r>
          </w:p>
        </w:tc>
        <w:tc>
          <w:tcPr>
            <w:tcW w:w="2353" w:type="dxa"/>
            <w:vAlign w:val="center"/>
            <w:hideMark/>
          </w:tcPr>
          <w:p w14:paraId="31FB4EA9" w14:textId="7EE317FA" w:rsidR="002167D9" w:rsidRPr="008039AF" w:rsidRDefault="002167D9" w:rsidP="002167D9">
            <w:pPr>
              <w:spacing w:before="60"/>
              <w:jc w:val="center"/>
              <w:rPr>
                <w:rFonts w:eastAsiaTheme="minorHAnsi"/>
                <w:b/>
                <w:bCs/>
                <w:sz w:val="26"/>
                <w:szCs w:val="26"/>
              </w:rPr>
            </w:pPr>
            <w:r w:rsidRPr="003A203D">
              <w:rPr>
                <w:rFonts w:asciiTheme="majorHAnsi" w:hAnsiTheme="majorHAnsi" w:cstheme="majorHAnsi"/>
                <w:b/>
                <w:bCs/>
                <w:sz w:val="26"/>
                <w:szCs w:val="26"/>
              </w:rPr>
              <w:t>YÊU CẦU</w:t>
            </w:r>
          </w:p>
        </w:tc>
      </w:tr>
      <w:tr w:rsidR="002167D9" w:rsidRPr="008039AF" w14:paraId="34310C16" w14:textId="77777777" w:rsidTr="002167D9">
        <w:trPr>
          <w:trHeight w:val="342"/>
        </w:trPr>
        <w:tc>
          <w:tcPr>
            <w:tcW w:w="851" w:type="dxa"/>
            <w:noWrap/>
            <w:vAlign w:val="center"/>
            <w:hideMark/>
          </w:tcPr>
          <w:p w14:paraId="265DCF4C" w14:textId="77777777" w:rsidR="002167D9" w:rsidRPr="008039AF" w:rsidRDefault="002167D9" w:rsidP="002167D9">
            <w:pPr>
              <w:numPr>
                <w:ilvl w:val="0"/>
                <w:numId w:val="187"/>
              </w:numPr>
              <w:suppressAutoHyphens/>
              <w:spacing w:after="160" w:line="259" w:lineRule="auto"/>
              <w:contextualSpacing/>
              <w:jc w:val="center"/>
              <w:rPr>
                <w:sz w:val="26"/>
                <w:szCs w:val="26"/>
              </w:rPr>
            </w:pPr>
          </w:p>
        </w:tc>
        <w:tc>
          <w:tcPr>
            <w:tcW w:w="4678" w:type="dxa"/>
            <w:noWrap/>
            <w:vAlign w:val="center"/>
            <w:hideMark/>
          </w:tcPr>
          <w:p w14:paraId="77E66D4C" w14:textId="77777777" w:rsidR="002167D9" w:rsidRPr="008039AF" w:rsidRDefault="002167D9" w:rsidP="00C929D4">
            <w:pPr>
              <w:rPr>
                <w:rFonts w:eastAsiaTheme="minorHAnsi"/>
                <w:sz w:val="26"/>
                <w:szCs w:val="26"/>
              </w:rPr>
            </w:pPr>
            <w:r w:rsidRPr="008039AF">
              <w:rPr>
                <w:rFonts w:asciiTheme="majorHAnsi" w:eastAsia="Batang" w:hAnsiTheme="majorHAnsi" w:cstheme="majorHAnsi"/>
                <w:sz w:val="26"/>
                <w:szCs w:val="26"/>
                <w:lang w:eastAsia="ko-KR"/>
              </w:rPr>
              <w:t>Nhà sản xuất/nơi sản xuất</w:t>
            </w:r>
          </w:p>
        </w:tc>
        <w:tc>
          <w:tcPr>
            <w:tcW w:w="1049" w:type="dxa"/>
          </w:tcPr>
          <w:p w14:paraId="5DFC02E1" w14:textId="77777777" w:rsidR="002167D9" w:rsidRPr="008039AF" w:rsidRDefault="002167D9" w:rsidP="00C929D4">
            <w:pPr>
              <w:jc w:val="center"/>
              <w:rPr>
                <w:rFonts w:eastAsiaTheme="minorHAnsi"/>
                <w:sz w:val="26"/>
                <w:szCs w:val="26"/>
              </w:rPr>
            </w:pPr>
          </w:p>
        </w:tc>
        <w:tc>
          <w:tcPr>
            <w:tcW w:w="2353" w:type="dxa"/>
            <w:vAlign w:val="center"/>
            <w:hideMark/>
          </w:tcPr>
          <w:p w14:paraId="28075EC3" w14:textId="77777777" w:rsidR="002167D9" w:rsidRPr="008039AF" w:rsidRDefault="002167D9" w:rsidP="00C929D4">
            <w:pPr>
              <w:jc w:val="center"/>
              <w:rPr>
                <w:rFonts w:eastAsiaTheme="minorHAnsi"/>
                <w:sz w:val="26"/>
                <w:szCs w:val="26"/>
              </w:rPr>
            </w:pPr>
            <w:r w:rsidRPr="008039AF">
              <w:rPr>
                <w:rFonts w:asciiTheme="majorHAnsi" w:eastAsia="Batang" w:hAnsiTheme="majorHAnsi" w:cstheme="majorHAnsi"/>
                <w:sz w:val="26"/>
                <w:szCs w:val="26"/>
                <w:lang w:eastAsia="ko-KR"/>
              </w:rPr>
              <w:t>Nêu cụ thể</w:t>
            </w:r>
          </w:p>
        </w:tc>
      </w:tr>
      <w:tr w:rsidR="002167D9" w:rsidRPr="008039AF" w14:paraId="2E4CCC87" w14:textId="77777777" w:rsidTr="002167D9">
        <w:trPr>
          <w:trHeight w:val="342"/>
        </w:trPr>
        <w:tc>
          <w:tcPr>
            <w:tcW w:w="851" w:type="dxa"/>
            <w:noWrap/>
            <w:vAlign w:val="center"/>
          </w:tcPr>
          <w:p w14:paraId="58A98966"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vAlign w:val="center"/>
            <w:hideMark/>
          </w:tcPr>
          <w:p w14:paraId="7B08ECFC" w14:textId="77777777" w:rsidR="002167D9" w:rsidRPr="008039AF" w:rsidRDefault="002167D9" w:rsidP="00C929D4">
            <w:pPr>
              <w:rPr>
                <w:rFonts w:eastAsiaTheme="minorHAnsi"/>
                <w:sz w:val="26"/>
                <w:szCs w:val="26"/>
              </w:rPr>
            </w:pPr>
            <w:r w:rsidRPr="008039AF">
              <w:rPr>
                <w:rFonts w:eastAsiaTheme="minorHAnsi"/>
                <w:sz w:val="26"/>
                <w:szCs w:val="26"/>
              </w:rPr>
              <w:t>Mã hiệu</w:t>
            </w:r>
          </w:p>
        </w:tc>
        <w:tc>
          <w:tcPr>
            <w:tcW w:w="1049" w:type="dxa"/>
          </w:tcPr>
          <w:p w14:paraId="20788512" w14:textId="77777777" w:rsidR="002167D9" w:rsidRPr="008039AF" w:rsidRDefault="002167D9" w:rsidP="00C929D4">
            <w:pPr>
              <w:jc w:val="center"/>
              <w:rPr>
                <w:rFonts w:eastAsiaTheme="minorHAnsi"/>
                <w:sz w:val="26"/>
                <w:szCs w:val="26"/>
              </w:rPr>
            </w:pPr>
          </w:p>
        </w:tc>
        <w:tc>
          <w:tcPr>
            <w:tcW w:w="2353" w:type="dxa"/>
            <w:vAlign w:val="center"/>
            <w:hideMark/>
          </w:tcPr>
          <w:p w14:paraId="4A95D164" w14:textId="77777777" w:rsidR="002167D9" w:rsidRPr="008039AF" w:rsidRDefault="002167D9" w:rsidP="00C929D4">
            <w:pPr>
              <w:jc w:val="center"/>
              <w:rPr>
                <w:rFonts w:eastAsiaTheme="minorHAnsi"/>
                <w:sz w:val="26"/>
                <w:szCs w:val="26"/>
              </w:rPr>
            </w:pPr>
            <w:r w:rsidRPr="008039AF">
              <w:rPr>
                <w:rFonts w:asciiTheme="majorHAnsi" w:eastAsia="Batang" w:hAnsiTheme="majorHAnsi" w:cstheme="majorHAnsi"/>
                <w:sz w:val="26"/>
                <w:szCs w:val="26"/>
                <w:lang w:eastAsia="ko-KR"/>
              </w:rPr>
              <w:t>Nêu cụ thể</w:t>
            </w:r>
          </w:p>
        </w:tc>
      </w:tr>
      <w:tr w:rsidR="002167D9" w:rsidRPr="008039AF" w14:paraId="0D2479AF" w14:textId="77777777" w:rsidTr="002167D9">
        <w:trPr>
          <w:trHeight w:val="60"/>
        </w:trPr>
        <w:tc>
          <w:tcPr>
            <w:tcW w:w="851" w:type="dxa"/>
            <w:noWrap/>
            <w:vAlign w:val="center"/>
          </w:tcPr>
          <w:p w14:paraId="534F3620" w14:textId="77777777" w:rsidR="002167D9" w:rsidRPr="008039AF" w:rsidRDefault="002167D9" w:rsidP="002167D9">
            <w:pPr>
              <w:suppressAutoHyphens/>
              <w:spacing w:after="160" w:line="259" w:lineRule="auto"/>
              <w:ind w:left="720"/>
              <w:contextualSpacing/>
              <w:jc w:val="center"/>
              <w:rPr>
                <w:sz w:val="26"/>
                <w:szCs w:val="26"/>
              </w:rPr>
            </w:pPr>
          </w:p>
        </w:tc>
        <w:tc>
          <w:tcPr>
            <w:tcW w:w="4678" w:type="dxa"/>
            <w:noWrap/>
          </w:tcPr>
          <w:p w14:paraId="20DC56B9" w14:textId="77777777" w:rsidR="002167D9" w:rsidRPr="008039AF" w:rsidRDefault="002167D9" w:rsidP="00C929D4">
            <w:pPr>
              <w:rPr>
                <w:rFonts w:eastAsiaTheme="minorHAnsi"/>
                <w:sz w:val="26"/>
                <w:szCs w:val="26"/>
              </w:rPr>
            </w:pPr>
            <w:r w:rsidRPr="008039AF">
              <w:rPr>
                <w:b/>
                <w:bCs/>
                <w:i/>
                <w:iCs/>
                <w:noProof/>
                <w:sz w:val="26"/>
                <w:szCs w:val="26"/>
                <w:lang w:val="vi-VN"/>
              </w:rPr>
              <w:t>Thông số kỹ thuật</w:t>
            </w:r>
          </w:p>
        </w:tc>
        <w:tc>
          <w:tcPr>
            <w:tcW w:w="1049" w:type="dxa"/>
          </w:tcPr>
          <w:p w14:paraId="3FF7BCAA" w14:textId="77777777" w:rsidR="002167D9" w:rsidRPr="008039AF" w:rsidRDefault="002167D9" w:rsidP="00C929D4">
            <w:pPr>
              <w:jc w:val="center"/>
              <w:rPr>
                <w:rFonts w:eastAsiaTheme="minorHAnsi"/>
                <w:sz w:val="26"/>
                <w:szCs w:val="26"/>
              </w:rPr>
            </w:pPr>
          </w:p>
        </w:tc>
        <w:tc>
          <w:tcPr>
            <w:tcW w:w="2353" w:type="dxa"/>
            <w:vAlign w:val="center"/>
          </w:tcPr>
          <w:p w14:paraId="1E0DAE36" w14:textId="77777777" w:rsidR="002167D9" w:rsidRPr="008039AF" w:rsidRDefault="002167D9" w:rsidP="00C929D4">
            <w:pPr>
              <w:jc w:val="center"/>
              <w:rPr>
                <w:rFonts w:eastAsiaTheme="minorHAnsi"/>
                <w:sz w:val="26"/>
                <w:szCs w:val="26"/>
              </w:rPr>
            </w:pPr>
          </w:p>
        </w:tc>
      </w:tr>
      <w:tr w:rsidR="002167D9" w:rsidRPr="008039AF" w14:paraId="65394639" w14:textId="77777777" w:rsidTr="002167D9">
        <w:trPr>
          <w:trHeight w:val="60"/>
        </w:trPr>
        <w:tc>
          <w:tcPr>
            <w:tcW w:w="851" w:type="dxa"/>
            <w:noWrap/>
            <w:vAlign w:val="center"/>
          </w:tcPr>
          <w:p w14:paraId="4B5CF921"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tcPr>
          <w:p w14:paraId="48CE3690" w14:textId="77777777" w:rsidR="002167D9" w:rsidRPr="008039AF" w:rsidRDefault="002167D9" w:rsidP="00C929D4">
            <w:pPr>
              <w:rPr>
                <w:rFonts w:eastAsiaTheme="minorHAnsi"/>
                <w:sz w:val="26"/>
                <w:szCs w:val="26"/>
              </w:rPr>
            </w:pPr>
            <w:r w:rsidRPr="008039AF">
              <w:rPr>
                <w:noProof/>
                <w:sz w:val="26"/>
                <w:szCs w:val="26"/>
                <w:lang w:val="vi-VN"/>
              </w:rPr>
              <w:t>Tiêu chuẩn áp dụng chế tạo và thử nghiệm</w:t>
            </w:r>
          </w:p>
        </w:tc>
        <w:tc>
          <w:tcPr>
            <w:tcW w:w="1049" w:type="dxa"/>
          </w:tcPr>
          <w:p w14:paraId="2A100868" w14:textId="77777777" w:rsidR="002167D9" w:rsidRPr="008039AF" w:rsidRDefault="002167D9" w:rsidP="00C929D4">
            <w:pPr>
              <w:jc w:val="center"/>
              <w:rPr>
                <w:rFonts w:eastAsiaTheme="minorHAnsi"/>
                <w:sz w:val="26"/>
                <w:szCs w:val="26"/>
              </w:rPr>
            </w:pPr>
          </w:p>
        </w:tc>
        <w:tc>
          <w:tcPr>
            <w:tcW w:w="2353" w:type="dxa"/>
            <w:vAlign w:val="center"/>
          </w:tcPr>
          <w:p w14:paraId="441F4C4E" w14:textId="77777777" w:rsidR="002167D9" w:rsidRPr="008039AF" w:rsidRDefault="002167D9" w:rsidP="00C929D4">
            <w:pPr>
              <w:jc w:val="center"/>
              <w:rPr>
                <w:rFonts w:eastAsiaTheme="minorHAnsi"/>
                <w:sz w:val="26"/>
                <w:szCs w:val="26"/>
              </w:rPr>
            </w:pPr>
            <w:r w:rsidRPr="008039AF">
              <w:rPr>
                <w:rFonts w:asciiTheme="majorHAnsi" w:eastAsia="Batang" w:hAnsiTheme="majorHAnsi" w:cstheme="majorHAnsi"/>
                <w:sz w:val="26"/>
                <w:szCs w:val="26"/>
                <w:lang w:eastAsia="ko-KR"/>
              </w:rPr>
              <w:t>Nêu cụ thể</w:t>
            </w:r>
          </w:p>
        </w:tc>
      </w:tr>
      <w:tr w:rsidR="002167D9" w:rsidRPr="008039AF" w14:paraId="20F701D7" w14:textId="77777777" w:rsidTr="002167D9">
        <w:trPr>
          <w:trHeight w:val="60"/>
        </w:trPr>
        <w:tc>
          <w:tcPr>
            <w:tcW w:w="851" w:type="dxa"/>
            <w:noWrap/>
            <w:vAlign w:val="center"/>
          </w:tcPr>
          <w:p w14:paraId="6147DB3C"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tcPr>
          <w:p w14:paraId="1CB28788" w14:textId="77777777" w:rsidR="002167D9" w:rsidRPr="008039AF" w:rsidRDefault="002167D9" w:rsidP="00C929D4">
            <w:pPr>
              <w:rPr>
                <w:rFonts w:eastAsiaTheme="minorHAnsi"/>
                <w:sz w:val="26"/>
                <w:szCs w:val="26"/>
              </w:rPr>
            </w:pPr>
            <w:r w:rsidRPr="008039AF">
              <w:rPr>
                <w:noProof/>
                <w:sz w:val="26"/>
                <w:szCs w:val="26"/>
                <w:lang w:val="vi-VN"/>
              </w:rPr>
              <w:t>Tần số danh định hệ thống - Rated frequency, Hz</w:t>
            </w:r>
          </w:p>
        </w:tc>
        <w:tc>
          <w:tcPr>
            <w:tcW w:w="1049" w:type="dxa"/>
          </w:tcPr>
          <w:p w14:paraId="0806341E" w14:textId="77777777" w:rsidR="002167D9" w:rsidRPr="008039AF" w:rsidRDefault="002167D9" w:rsidP="00C929D4">
            <w:pPr>
              <w:jc w:val="center"/>
              <w:rPr>
                <w:rFonts w:eastAsiaTheme="minorHAnsi"/>
                <w:sz w:val="26"/>
                <w:szCs w:val="26"/>
              </w:rPr>
            </w:pPr>
            <w:r w:rsidRPr="008039AF">
              <w:rPr>
                <w:rFonts w:eastAsiaTheme="minorHAnsi"/>
                <w:sz w:val="26"/>
                <w:szCs w:val="26"/>
              </w:rPr>
              <w:t>Hz</w:t>
            </w:r>
          </w:p>
        </w:tc>
        <w:tc>
          <w:tcPr>
            <w:tcW w:w="2353" w:type="dxa"/>
            <w:vAlign w:val="center"/>
          </w:tcPr>
          <w:p w14:paraId="710A0FDA" w14:textId="77777777" w:rsidR="002167D9" w:rsidRPr="008039AF" w:rsidRDefault="002167D9" w:rsidP="00C929D4">
            <w:pPr>
              <w:jc w:val="center"/>
              <w:rPr>
                <w:rFonts w:eastAsiaTheme="minorHAnsi"/>
                <w:sz w:val="26"/>
                <w:szCs w:val="26"/>
              </w:rPr>
            </w:pPr>
            <w:r w:rsidRPr="008039AF">
              <w:rPr>
                <w:rFonts w:eastAsiaTheme="minorHAnsi"/>
                <w:sz w:val="26"/>
                <w:szCs w:val="26"/>
              </w:rPr>
              <w:t>50</w:t>
            </w:r>
          </w:p>
        </w:tc>
      </w:tr>
      <w:tr w:rsidR="002167D9" w:rsidRPr="008039AF" w14:paraId="23267E8B" w14:textId="77777777" w:rsidTr="002167D9">
        <w:trPr>
          <w:trHeight w:val="342"/>
        </w:trPr>
        <w:tc>
          <w:tcPr>
            <w:tcW w:w="851" w:type="dxa"/>
            <w:noWrap/>
            <w:vAlign w:val="center"/>
          </w:tcPr>
          <w:p w14:paraId="3F0E49B5"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tcPr>
          <w:p w14:paraId="222E6BDD" w14:textId="77777777" w:rsidR="002167D9" w:rsidRPr="008039AF" w:rsidRDefault="002167D9" w:rsidP="00C929D4">
            <w:pPr>
              <w:rPr>
                <w:rFonts w:eastAsiaTheme="minorHAnsi"/>
                <w:sz w:val="26"/>
                <w:szCs w:val="26"/>
              </w:rPr>
            </w:pPr>
            <w:r w:rsidRPr="008039AF">
              <w:rPr>
                <w:noProof/>
                <w:sz w:val="26"/>
                <w:szCs w:val="26"/>
                <w:lang w:val="vi-VN"/>
              </w:rPr>
              <w:t>Điện áp danh định hệ thống, kV</w:t>
            </w:r>
          </w:p>
        </w:tc>
        <w:tc>
          <w:tcPr>
            <w:tcW w:w="1049" w:type="dxa"/>
          </w:tcPr>
          <w:p w14:paraId="69ECBF38" w14:textId="77777777" w:rsidR="002167D9" w:rsidRPr="008039AF" w:rsidRDefault="002167D9" w:rsidP="00C929D4">
            <w:pPr>
              <w:jc w:val="center"/>
              <w:rPr>
                <w:rFonts w:eastAsiaTheme="minorHAnsi"/>
                <w:sz w:val="26"/>
                <w:szCs w:val="26"/>
              </w:rPr>
            </w:pPr>
            <w:r w:rsidRPr="008039AF">
              <w:rPr>
                <w:noProof/>
                <w:sz w:val="26"/>
                <w:szCs w:val="26"/>
                <w:lang w:val="vi-VN"/>
              </w:rPr>
              <w:t>kV</w:t>
            </w:r>
          </w:p>
        </w:tc>
        <w:tc>
          <w:tcPr>
            <w:tcW w:w="2353" w:type="dxa"/>
            <w:noWrap/>
          </w:tcPr>
          <w:p w14:paraId="3A70C18D" w14:textId="242DE1D5" w:rsidR="002167D9" w:rsidRPr="0084507B" w:rsidRDefault="0084507B" w:rsidP="00C929D4">
            <w:pPr>
              <w:jc w:val="center"/>
              <w:rPr>
                <w:rFonts w:eastAsiaTheme="minorHAnsi"/>
                <w:sz w:val="26"/>
                <w:szCs w:val="26"/>
              </w:rPr>
            </w:pPr>
            <w:r>
              <w:rPr>
                <w:noProof/>
                <w:sz w:val="26"/>
                <w:szCs w:val="26"/>
              </w:rPr>
              <w:t>110</w:t>
            </w:r>
          </w:p>
        </w:tc>
      </w:tr>
      <w:tr w:rsidR="002167D9" w:rsidRPr="008039AF" w14:paraId="6A87676D" w14:textId="77777777" w:rsidTr="002167D9">
        <w:trPr>
          <w:trHeight w:val="342"/>
        </w:trPr>
        <w:tc>
          <w:tcPr>
            <w:tcW w:w="851" w:type="dxa"/>
            <w:noWrap/>
            <w:vAlign w:val="center"/>
          </w:tcPr>
          <w:p w14:paraId="16D1711E"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tcPr>
          <w:p w14:paraId="7BED3E79" w14:textId="77777777" w:rsidR="002167D9" w:rsidRPr="008039AF" w:rsidRDefault="002167D9" w:rsidP="00C929D4">
            <w:pPr>
              <w:rPr>
                <w:rFonts w:eastAsiaTheme="minorHAnsi"/>
                <w:sz w:val="26"/>
                <w:szCs w:val="26"/>
              </w:rPr>
            </w:pPr>
            <w:r w:rsidRPr="008039AF">
              <w:rPr>
                <w:noProof/>
                <w:sz w:val="26"/>
                <w:szCs w:val="26"/>
                <w:lang w:val="vi-VN"/>
              </w:rPr>
              <w:t xml:space="preserve">Điện áp </w:t>
            </w:r>
            <w:r w:rsidRPr="008039AF">
              <w:rPr>
                <w:noProof/>
                <w:sz w:val="26"/>
                <w:szCs w:val="26"/>
              </w:rPr>
              <w:t>yêu cầu làm việc</w:t>
            </w:r>
            <w:r w:rsidRPr="008039AF">
              <w:rPr>
                <w:noProof/>
                <w:sz w:val="26"/>
                <w:szCs w:val="26"/>
                <w:lang w:val="vi-VN"/>
              </w:rPr>
              <w:t xml:space="preserve"> lớn nhất </w:t>
            </w:r>
            <w:r w:rsidRPr="008039AF">
              <w:rPr>
                <w:noProof/>
                <w:sz w:val="26"/>
                <w:szCs w:val="26"/>
              </w:rPr>
              <w:t>đối với thiết bị</w:t>
            </w:r>
            <w:r w:rsidRPr="008039AF">
              <w:rPr>
                <w:noProof/>
                <w:sz w:val="26"/>
                <w:szCs w:val="26"/>
                <w:lang w:val="vi-VN"/>
              </w:rPr>
              <w:t>, kV</w:t>
            </w:r>
          </w:p>
        </w:tc>
        <w:tc>
          <w:tcPr>
            <w:tcW w:w="1049" w:type="dxa"/>
          </w:tcPr>
          <w:p w14:paraId="57829919" w14:textId="77777777" w:rsidR="002167D9" w:rsidRPr="008039AF" w:rsidRDefault="002167D9" w:rsidP="00C929D4">
            <w:pPr>
              <w:jc w:val="center"/>
              <w:rPr>
                <w:rFonts w:eastAsiaTheme="minorHAnsi"/>
                <w:sz w:val="26"/>
                <w:szCs w:val="26"/>
              </w:rPr>
            </w:pPr>
            <w:r w:rsidRPr="008039AF">
              <w:rPr>
                <w:noProof/>
                <w:sz w:val="26"/>
                <w:szCs w:val="26"/>
                <w:lang w:val="vi-VN"/>
              </w:rPr>
              <w:t>kV</w:t>
            </w:r>
          </w:p>
        </w:tc>
        <w:tc>
          <w:tcPr>
            <w:tcW w:w="2353" w:type="dxa"/>
            <w:noWrap/>
          </w:tcPr>
          <w:p w14:paraId="483838B6" w14:textId="1351F670" w:rsidR="002167D9" w:rsidRPr="0084507B" w:rsidRDefault="0084507B" w:rsidP="00C929D4">
            <w:pPr>
              <w:jc w:val="center"/>
              <w:rPr>
                <w:rFonts w:eastAsiaTheme="minorHAnsi"/>
                <w:sz w:val="26"/>
                <w:szCs w:val="26"/>
              </w:rPr>
            </w:pPr>
            <w:r>
              <w:rPr>
                <w:noProof/>
                <w:sz w:val="26"/>
                <w:szCs w:val="26"/>
              </w:rPr>
              <w:t>123</w:t>
            </w:r>
          </w:p>
        </w:tc>
      </w:tr>
      <w:tr w:rsidR="002167D9" w:rsidRPr="008039AF" w14:paraId="7F6C08BB" w14:textId="77777777" w:rsidTr="002167D9">
        <w:trPr>
          <w:trHeight w:val="342"/>
        </w:trPr>
        <w:tc>
          <w:tcPr>
            <w:tcW w:w="851" w:type="dxa"/>
            <w:noWrap/>
            <w:vAlign w:val="center"/>
          </w:tcPr>
          <w:p w14:paraId="67979E68"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tcPr>
          <w:p w14:paraId="3EA4E581" w14:textId="77777777" w:rsidR="002167D9" w:rsidRPr="008039AF" w:rsidRDefault="002167D9" w:rsidP="00C929D4">
            <w:pPr>
              <w:rPr>
                <w:rFonts w:eastAsiaTheme="minorHAnsi"/>
                <w:sz w:val="26"/>
                <w:szCs w:val="26"/>
              </w:rPr>
            </w:pPr>
            <w:r w:rsidRPr="008039AF">
              <w:rPr>
                <w:noProof/>
                <w:sz w:val="26"/>
                <w:szCs w:val="26"/>
                <w:lang w:val="vi-VN"/>
              </w:rPr>
              <w:t>Nối đất trung tính</w:t>
            </w:r>
          </w:p>
        </w:tc>
        <w:tc>
          <w:tcPr>
            <w:tcW w:w="1049" w:type="dxa"/>
          </w:tcPr>
          <w:p w14:paraId="57056B04" w14:textId="77777777" w:rsidR="002167D9" w:rsidRPr="008039AF" w:rsidRDefault="002167D9" w:rsidP="00C929D4">
            <w:pPr>
              <w:jc w:val="center"/>
              <w:rPr>
                <w:rFonts w:eastAsiaTheme="minorHAnsi"/>
                <w:sz w:val="26"/>
                <w:szCs w:val="26"/>
              </w:rPr>
            </w:pPr>
          </w:p>
        </w:tc>
        <w:tc>
          <w:tcPr>
            <w:tcW w:w="2353" w:type="dxa"/>
            <w:noWrap/>
          </w:tcPr>
          <w:p w14:paraId="05E75A8A" w14:textId="77777777" w:rsidR="002167D9" w:rsidRPr="008039AF" w:rsidRDefault="002167D9" w:rsidP="00C929D4">
            <w:pPr>
              <w:jc w:val="center"/>
              <w:rPr>
                <w:rFonts w:eastAsiaTheme="minorHAnsi"/>
                <w:sz w:val="26"/>
                <w:szCs w:val="26"/>
              </w:rPr>
            </w:pPr>
            <w:r w:rsidRPr="008039AF">
              <w:rPr>
                <w:noProof/>
                <w:sz w:val="26"/>
                <w:szCs w:val="26"/>
                <w:lang w:val="vi-VN"/>
              </w:rPr>
              <w:t>Trực tiếp</w:t>
            </w:r>
          </w:p>
        </w:tc>
      </w:tr>
      <w:tr w:rsidR="002167D9" w:rsidRPr="008039AF" w14:paraId="0B808A5F" w14:textId="77777777" w:rsidTr="002167D9">
        <w:trPr>
          <w:trHeight w:val="342"/>
        </w:trPr>
        <w:tc>
          <w:tcPr>
            <w:tcW w:w="851" w:type="dxa"/>
            <w:noWrap/>
            <w:vAlign w:val="center"/>
          </w:tcPr>
          <w:p w14:paraId="6E97E55E"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tcPr>
          <w:p w14:paraId="544735AB" w14:textId="77777777" w:rsidR="002167D9" w:rsidRPr="008039AF" w:rsidRDefault="002167D9" w:rsidP="00C929D4">
            <w:pPr>
              <w:rPr>
                <w:rFonts w:eastAsiaTheme="minorHAnsi"/>
                <w:sz w:val="26"/>
                <w:szCs w:val="26"/>
              </w:rPr>
            </w:pPr>
            <w:r w:rsidRPr="008039AF">
              <w:rPr>
                <w:noProof/>
                <w:sz w:val="26"/>
                <w:szCs w:val="26"/>
              </w:rPr>
              <w:t>L</w:t>
            </w:r>
            <w:r w:rsidRPr="008039AF">
              <w:rPr>
                <w:noProof/>
                <w:sz w:val="26"/>
                <w:szCs w:val="26"/>
                <w:lang w:val="vi-VN"/>
              </w:rPr>
              <w:t>oại chống sét van</w:t>
            </w:r>
          </w:p>
        </w:tc>
        <w:tc>
          <w:tcPr>
            <w:tcW w:w="1049" w:type="dxa"/>
          </w:tcPr>
          <w:p w14:paraId="4AE2B7F6" w14:textId="77777777" w:rsidR="002167D9" w:rsidRPr="008039AF" w:rsidRDefault="002167D9" w:rsidP="00C929D4">
            <w:pPr>
              <w:jc w:val="center"/>
              <w:rPr>
                <w:rFonts w:eastAsiaTheme="minorHAnsi"/>
                <w:sz w:val="26"/>
                <w:szCs w:val="26"/>
              </w:rPr>
            </w:pPr>
          </w:p>
        </w:tc>
        <w:tc>
          <w:tcPr>
            <w:tcW w:w="2353" w:type="dxa"/>
            <w:noWrap/>
          </w:tcPr>
          <w:p w14:paraId="76B84636" w14:textId="77777777" w:rsidR="002167D9" w:rsidRPr="008039AF" w:rsidRDefault="002167D9" w:rsidP="00C929D4">
            <w:pPr>
              <w:jc w:val="center"/>
              <w:rPr>
                <w:rFonts w:eastAsiaTheme="minorHAnsi"/>
                <w:sz w:val="26"/>
                <w:szCs w:val="26"/>
              </w:rPr>
            </w:pPr>
            <w:r w:rsidRPr="008039AF">
              <w:rPr>
                <w:noProof/>
                <w:sz w:val="26"/>
                <w:szCs w:val="26"/>
                <w:lang w:val="vi-VN"/>
              </w:rPr>
              <w:t>Lắp đặt ngoài trời</w:t>
            </w:r>
          </w:p>
        </w:tc>
      </w:tr>
      <w:tr w:rsidR="002167D9" w:rsidRPr="008039AF" w14:paraId="45A47BEE" w14:textId="77777777" w:rsidTr="002167D9">
        <w:trPr>
          <w:trHeight w:val="342"/>
        </w:trPr>
        <w:tc>
          <w:tcPr>
            <w:tcW w:w="851" w:type="dxa"/>
            <w:noWrap/>
            <w:vAlign w:val="center"/>
          </w:tcPr>
          <w:p w14:paraId="5D4924A5"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tcPr>
          <w:p w14:paraId="5A0FA861" w14:textId="77777777" w:rsidR="002167D9" w:rsidRPr="008039AF" w:rsidRDefault="002167D9" w:rsidP="00C929D4">
            <w:pPr>
              <w:rPr>
                <w:rFonts w:eastAsiaTheme="minorHAnsi"/>
                <w:sz w:val="26"/>
                <w:szCs w:val="26"/>
              </w:rPr>
            </w:pPr>
            <w:r w:rsidRPr="008039AF">
              <w:rPr>
                <w:noProof/>
                <w:sz w:val="26"/>
                <w:szCs w:val="26"/>
              </w:rPr>
              <w:t>Hệ số quá điện áp cho phép khi chạm đất 1 pha</w:t>
            </w:r>
          </w:p>
        </w:tc>
        <w:tc>
          <w:tcPr>
            <w:tcW w:w="1049" w:type="dxa"/>
          </w:tcPr>
          <w:p w14:paraId="25BB744C" w14:textId="77777777" w:rsidR="002167D9" w:rsidRPr="008039AF" w:rsidRDefault="002167D9" w:rsidP="00C929D4">
            <w:pPr>
              <w:jc w:val="center"/>
              <w:rPr>
                <w:rFonts w:eastAsiaTheme="minorHAnsi"/>
                <w:sz w:val="26"/>
                <w:szCs w:val="26"/>
              </w:rPr>
            </w:pPr>
          </w:p>
        </w:tc>
        <w:tc>
          <w:tcPr>
            <w:tcW w:w="2353" w:type="dxa"/>
            <w:noWrap/>
          </w:tcPr>
          <w:p w14:paraId="23694008" w14:textId="1483EA1D" w:rsidR="002167D9" w:rsidRPr="008039AF" w:rsidRDefault="002167D9" w:rsidP="00C929D4">
            <w:pPr>
              <w:jc w:val="center"/>
              <w:rPr>
                <w:rFonts w:eastAsiaTheme="minorHAnsi"/>
                <w:sz w:val="26"/>
                <w:szCs w:val="26"/>
              </w:rPr>
            </w:pPr>
            <w:r w:rsidRPr="008039AF">
              <w:rPr>
                <w:noProof/>
                <w:sz w:val="26"/>
                <w:szCs w:val="26"/>
              </w:rPr>
              <w:t>1</w:t>
            </w:r>
            <w:r w:rsidR="00DB190A">
              <w:rPr>
                <w:noProof/>
                <w:sz w:val="26"/>
                <w:szCs w:val="26"/>
              </w:rPr>
              <w:t>,</w:t>
            </w:r>
            <w:r w:rsidRPr="008039AF">
              <w:rPr>
                <w:noProof/>
                <w:sz w:val="26"/>
                <w:szCs w:val="26"/>
              </w:rPr>
              <w:t>4</w:t>
            </w:r>
          </w:p>
        </w:tc>
      </w:tr>
      <w:tr w:rsidR="002167D9" w:rsidRPr="008039AF" w14:paraId="79ACBBEA" w14:textId="77777777" w:rsidTr="002167D9">
        <w:trPr>
          <w:trHeight w:val="342"/>
        </w:trPr>
        <w:tc>
          <w:tcPr>
            <w:tcW w:w="851" w:type="dxa"/>
            <w:noWrap/>
            <w:vAlign w:val="center"/>
          </w:tcPr>
          <w:p w14:paraId="52334069"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tcPr>
          <w:p w14:paraId="133AEC04" w14:textId="77777777" w:rsidR="002167D9" w:rsidRPr="008039AF" w:rsidRDefault="002167D9" w:rsidP="00C929D4">
            <w:pPr>
              <w:rPr>
                <w:rFonts w:eastAsiaTheme="minorHAnsi"/>
                <w:sz w:val="26"/>
                <w:szCs w:val="26"/>
              </w:rPr>
            </w:pPr>
            <w:r w:rsidRPr="008039AF">
              <w:rPr>
                <w:noProof/>
                <w:sz w:val="26"/>
                <w:szCs w:val="26"/>
              </w:rPr>
              <w:t>Chế độ đấu nối chống sét van</w:t>
            </w:r>
          </w:p>
        </w:tc>
        <w:tc>
          <w:tcPr>
            <w:tcW w:w="1049" w:type="dxa"/>
          </w:tcPr>
          <w:p w14:paraId="567D1032" w14:textId="77777777" w:rsidR="002167D9" w:rsidRPr="008039AF" w:rsidRDefault="002167D9" w:rsidP="00C929D4">
            <w:pPr>
              <w:jc w:val="center"/>
              <w:rPr>
                <w:rFonts w:eastAsiaTheme="minorHAnsi"/>
                <w:sz w:val="26"/>
                <w:szCs w:val="26"/>
              </w:rPr>
            </w:pPr>
          </w:p>
        </w:tc>
        <w:tc>
          <w:tcPr>
            <w:tcW w:w="2353" w:type="dxa"/>
            <w:noWrap/>
          </w:tcPr>
          <w:p w14:paraId="16E33797" w14:textId="77777777" w:rsidR="002167D9" w:rsidRPr="008039AF" w:rsidRDefault="002167D9" w:rsidP="00C929D4">
            <w:pPr>
              <w:jc w:val="center"/>
              <w:rPr>
                <w:rFonts w:eastAsiaTheme="minorHAnsi"/>
                <w:sz w:val="26"/>
                <w:szCs w:val="26"/>
              </w:rPr>
            </w:pPr>
            <w:r w:rsidRPr="008039AF">
              <w:rPr>
                <w:noProof/>
                <w:sz w:val="26"/>
                <w:szCs w:val="26"/>
              </w:rPr>
              <w:t>Pha-đất</w:t>
            </w:r>
          </w:p>
        </w:tc>
      </w:tr>
      <w:tr w:rsidR="002167D9" w:rsidRPr="008039AF" w14:paraId="52C7CB34" w14:textId="77777777" w:rsidTr="002167D9">
        <w:trPr>
          <w:trHeight w:val="342"/>
        </w:trPr>
        <w:tc>
          <w:tcPr>
            <w:tcW w:w="851" w:type="dxa"/>
            <w:noWrap/>
            <w:vAlign w:val="center"/>
          </w:tcPr>
          <w:p w14:paraId="72B1F5CB"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tcPr>
          <w:p w14:paraId="302F5B44" w14:textId="77777777" w:rsidR="002167D9" w:rsidRPr="008039AF" w:rsidRDefault="002167D9" w:rsidP="00C929D4">
            <w:pPr>
              <w:rPr>
                <w:rFonts w:eastAsiaTheme="minorHAnsi"/>
                <w:sz w:val="26"/>
                <w:szCs w:val="26"/>
              </w:rPr>
            </w:pPr>
            <w:r w:rsidRPr="008039AF">
              <w:rPr>
                <w:b/>
                <w:i/>
                <w:noProof/>
                <w:sz w:val="26"/>
                <w:szCs w:val="26"/>
                <w:lang w:val="vi-VN"/>
              </w:rPr>
              <w:t xml:space="preserve">Các thông số </w:t>
            </w:r>
            <w:r w:rsidRPr="008039AF">
              <w:rPr>
                <w:b/>
                <w:i/>
                <w:noProof/>
                <w:sz w:val="26"/>
                <w:szCs w:val="26"/>
              </w:rPr>
              <w:t>kỹ thuật của</w:t>
            </w:r>
            <w:r w:rsidRPr="008039AF">
              <w:rPr>
                <w:b/>
                <w:i/>
                <w:noProof/>
                <w:sz w:val="26"/>
                <w:szCs w:val="26"/>
                <w:lang w:val="vi-VN"/>
              </w:rPr>
              <w:t xml:space="preserve"> chống sét van</w:t>
            </w:r>
          </w:p>
        </w:tc>
        <w:tc>
          <w:tcPr>
            <w:tcW w:w="1049" w:type="dxa"/>
          </w:tcPr>
          <w:p w14:paraId="23CD168C" w14:textId="77777777" w:rsidR="002167D9" w:rsidRPr="008039AF" w:rsidRDefault="002167D9" w:rsidP="00C929D4">
            <w:pPr>
              <w:jc w:val="center"/>
              <w:rPr>
                <w:rFonts w:eastAsiaTheme="minorHAnsi"/>
                <w:sz w:val="26"/>
                <w:szCs w:val="26"/>
              </w:rPr>
            </w:pPr>
          </w:p>
        </w:tc>
        <w:tc>
          <w:tcPr>
            <w:tcW w:w="2353" w:type="dxa"/>
            <w:noWrap/>
            <w:vAlign w:val="center"/>
          </w:tcPr>
          <w:p w14:paraId="0DE6C058" w14:textId="77777777" w:rsidR="002167D9" w:rsidRPr="008039AF" w:rsidRDefault="002167D9" w:rsidP="00C929D4">
            <w:pPr>
              <w:jc w:val="center"/>
              <w:rPr>
                <w:rFonts w:eastAsiaTheme="minorHAnsi"/>
                <w:sz w:val="26"/>
                <w:szCs w:val="26"/>
              </w:rPr>
            </w:pPr>
          </w:p>
        </w:tc>
      </w:tr>
      <w:tr w:rsidR="002167D9" w:rsidRPr="008039AF" w14:paraId="7895CC6B" w14:textId="77777777" w:rsidTr="002167D9">
        <w:trPr>
          <w:trHeight w:val="342"/>
        </w:trPr>
        <w:tc>
          <w:tcPr>
            <w:tcW w:w="851" w:type="dxa"/>
            <w:noWrap/>
            <w:vAlign w:val="center"/>
          </w:tcPr>
          <w:p w14:paraId="55CB6F6B" w14:textId="77777777" w:rsidR="002167D9" w:rsidRPr="008039AF" w:rsidRDefault="002167D9" w:rsidP="002167D9">
            <w:pPr>
              <w:pStyle w:val="ListParagraph"/>
              <w:numPr>
                <w:ilvl w:val="1"/>
                <w:numId w:val="187"/>
              </w:numPr>
              <w:suppressAutoHyphens/>
              <w:spacing w:after="160" w:line="259" w:lineRule="auto"/>
              <w:ind w:left="739"/>
              <w:jc w:val="center"/>
              <w:rPr>
                <w:sz w:val="26"/>
                <w:szCs w:val="26"/>
              </w:rPr>
            </w:pPr>
          </w:p>
        </w:tc>
        <w:tc>
          <w:tcPr>
            <w:tcW w:w="4678" w:type="dxa"/>
            <w:noWrap/>
          </w:tcPr>
          <w:p w14:paraId="787E3A6D" w14:textId="77777777" w:rsidR="002167D9" w:rsidRPr="008039AF" w:rsidRDefault="002167D9" w:rsidP="00C929D4">
            <w:pPr>
              <w:rPr>
                <w:rFonts w:eastAsiaTheme="minorHAnsi"/>
                <w:sz w:val="26"/>
                <w:szCs w:val="26"/>
              </w:rPr>
            </w:pPr>
            <w:r w:rsidRPr="008039AF">
              <w:rPr>
                <w:noProof/>
                <w:sz w:val="26"/>
                <w:szCs w:val="26"/>
              </w:rPr>
              <w:t>Chủng loại</w:t>
            </w:r>
          </w:p>
        </w:tc>
        <w:tc>
          <w:tcPr>
            <w:tcW w:w="1049" w:type="dxa"/>
          </w:tcPr>
          <w:p w14:paraId="1D9470A5" w14:textId="77777777" w:rsidR="002167D9" w:rsidRPr="008039AF" w:rsidRDefault="002167D9" w:rsidP="00C929D4">
            <w:pPr>
              <w:jc w:val="center"/>
              <w:rPr>
                <w:rFonts w:eastAsiaTheme="minorHAnsi"/>
                <w:sz w:val="26"/>
                <w:szCs w:val="26"/>
              </w:rPr>
            </w:pPr>
          </w:p>
        </w:tc>
        <w:tc>
          <w:tcPr>
            <w:tcW w:w="2353" w:type="dxa"/>
            <w:noWrap/>
            <w:vAlign w:val="center"/>
          </w:tcPr>
          <w:p w14:paraId="62B225F5" w14:textId="77777777" w:rsidR="002167D9" w:rsidRPr="008039AF" w:rsidRDefault="002167D9" w:rsidP="00C929D4">
            <w:pPr>
              <w:jc w:val="center"/>
              <w:rPr>
                <w:rFonts w:eastAsiaTheme="minorHAnsi"/>
                <w:sz w:val="26"/>
                <w:szCs w:val="26"/>
              </w:rPr>
            </w:pPr>
            <w:r w:rsidRPr="008039AF">
              <w:rPr>
                <w:noProof/>
                <w:sz w:val="26"/>
                <w:szCs w:val="26"/>
              </w:rPr>
              <w:t>ZnO, không khe hở, lắp đặt ngoài trời</w:t>
            </w:r>
          </w:p>
        </w:tc>
      </w:tr>
      <w:tr w:rsidR="002167D9" w:rsidRPr="008039AF" w14:paraId="5EB77047" w14:textId="77777777" w:rsidTr="002167D9">
        <w:trPr>
          <w:trHeight w:val="342"/>
        </w:trPr>
        <w:tc>
          <w:tcPr>
            <w:tcW w:w="851" w:type="dxa"/>
            <w:noWrap/>
            <w:vAlign w:val="center"/>
          </w:tcPr>
          <w:p w14:paraId="25D01DCF" w14:textId="77777777" w:rsidR="002167D9" w:rsidRPr="008039AF" w:rsidRDefault="002167D9" w:rsidP="002167D9">
            <w:pPr>
              <w:pStyle w:val="ListParagraph"/>
              <w:numPr>
                <w:ilvl w:val="1"/>
                <w:numId w:val="187"/>
              </w:numPr>
              <w:suppressAutoHyphens/>
              <w:spacing w:after="160" w:line="259" w:lineRule="auto"/>
              <w:ind w:left="739"/>
              <w:jc w:val="center"/>
              <w:rPr>
                <w:sz w:val="26"/>
                <w:szCs w:val="26"/>
              </w:rPr>
            </w:pPr>
          </w:p>
        </w:tc>
        <w:tc>
          <w:tcPr>
            <w:tcW w:w="4678" w:type="dxa"/>
            <w:noWrap/>
          </w:tcPr>
          <w:p w14:paraId="3C144845" w14:textId="77777777" w:rsidR="002167D9" w:rsidRPr="008039AF" w:rsidRDefault="002167D9" w:rsidP="00C929D4">
            <w:pPr>
              <w:rPr>
                <w:rFonts w:eastAsiaTheme="minorHAnsi"/>
                <w:sz w:val="26"/>
                <w:szCs w:val="26"/>
              </w:rPr>
            </w:pPr>
            <w:r w:rsidRPr="008039AF">
              <w:rPr>
                <w:noProof/>
                <w:sz w:val="26"/>
                <w:szCs w:val="26"/>
                <w:lang w:val="vi-VN"/>
              </w:rPr>
              <w:t>Điện áp định mức - Rated voltage</w:t>
            </w:r>
            <w:r w:rsidRPr="008039AF">
              <w:rPr>
                <w:noProof/>
                <w:sz w:val="26"/>
                <w:szCs w:val="26"/>
              </w:rPr>
              <w:t xml:space="preserve"> U</w:t>
            </w:r>
            <w:r w:rsidRPr="008039AF">
              <w:rPr>
                <w:noProof/>
                <w:sz w:val="26"/>
                <w:szCs w:val="26"/>
                <w:vertAlign w:val="subscript"/>
              </w:rPr>
              <w:t>r</w:t>
            </w:r>
            <w:r w:rsidRPr="008039AF">
              <w:rPr>
                <w:noProof/>
                <w:sz w:val="26"/>
                <w:szCs w:val="26"/>
                <w:lang w:val="vi-VN"/>
              </w:rPr>
              <w:t>, kV</w:t>
            </w:r>
          </w:p>
        </w:tc>
        <w:tc>
          <w:tcPr>
            <w:tcW w:w="1049" w:type="dxa"/>
          </w:tcPr>
          <w:p w14:paraId="71255023" w14:textId="77777777" w:rsidR="002167D9" w:rsidRPr="008039AF" w:rsidRDefault="002167D9" w:rsidP="00C929D4">
            <w:pPr>
              <w:jc w:val="center"/>
              <w:rPr>
                <w:rFonts w:eastAsiaTheme="minorHAnsi"/>
                <w:sz w:val="26"/>
                <w:szCs w:val="26"/>
              </w:rPr>
            </w:pPr>
            <w:r w:rsidRPr="008039AF">
              <w:rPr>
                <w:noProof/>
                <w:sz w:val="26"/>
                <w:szCs w:val="26"/>
                <w:lang w:val="vi-VN"/>
              </w:rPr>
              <w:t>kV</w:t>
            </w:r>
          </w:p>
        </w:tc>
        <w:tc>
          <w:tcPr>
            <w:tcW w:w="2353" w:type="dxa"/>
            <w:noWrap/>
          </w:tcPr>
          <w:p w14:paraId="3F803D16" w14:textId="5DF4F47F" w:rsidR="002167D9" w:rsidRPr="008039AF" w:rsidRDefault="002167D9" w:rsidP="00C929D4">
            <w:pPr>
              <w:jc w:val="center"/>
              <w:rPr>
                <w:rFonts w:eastAsiaTheme="minorHAnsi"/>
                <w:sz w:val="26"/>
                <w:szCs w:val="26"/>
              </w:rPr>
            </w:pPr>
            <w:r w:rsidRPr="008039AF">
              <w:rPr>
                <w:noProof/>
                <w:sz w:val="26"/>
                <w:szCs w:val="26"/>
                <w:lang w:val="vi-VN"/>
              </w:rPr>
              <w:t>≥</w:t>
            </w:r>
            <w:r w:rsidR="0084507B">
              <w:rPr>
                <w:noProof/>
                <w:sz w:val="26"/>
                <w:szCs w:val="26"/>
              </w:rPr>
              <w:t>96</w:t>
            </w:r>
          </w:p>
        </w:tc>
      </w:tr>
      <w:tr w:rsidR="002167D9" w:rsidRPr="008039AF" w14:paraId="29B7B742" w14:textId="77777777" w:rsidTr="002167D9">
        <w:trPr>
          <w:trHeight w:val="342"/>
        </w:trPr>
        <w:tc>
          <w:tcPr>
            <w:tcW w:w="851" w:type="dxa"/>
            <w:noWrap/>
            <w:vAlign w:val="center"/>
          </w:tcPr>
          <w:p w14:paraId="3E5B37D3" w14:textId="77777777" w:rsidR="002167D9" w:rsidRPr="008039AF" w:rsidRDefault="002167D9" w:rsidP="002167D9">
            <w:pPr>
              <w:pStyle w:val="ListParagraph"/>
              <w:numPr>
                <w:ilvl w:val="1"/>
                <w:numId w:val="187"/>
              </w:numPr>
              <w:suppressAutoHyphens/>
              <w:spacing w:after="160" w:line="259" w:lineRule="auto"/>
              <w:ind w:left="739"/>
              <w:jc w:val="center"/>
              <w:rPr>
                <w:sz w:val="26"/>
                <w:szCs w:val="26"/>
              </w:rPr>
            </w:pPr>
          </w:p>
        </w:tc>
        <w:tc>
          <w:tcPr>
            <w:tcW w:w="4678" w:type="dxa"/>
            <w:noWrap/>
          </w:tcPr>
          <w:p w14:paraId="4C795FEF" w14:textId="77777777" w:rsidR="002167D9" w:rsidRPr="008039AF" w:rsidRDefault="002167D9" w:rsidP="00C929D4">
            <w:pPr>
              <w:rPr>
                <w:rFonts w:eastAsiaTheme="minorHAnsi"/>
                <w:sz w:val="26"/>
                <w:szCs w:val="26"/>
              </w:rPr>
            </w:pPr>
            <w:r w:rsidRPr="008039AF">
              <w:rPr>
                <w:noProof/>
                <w:sz w:val="26"/>
                <w:szCs w:val="26"/>
              </w:rPr>
              <w:t>Điện áp làm việc liên tục U</w:t>
            </w:r>
            <w:r w:rsidRPr="008039AF">
              <w:rPr>
                <w:noProof/>
                <w:sz w:val="26"/>
                <w:szCs w:val="26"/>
                <w:vertAlign w:val="subscript"/>
              </w:rPr>
              <w:t>cov</w:t>
            </w:r>
            <w:r w:rsidRPr="008039AF">
              <w:rPr>
                <w:noProof/>
                <w:sz w:val="26"/>
                <w:szCs w:val="26"/>
              </w:rPr>
              <w:t>, kV</w:t>
            </w:r>
          </w:p>
        </w:tc>
        <w:tc>
          <w:tcPr>
            <w:tcW w:w="1049" w:type="dxa"/>
          </w:tcPr>
          <w:p w14:paraId="67623C32" w14:textId="77777777" w:rsidR="002167D9" w:rsidRPr="008039AF" w:rsidRDefault="002167D9" w:rsidP="00C929D4">
            <w:pPr>
              <w:jc w:val="center"/>
              <w:rPr>
                <w:rFonts w:eastAsiaTheme="minorHAnsi"/>
                <w:sz w:val="26"/>
                <w:szCs w:val="26"/>
              </w:rPr>
            </w:pPr>
            <w:r w:rsidRPr="008039AF">
              <w:rPr>
                <w:noProof/>
                <w:sz w:val="26"/>
                <w:szCs w:val="26"/>
                <w:lang w:val="vi-VN"/>
              </w:rPr>
              <w:t>kV</w:t>
            </w:r>
          </w:p>
        </w:tc>
        <w:tc>
          <w:tcPr>
            <w:tcW w:w="2353" w:type="dxa"/>
            <w:noWrap/>
          </w:tcPr>
          <w:p w14:paraId="3EAC4B57" w14:textId="2B8B1224" w:rsidR="002167D9" w:rsidRPr="008039AF" w:rsidRDefault="002167D9" w:rsidP="00C929D4">
            <w:pPr>
              <w:jc w:val="center"/>
              <w:rPr>
                <w:rFonts w:eastAsiaTheme="minorHAnsi"/>
                <w:sz w:val="26"/>
                <w:szCs w:val="26"/>
              </w:rPr>
            </w:pPr>
            <w:r w:rsidRPr="008039AF">
              <w:rPr>
                <w:noProof/>
                <w:sz w:val="26"/>
                <w:szCs w:val="26"/>
                <w:lang w:val="vi-VN"/>
              </w:rPr>
              <w:t>≥</w:t>
            </w:r>
            <w:r w:rsidR="0084507B">
              <w:rPr>
                <w:noProof/>
                <w:sz w:val="26"/>
                <w:szCs w:val="26"/>
              </w:rPr>
              <w:t>7</w:t>
            </w:r>
            <w:r w:rsidR="007A6B80">
              <w:rPr>
                <w:noProof/>
                <w:sz w:val="26"/>
                <w:szCs w:val="26"/>
              </w:rPr>
              <w:t>6</w:t>
            </w:r>
          </w:p>
        </w:tc>
      </w:tr>
      <w:tr w:rsidR="002167D9" w:rsidRPr="008039AF" w14:paraId="41570ABA" w14:textId="77777777" w:rsidTr="002167D9">
        <w:trPr>
          <w:trHeight w:val="342"/>
        </w:trPr>
        <w:tc>
          <w:tcPr>
            <w:tcW w:w="851" w:type="dxa"/>
            <w:noWrap/>
            <w:vAlign w:val="center"/>
          </w:tcPr>
          <w:p w14:paraId="07FE323A" w14:textId="77777777" w:rsidR="002167D9" w:rsidRPr="008039AF" w:rsidRDefault="002167D9" w:rsidP="002167D9">
            <w:pPr>
              <w:pStyle w:val="ListParagraph"/>
              <w:numPr>
                <w:ilvl w:val="1"/>
                <w:numId w:val="187"/>
              </w:numPr>
              <w:suppressAutoHyphens/>
              <w:spacing w:after="160" w:line="259" w:lineRule="auto"/>
              <w:ind w:left="739"/>
              <w:jc w:val="center"/>
              <w:rPr>
                <w:sz w:val="26"/>
                <w:szCs w:val="26"/>
              </w:rPr>
            </w:pPr>
          </w:p>
        </w:tc>
        <w:tc>
          <w:tcPr>
            <w:tcW w:w="4678" w:type="dxa"/>
            <w:noWrap/>
          </w:tcPr>
          <w:p w14:paraId="3DD986FB" w14:textId="77777777" w:rsidR="002167D9" w:rsidRPr="008039AF" w:rsidRDefault="002167D9" w:rsidP="00C929D4">
            <w:pPr>
              <w:rPr>
                <w:rFonts w:eastAsiaTheme="minorHAnsi"/>
                <w:sz w:val="26"/>
                <w:szCs w:val="26"/>
              </w:rPr>
            </w:pPr>
            <w:r w:rsidRPr="008039AF">
              <w:rPr>
                <w:noProof/>
                <w:sz w:val="26"/>
                <w:szCs w:val="26"/>
              </w:rPr>
              <w:t>Điện áp quá áp tạm thời kèm theo đường cong đặc tính TOV, kVrms</w:t>
            </w:r>
          </w:p>
        </w:tc>
        <w:tc>
          <w:tcPr>
            <w:tcW w:w="1049" w:type="dxa"/>
          </w:tcPr>
          <w:p w14:paraId="5D1C0F97" w14:textId="77777777" w:rsidR="002167D9" w:rsidRPr="008039AF" w:rsidRDefault="002167D9" w:rsidP="00C929D4">
            <w:pPr>
              <w:jc w:val="center"/>
              <w:rPr>
                <w:rFonts w:eastAsiaTheme="minorHAnsi"/>
                <w:sz w:val="26"/>
                <w:szCs w:val="26"/>
              </w:rPr>
            </w:pPr>
            <w:r w:rsidRPr="008039AF">
              <w:rPr>
                <w:noProof/>
                <w:sz w:val="26"/>
                <w:szCs w:val="26"/>
              </w:rPr>
              <w:t>kVrms</w:t>
            </w:r>
          </w:p>
        </w:tc>
        <w:tc>
          <w:tcPr>
            <w:tcW w:w="2353" w:type="dxa"/>
            <w:noWrap/>
            <w:vAlign w:val="center"/>
          </w:tcPr>
          <w:p w14:paraId="188F0DD7" w14:textId="77777777" w:rsidR="002167D9" w:rsidRPr="008039AF" w:rsidRDefault="002167D9" w:rsidP="00C929D4">
            <w:pPr>
              <w:jc w:val="center"/>
              <w:rPr>
                <w:rFonts w:eastAsiaTheme="minorHAnsi"/>
                <w:sz w:val="26"/>
                <w:szCs w:val="26"/>
              </w:rPr>
            </w:pPr>
            <w:r w:rsidRPr="008039AF">
              <w:rPr>
                <w:rFonts w:asciiTheme="majorHAnsi" w:eastAsia="Batang" w:hAnsiTheme="majorHAnsi" w:cstheme="majorHAnsi"/>
                <w:sz w:val="26"/>
                <w:szCs w:val="26"/>
                <w:lang w:eastAsia="ko-KR"/>
              </w:rPr>
              <w:t>Nêu cụ thể</w:t>
            </w:r>
          </w:p>
        </w:tc>
      </w:tr>
      <w:tr w:rsidR="002167D9" w:rsidRPr="008039AF" w14:paraId="7D0B88A2" w14:textId="77777777" w:rsidTr="00D8560C">
        <w:trPr>
          <w:trHeight w:val="645"/>
        </w:trPr>
        <w:tc>
          <w:tcPr>
            <w:tcW w:w="851" w:type="dxa"/>
            <w:noWrap/>
            <w:vAlign w:val="center"/>
          </w:tcPr>
          <w:p w14:paraId="43435710" w14:textId="77777777" w:rsidR="002167D9" w:rsidRPr="008039AF" w:rsidRDefault="002167D9" w:rsidP="002167D9">
            <w:pPr>
              <w:pStyle w:val="ListParagraph"/>
              <w:numPr>
                <w:ilvl w:val="1"/>
                <w:numId w:val="187"/>
              </w:numPr>
              <w:suppressAutoHyphens/>
              <w:spacing w:after="160" w:line="259" w:lineRule="auto"/>
              <w:ind w:left="739"/>
              <w:jc w:val="center"/>
              <w:rPr>
                <w:sz w:val="26"/>
                <w:szCs w:val="26"/>
              </w:rPr>
            </w:pPr>
          </w:p>
        </w:tc>
        <w:tc>
          <w:tcPr>
            <w:tcW w:w="4678" w:type="dxa"/>
            <w:noWrap/>
          </w:tcPr>
          <w:p w14:paraId="096FE452" w14:textId="77777777" w:rsidR="002167D9" w:rsidRPr="008039AF" w:rsidRDefault="002167D9" w:rsidP="00C929D4">
            <w:pPr>
              <w:rPr>
                <w:rFonts w:eastAsiaTheme="minorHAnsi"/>
                <w:sz w:val="26"/>
                <w:szCs w:val="26"/>
              </w:rPr>
            </w:pPr>
            <w:r w:rsidRPr="008039AF">
              <w:rPr>
                <w:noProof/>
                <w:sz w:val="26"/>
                <w:szCs w:val="26"/>
              </w:rPr>
              <w:t>Dòng điện phóng định mức-</w:t>
            </w:r>
            <w:r w:rsidRPr="008039AF">
              <w:rPr>
                <w:sz w:val="26"/>
                <w:szCs w:val="26"/>
              </w:rPr>
              <w:t xml:space="preserve"> </w:t>
            </w:r>
            <w:r w:rsidRPr="008039AF">
              <w:rPr>
                <w:noProof/>
                <w:sz w:val="26"/>
                <w:szCs w:val="26"/>
              </w:rPr>
              <w:t>Nominal Discharge Current-I</w:t>
            </w:r>
            <w:r w:rsidRPr="008039AF">
              <w:rPr>
                <w:noProof/>
                <w:sz w:val="26"/>
                <w:szCs w:val="26"/>
                <w:vertAlign w:val="subscript"/>
              </w:rPr>
              <w:t>n</w:t>
            </w:r>
            <w:r w:rsidRPr="008039AF">
              <w:rPr>
                <w:noProof/>
                <w:sz w:val="26"/>
                <w:szCs w:val="26"/>
              </w:rPr>
              <w:t>, kA</w:t>
            </w:r>
          </w:p>
        </w:tc>
        <w:tc>
          <w:tcPr>
            <w:tcW w:w="1049" w:type="dxa"/>
          </w:tcPr>
          <w:p w14:paraId="2496D9A9" w14:textId="77777777" w:rsidR="002167D9" w:rsidRPr="008039AF" w:rsidRDefault="002167D9" w:rsidP="00C929D4">
            <w:pPr>
              <w:jc w:val="center"/>
              <w:rPr>
                <w:rFonts w:eastAsiaTheme="minorHAnsi"/>
                <w:sz w:val="26"/>
                <w:szCs w:val="26"/>
              </w:rPr>
            </w:pPr>
            <w:r w:rsidRPr="008039AF">
              <w:rPr>
                <w:noProof/>
                <w:sz w:val="26"/>
                <w:szCs w:val="26"/>
              </w:rPr>
              <w:t>kA</w:t>
            </w:r>
          </w:p>
        </w:tc>
        <w:tc>
          <w:tcPr>
            <w:tcW w:w="2353" w:type="dxa"/>
            <w:noWrap/>
          </w:tcPr>
          <w:p w14:paraId="4A28E0E4" w14:textId="77777777"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10</w:t>
            </w:r>
          </w:p>
        </w:tc>
      </w:tr>
      <w:tr w:rsidR="002167D9" w:rsidRPr="008039AF" w14:paraId="63B92F7E" w14:textId="77777777" w:rsidTr="002167D9">
        <w:trPr>
          <w:trHeight w:val="342"/>
        </w:trPr>
        <w:tc>
          <w:tcPr>
            <w:tcW w:w="851" w:type="dxa"/>
            <w:noWrap/>
            <w:vAlign w:val="center"/>
          </w:tcPr>
          <w:p w14:paraId="3E85BC8B" w14:textId="77777777" w:rsidR="002167D9" w:rsidRPr="008039AF" w:rsidRDefault="002167D9" w:rsidP="002167D9">
            <w:pPr>
              <w:pStyle w:val="ListParagraph"/>
              <w:numPr>
                <w:ilvl w:val="1"/>
                <w:numId w:val="187"/>
              </w:numPr>
              <w:suppressAutoHyphens/>
              <w:spacing w:after="160" w:line="259" w:lineRule="auto"/>
              <w:ind w:left="739"/>
              <w:jc w:val="center"/>
              <w:rPr>
                <w:sz w:val="26"/>
                <w:szCs w:val="26"/>
              </w:rPr>
            </w:pPr>
          </w:p>
        </w:tc>
        <w:tc>
          <w:tcPr>
            <w:tcW w:w="4678" w:type="dxa"/>
            <w:noWrap/>
          </w:tcPr>
          <w:p w14:paraId="2B9EE68E" w14:textId="77777777" w:rsidR="002167D9" w:rsidRPr="008039AF" w:rsidRDefault="002167D9" w:rsidP="00C929D4">
            <w:pPr>
              <w:rPr>
                <w:rFonts w:eastAsiaTheme="minorHAnsi"/>
                <w:sz w:val="26"/>
                <w:szCs w:val="26"/>
              </w:rPr>
            </w:pPr>
            <w:r w:rsidRPr="008039AF">
              <w:rPr>
                <w:noProof/>
                <w:sz w:val="26"/>
                <w:szCs w:val="26"/>
              </w:rPr>
              <w:t>Dòng điện phóng đỉnh, kApeak</w:t>
            </w:r>
          </w:p>
        </w:tc>
        <w:tc>
          <w:tcPr>
            <w:tcW w:w="1049" w:type="dxa"/>
          </w:tcPr>
          <w:p w14:paraId="09FFA90F" w14:textId="77777777" w:rsidR="002167D9" w:rsidRPr="008039AF" w:rsidRDefault="002167D9" w:rsidP="00C929D4">
            <w:pPr>
              <w:jc w:val="center"/>
              <w:rPr>
                <w:rFonts w:eastAsiaTheme="minorHAnsi"/>
                <w:sz w:val="26"/>
                <w:szCs w:val="26"/>
              </w:rPr>
            </w:pPr>
            <w:r w:rsidRPr="008039AF">
              <w:rPr>
                <w:noProof/>
                <w:sz w:val="26"/>
                <w:szCs w:val="26"/>
              </w:rPr>
              <w:t>kApeak</w:t>
            </w:r>
          </w:p>
        </w:tc>
        <w:tc>
          <w:tcPr>
            <w:tcW w:w="2353" w:type="dxa"/>
            <w:noWrap/>
          </w:tcPr>
          <w:p w14:paraId="30056543" w14:textId="77777777" w:rsidR="002167D9" w:rsidRPr="008039AF" w:rsidRDefault="002167D9" w:rsidP="00C929D4">
            <w:pPr>
              <w:jc w:val="center"/>
              <w:rPr>
                <w:rFonts w:eastAsiaTheme="minorHAnsi"/>
                <w:sz w:val="26"/>
                <w:szCs w:val="26"/>
              </w:rPr>
            </w:pPr>
            <w:r w:rsidRPr="008039AF">
              <w:rPr>
                <w:noProof/>
                <w:sz w:val="26"/>
                <w:szCs w:val="26"/>
                <w:lang w:val="vi-VN"/>
              </w:rPr>
              <w:sym w:font="Symbol" w:char="F0A3"/>
            </w:r>
            <w:r w:rsidRPr="008039AF">
              <w:rPr>
                <w:noProof/>
                <w:sz w:val="26"/>
                <w:szCs w:val="26"/>
              </w:rPr>
              <w:t>100</w:t>
            </w:r>
          </w:p>
        </w:tc>
      </w:tr>
      <w:tr w:rsidR="002167D9" w:rsidRPr="008039AF" w14:paraId="5893D07D" w14:textId="77777777" w:rsidTr="002167D9">
        <w:trPr>
          <w:trHeight w:val="342"/>
        </w:trPr>
        <w:tc>
          <w:tcPr>
            <w:tcW w:w="851" w:type="dxa"/>
            <w:noWrap/>
            <w:vAlign w:val="center"/>
          </w:tcPr>
          <w:p w14:paraId="525FDF52" w14:textId="77777777" w:rsidR="002167D9" w:rsidRPr="008039AF" w:rsidRDefault="002167D9" w:rsidP="002167D9">
            <w:pPr>
              <w:pStyle w:val="ListParagraph"/>
              <w:numPr>
                <w:ilvl w:val="1"/>
                <w:numId w:val="187"/>
              </w:numPr>
              <w:suppressAutoHyphens/>
              <w:spacing w:after="160" w:line="259" w:lineRule="auto"/>
              <w:ind w:left="739"/>
              <w:jc w:val="center"/>
              <w:rPr>
                <w:sz w:val="26"/>
                <w:szCs w:val="26"/>
              </w:rPr>
            </w:pPr>
          </w:p>
        </w:tc>
        <w:tc>
          <w:tcPr>
            <w:tcW w:w="4678" w:type="dxa"/>
            <w:noWrap/>
          </w:tcPr>
          <w:p w14:paraId="430731DE" w14:textId="77777777" w:rsidR="002167D9" w:rsidRPr="008039AF" w:rsidRDefault="002167D9" w:rsidP="00C929D4">
            <w:pPr>
              <w:rPr>
                <w:rFonts w:eastAsiaTheme="minorHAnsi"/>
                <w:sz w:val="26"/>
                <w:szCs w:val="26"/>
              </w:rPr>
            </w:pPr>
            <w:r w:rsidRPr="008039AF">
              <w:rPr>
                <w:noProof/>
                <w:sz w:val="26"/>
                <w:szCs w:val="26"/>
              </w:rPr>
              <w:t>Mức hấp thụ năng lượng nhiệt định mức W</w:t>
            </w:r>
            <w:r w:rsidRPr="008039AF">
              <w:rPr>
                <w:noProof/>
                <w:sz w:val="26"/>
                <w:szCs w:val="26"/>
                <w:vertAlign w:val="subscript"/>
              </w:rPr>
              <w:t>th</w:t>
            </w:r>
            <w:r w:rsidRPr="008039AF">
              <w:rPr>
                <w:noProof/>
                <w:sz w:val="26"/>
                <w:szCs w:val="26"/>
              </w:rPr>
              <w:t xml:space="preserve"> theo U</w:t>
            </w:r>
            <w:r w:rsidRPr="008039AF">
              <w:rPr>
                <w:noProof/>
                <w:sz w:val="26"/>
                <w:szCs w:val="26"/>
                <w:vertAlign w:val="subscript"/>
              </w:rPr>
              <w:t>r</w:t>
            </w:r>
            <w:r w:rsidRPr="008039AF">
              <w:rPr>
                <w:noProof/>
                <w:sz w:val="26"/>
                <w:szCs w:val="26"/>
              </w:rPr>
              <w:t>, kJ/kV</w:t>
            </w:r>
          </w:p>
        </w:tc>
        <w:tc>
          <w:tcPr>
            <w:tcW w:w="1049" w:type="dxa"/>
          </w:tcPr>
          <w:p w14:paraId="0610ECC4" w14:textId="77777777" w:rsidR="002167D9" w:rsidRPr="008039AF" w:rsidRDefault="002167D9" w:rsidP="00C929D4">
            <w:pPr>
              <w:jc w:val="center"/>
              <w:rPr>
                <w:rFonts w:eastAsiaTheme="minorHAnsi"/>
                <w:sz w:val="26"/>
                <w:szCs w:val="26"/>
              </w:rPr>
            </w:pPr>
            <w:r w:rsidRPr="008039AF">
              <w:rPr>
                <w:noProof/>
                <w:sz w:val="26"/>
                <w:szCs w:val="26"/>
              </w:rPr>
              <w:t>kJ/kV</w:t>
            </w:r>
          </w:p>
        </w:tc>
        <w:tc>
          <w:tcPr>
            <w:tcW w:w="2353" w:type="dxa"/>
            <w:noWrap/>
          </w:tcPr>
          <w:p w14:paraId="5257C9E2" w14:textId="63AAD47C" w:rsidR="002167D9" w:rsidRPr="008039AF" w:rsidRDefault="002167D9" w:rsidP="00C929D4">
            <w:pPr>
              <w:jc w:val="center"/>
              <w:rPr>
                <w:rFonts w:eastAsiaTheme="minorHAnsi"/>
                <w:sz w:val="26"/>
                <w:szCs w:val="26"/>
              </w:rPr>
            </w:pPr>
            <w:r w:rsidRPr="008039AF">
              <w:rPr>
                <w:noProof/>
                <w:sz w:val="26"/>
                <w:szCs w:val="26"/>
                <w:lang w:val="vi-VN"/>
              </w:rPr>
              <w:t>≥</w:t>
            </w:r>
            <w:r w:rsidR="0084507B">
              <w:rPr>
                <w:noProof/>
                <w:sz w:val="26"/>
                <w:szCs w:val="26"/>
              </w:rPr>
              <w:t>4,5</w:t>
            </w:r>
          </w:p>
        </w:tc>
      </w:tr>
      <w:tr w:rsidR="002167D9" w:rsidRPr="008039AF" w14:paraId="265D9517" w14:textId="77777777" w:rsidTr="002167D9">
        <w:trPr>
          <w:trHeight w:val="342"/>
        </w:trPr>
        <w:tc>
          <w:tcPr>
            <w:tcW w:w="851" w:type="dxa"/>
            <w:noWrap/>
            <w:vAlign w:val="center"/>
          </w:tcPr>
          <w:p w14:paraId="39B22806" w14:textId="77777777" w:rsidR="002167D9" w:rsidRPr="008039AF" w:rsidRDefault="002167D9" w:rsidP="002167D9">
            <w:pPr>
              <w:pStyle w:val="ListParagraph"/>
              <w:numPr>
                <w:ilvl w:val="1"/>
                <w:numId w:val="187"/>
              </w:numPr>
              <w:suppressAutoHyphens/>
              <w:spacing w:after="160" w:line="259" w:lineRule="auto"/>
              <w:ind w:left="739"/>
              <w:jc w:val="center"/>
              <w:rPr>
                <w:sz w:val="26"/>
                <w:szCs w:val="26"/>
              </w:rPr>
            </w:pPr>
          </w:p>
        </w:tc>
        <w:tc>
          <w:tcPr>
            <w:tcW w:w="4678" w:type="dxa"/>
            <w:noWrap/>
          </w:tcPr>
          <w:p w14:paraId="02B63524" w14:textId="77777777" w:rsidR="002167D9" w:rsidRPr="008039AF" w:rsidRDefault="002167D9" w:rsidP="00C929D4">
            <w:pPr>
              <w:rPr>
                <w:rFonts w:eastAsiaTheme="minorHAnsi"/>
                <w:sz w:val="26"/>
                <w:szCs w:val="26"/>
              </w:rPr>
            </w:pPr>
            <w:r w:rsidRPr="008039AF">
              <w:rPr>
                <w:noProof/>
                <w:sz w:val="26"/>
                <w:szCs w:val="26"/>
              </w:rPr>
              <w:t>Khả năng phóng lặp lại - Qrs, C</w:t>
            </w:r>
          </w:p>
        </w:tc>
        <w:tc>
          <w:tcPr>
            <w:tcW w:w="1049" w:type="dxa"/>
          </w:tcPr>
          <w:p w14:paraId="23215A15" w14:textId="77777777" w:rsidR="002167D9" w:rsidRPr="008039AF" w:rsidRDefault="002167D9" w:rsidP="00C929D4">
            <w:pPr>
              <w:jc w:val="center"/>
              <w:rPr>
                <w:rFonts w:eastAsiaTheme="minorHAnsi"/>
                <w:sz w:val="26"/>
                <w:szCs w:val="26"/>
              </w:rPr>
            </w:pPr>
          </w:p>
        </w:tc>
        <w:tc>
          <w:tcPr>
            <w:tcW w:w="2353" w:type="dxa"/>
            <w:noWrap/>
          </w:tcPr>
          <w:p w14:paraId="51898D5B" w14:textId="2EBCDBAB"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1</w:t>
            </w:r>
            <w:r w:rsidR="0084507B">
              <w:rPr>
                <w:noProof/>
                <w:sz w:val="26"/>
                <w:szCs w:val="26"/>
              </w:rPr>
              <w:t>,</w:t>
            </w:r>
            <w:r w:rsidRPr="008039AF">
              <w:rPr>
                <w:noProof/>
                <w:sz w:val="26"/>
                <w:szCs w:val="26"/>
              </w:rPr>
              <w:t>6</w:t>
            </w:r>
          </w:p>
        </w:tc>
      </w:tr>
      <w:tr w:rsidR="002167D9" w:rsidRPr="008039AF" w14:paraId="42FC55CF" w14:textId="77777777" w:rsidTr="002167D9">
        <w:trPr>
          <w:trHeight w:val="342"/>
        </w:trPr>
        <w:tc>
          <w:tcPr>
            <w:tcW w:w="851" w:type="dxa"/>
            <w:noWrap/>
            <w:vAlign w:val="center"/>
          </w:tcPr>
          <w:p w14:paraId="6F2D6DA4" w14:textId="77777777" w:rsidR="002167D9" w:rsidRPr="008039AF" w:rsidRDefault="002167D9" w:rsidP="002167D9">
            <w:pPr>
              <w:pStyle w:val="ListParagraph"/>
              <w:numPr>
                <w:ilvl w:val="1"/>
                <w:numId w:val="187"/>
              </w:numPr>
              <w:suppressAutoHyphens/>
              <w:spacing w:after="160" w:line="259" w:lineRule="auto"/>
              <w:ind w:left="739"/>
              <w:jc w:val="center"/>
              <w:rPr>
                <w:sz w:val="26"/>
                <w:szCs w:val="26"/>
              </w:rPr>
            </w:pPr>
          </w:p>
        </w:tc>
        <w:tc>
          <w:tcPr>
            <w:tcW w:w="4678" w:type="dxa"/>
            <w:noWrap/>
          </w:tcPr>
          <w:p w14:paraId="3CD4280F" w14:textId="77777777" w:rsidR="002167D9" w:rsidRPr="008039AF" w:rsidRDefault="002167D9" w:rsidP="00C929D4">
            <w:pPr>
              <w:rPr>
                <w:rFonts w:eastAsiaTheme="minorHAnsi"/>
                <w:sz w:val="26"/>
                <w:szCs w:val="26"/>
              </w:rPr>
            </w:pPr>
            <w:r w:rsidRPr="008039AF">
              <w:rPr>
                <w:noProof/>
                <w:sz w:val="26"/>
                <w:szCs w:val="26"/>
              </w:rPr>
              <w:t>Vòng đẳng thế</w:t>
            </w:r>
          </w:p>
        </w:tc>
        <w:tc>
          <w:tcPr>
            <w:tcW w:w="1049" w:type="dxa"/>
          </w:tcPr>
          <w:p w14:paraId="3211AE7A" w14:textId="77777777" w:rsidR="002167D9" w:rsidRPr="008039AF" w:rsidRDefault="002167D9" w:rsidP="00C929D4">
            <w:pPr>
              <w:jc w:val="center"/>
              <w:rPr>
                <w:rFonts w:eastAsiaTheme="minorHAnsi"/>
                <w:sz w:val="26"/>
                <w:szCs w:val="26"/>
              </w:rPr>
            </w:pPr>
          </w:p>
        </w:tc>
        <w:tc>
          <w:tcPr>
            <w:tcW w:w="2353" w:type="dxa"/>
            <w:noWrap/>
          </w:tcPr>
          <w:p w14:paraId="6B5F4ECA" w14:textId="77777777" w:rsidR="002167D9" w:rsidRPr="008039AF" w:rsidRDefault="002167D9" w:rsidP="00C929D4">
            <w:pPr>
              <w:jc w:val="center"/>
              <w:rPr>
                <w:rFonts w:eastAsiaTheme="minorHAnsi"/>
                <w:sz w:val="26"/>
                <w:szCs w:val="26"/>
              </w:rPr>
            </w:pPr>
            <w:r w:rsidRPr="008039AF">
              <w:rPr>
                <w:noProof/>
                <w:sz w:val="26"/>
                <w:szCs w:val="26"/>
              </w:rPr>
              <w:t>Nêu cụ thể</w:t>
            </w:r>
          </w:p>
        </w:tc>
      </w:tr>
      <w:tr w:rsidR="002167D9" w:rsidRPr="008039AF" w14:paraId="1A5D59A3" w14:textId="77777777" w:rsidTr="002167D9">
        <w:trPr>
          <w:trHeight w:val="342"/>
        </w:trPr>
        <w:tc>
          <w:tcPr>
            <w:tcW w:w="851" w:type="dxa"/>
            <w:noWrap/>
            <w:vAlign w:val="center"/>
          </w:tcPr>
          <w:p w14:paraId="6574B2ED"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tcPr>
          <w:p w14:paraId="490107F0" w14:textId="77777777" w:rsidR="002167D9" w:rsidRPr="008039AF" w:rsidRDefault="002167D9" w:rsidP="00C929D4">
            <w:pPr>
              <w:rPr>
                <w:rFonts w:eastAsiaTheme="minorHAnsi"/>
                <w:sz w:val="26"/>
                <w:szCs w:val="26"/>
              </w:rPr>
            </w:pPr>
            <w:r w:rsidRPr="008039AF">
              <w:rPr>
                <w:b/>
                <w:i/>
                <w:noProof/>
                <w:sz w:val="26"/>
                <w:szCs w:val="26"/>
              </w:rPr>
              <w:t>T</w:t>
            </w:r>
            <w:r w:rsidRPr="008039AF">
              <w:rPr>
                <w:b/>
                <w:i/>
                <w:noProof/>
                <w:sz w:val="26"/>
                <w:szCs w:val="26"/>
                <w:lang w:val="vi-VN"/>
              </w:rPr>
              <w:t xml:space="preserve">hông số </w:t>
            </w:r>
            <w:r w:rsidRPr="008039AF">
              <w:rPr>
                <w:b/>
                <w:i/>
                <w:noProof/>
                <w:sz w:val="26"/>
                <w:szCs w:val="26"/>
              </w:rPr>
              <w:t>kỹ thuật của</w:t>
            </w:r>
            <w:r w:rsidRPr="008039AF">
              <w:rPr>
                <w:b/>
                <w:i/>
                <w:noProof/>
                <w:sz w:val="26"/>
                <w:szCs w:val="26"/>
                <w:lang w:val="vi-VN"/>
              </w:rPr>
              <w:t xml:space="preserve"> </w:t>
            </w:r>
            <w:r w:rsidRPr="008039AF">
              <w:rPr>
                <w:b/>
                <w:i/>
                <w:noProof/>
                <w:sz w:val="26"/>
                <w:szCs w:val="26"/>
              </w:rPr>
              <w:t xml:space="preserve">vỏ </w:t>
            </w:r>
            <w:r w:rsidRPr="008039AF">
              <w:rPr>
                <w:b/>
                <w:i/>
                <w:noProof/>
                <w:sz w:val="26"/>
                <w:szCs w:val="26"/>
                <w:lang w:val="vi-VN"/>
              </w:rPr>
              <w:t>chống sét van</w:t>
            </w:r>
          </w:p>
        </w:tc>
        <w:tc>
          <w:tcPr>
            <w:tcW w:w="1049" w:type="dxa"/>
          </w:tcPr>
          <w:p w14:paraId="479A53DC" w14:textId="77777777" w:rsidR="002167D9" w:rsidRPr="008039AF" w:rsidRDefault="002167D9" w:rsidP="00C929D4">
            <w:pPr>
              <w:jc w:val="center"/>
              <w:rPr>
                <w:rFonts w:eastAsiaTheme="minorHAnsi"/>
                <w:sz w:val="26"/>
                <w:szCs w:val="26"/>
              </w:rPr>
            </w:pPr>
          </w:p>
        </w:tc>
        <w:tc>
          <w:tcPr>
            <w:tcW w:w="2353" w:type="dxa"/>
            <w:noWrap/>
            <w:vAlign w:val="center"/>
          </w:tcPr>
          <w:p w14:paraId="068FF851" w14:textId="77777777" w:rsidR="002167D9" w:rsidRPr="008039AF" w:rsidRDefault="002167D9" w:rsidP="00C929D4">
            <w:pPr>
              <w:jc w:val="center"/>
              <w:rPr>
                <w:rFonts w:eastAsiaTheme="minorHAnsi"/>
                <w:sz w:val="26"/>
                <w:szCs w:val="26"/>
              </w:rPr>
            </w:pPr>
          </w:p>
        </w:tc>
      </w:tr>
      <w:tr w:rsidR="002167D9" w:rsidRPr="008039AF" w14:paraId="128AD493" w14:textId="77777777" w:rsidTr="002167D9">
        <w:trPr>
          <w:trHeight w:val="342"/>
        </w:trPr>
        <w:tc>
          <w:tcPr>
            <w:tcW w:w="851" w:type="dxa"/>
            <w:noWrap/>
            <w:vAlign w:val="center"/>
          </w:tcPr>
          <w:p w14:paraId="0A448E32" w14:textId="77777777" w:rsidR="002167D9" w:rsidRPr="008039AF" w:rsidRDefault="002167D9" w:rsidP="002167D9">
            <w:pPr>
              <w:pStyle w:val="ListParagraph"/>
              <w:numPr>
                <w:ilvl w:val="1"/>
                <w:numId w:val="187"/>
              </w:numPr>
              <w:suppressAutoHyphens/>
              <w:spacing w:after="160" w:line="259" w:lineRule="auto"/>
              <w:ind w:left="172" w:hanging="142"/>
              <w:jc w:val="center"/>
              <w:rPr>
                <w:sz w:val="26"/>
                <w:szCs w:val="26"/>
              </w:rPr>
            </w:pPr>
          </w:p>
        </w:tc>
        <w:tc>
          <w:tcPr>
            <w:tcW w:w="4678" w:type="dxa"/>
            <w:noWrap/>
          </w:tcPr>
          <w:p w14:paraId="030FCEB0" w14:textId="77777777" w:rsidR="002167D9" w:rsidRPr="008039AF" w:rsidRDefault="002167D9" w:rsidP="00C929D4">
            <w:pPr>
              <w:rPr>
                <w:rFonts w:eastAsiaTheme="minorHAnsi"/>
                <w:sz w:val="26"/>
                <w:szCs w:val="26"/>
              </w:rPr>
            </w:pPr>
            <w:r w:rsidRPr="008039AF">
              <w:rPr>
                <w:noProof/>
                <w:sz w:val="26"/>
                <w:szCs w:val="26"/>
              </w:rPr>
              <w:t>Vật liệu chế tạo vỏ chống sét van</w:t>
            </w:r>
          </w:p>
        </w:tc>
        <w:tc>
          <w:tcPr>
            <w:tcW w:w="1049" w:type="dxa"/>
          </w:tcPr>
          <w:p w14:paraId="1078E419" w14:textId="77777777" w:rsidR="002167D9" w:rsidRPr="008039AF" w:rsidRDefault="002167D9" w:rsidP="00C929D4">
            <w:pPr>
              <w:jc w:val="center"/>
              <w:rPr>
                <w:rFonts w:eastAsiaTheme="minorHAnsi"/>
                <w:sz w:val="26"/>
                <w:szCs w:val="26"/>
              </w:rPr>
            </w:pPr>
          </w:p>
        </w:tc>
        <w:tc>
          <w:tcPr>
            <w:tcW w:w="2353" w:type="dxa"/>
            <w:noWrap/>
          </w:tcPr>
          <w:p w14:paraId="08D3425E" w14:textId="77777777" w:rsidR="002167D9" w:rsidRPr="008039AF" w:rsidRDefault="002167D9" w:rsidP="00C929D4">
            <w:pPr>
              <w:jc w:val="center"/>
              <w:rPr>
                <w:rFonts w:eastAsiaTheme="minorHAnsi"/>
                <w:sz w:val="26"/>
                <w:szCs w:val="26"/>
              </w:rPr>
            </w:pPr>
            <w:r w:rsidRPr="008039AF">
              <w:rPr>
                <w:noProof/>
                <w:sz w:val="26"/>
                <w:szCs w:val="26"/>
              </w:rPr>
              <w:t>Sứ hoặc polymer</w:t>
            </w:r>
          </w:p>
        </w:tc>
      </w:tr>
      <w:tr w:rsidR="002167D9" w:rsidRPr="008039AF" w14:paraId="23543BE9" w14:textId="77777777" w:rsidTr="002167D9">
        <w:trPr>
          <w:trHeight w:val="342"/>
        </w:trPr>
        <w:tc>
          <w:tcPr>
            <w:tcW w:w="851" w:type="dxa"/>
            <w:noWrap/>
            <w:vAlign w:val="center"/>
          </w:tcPr>
          <w:p w14:paraId="7309C578" w14:textId="77777777" w:rsidR="002167D9" w:rsidRPr="008039AF" w:rsidRDefault="002167D9" w:rsidP="002167D9">
            <w:pPr>
              <w:pStyle w:val="ListParagraph"/>
              <w:numPr>
                <w:ilvl w:val="1"/>
                <w:numId w:val="187"/>
              </w:numPr>
              <w:suppressAutoHyphens/>
              <w:spacing w:after="160" w:line="259" w:lineRule="auto"/>
              <w:ind w:left="172" w:hanging="142"/>
              <w:jc w:val="center"/>
              <w:rPr>
                <w:sz w:val="26"/>
                <w:szCs w:val="26"/>
              </w:rPr>
            </w:pPr>
          </w:p>
        </w:tc>
        <w:tc>
          <w:tcPr>
            <w:tcW w:w="4678" w:type="dxa"/>
            <w:noWrap/>
          </w:tcPr>
          <w:p w14:paraId="58E98407" w14:textId="77777777" w:rsidR="002167D9" w:rsidRPr="008039AF" w:rsidRDefault="002167D9" w:rsidP="00C929D4">
            <w:pPr>
              <w:widowControl w:val="0"/>
              <w:rPr>
                <w:noProof/>
                <w:sz w:val="26"/>
                <w:szCs w:val="26"/>
                <w:lang w:val="vi-VN"/>
              </w:rPr>
            </w:pPr>
            <w:r w:rsidRPr="008039AF">
              <w:rPr>
                <w:noProof/>
                <w:sz w:val="26"/>
                <w:szCs w:val="26"/>
                <w:lang w:val="vi-VN"/>
              </w:rPr>
              <w:t>Điện áp chịu tần số công nghiệp ngắn hạn, kV</w:t>
            </w:r>
          </w:p>
          <w:p w14:paraId="117AEF11" w14:textId="77777777" w:rsidR="002167D9" w:rsidRPr="008039AF" w:rsidRDefault="002167D9" w:rsidP="00C929D4">
            <w:pPr>
              <w:rPr>
                <w:rFonts w:eastAsiaTheme="minorHAnsi"/>
                <w:sz w:val="26"/>
                <w:szCs w:val="26"/>
              </w:rPr>
            </w:pPr>
            <w:r w:rsidRPr="008039AF">
              <w:rPr>
                <w:noProof/>
                <w:sz w:val="26"/>
                <w:szCs w:val="26"/>
                <w:lang w:val="vi-VN"/>
              </w:rPr>
              <w:t>Rated short-duration power-frequency withstand voltage</w:t>
            </w:r>
          </w:p>
        </w:tc>
        <w:tc>
          <w:tcPr>
            <w:tcW w:w="1049" w:type="dxa"/>
          </w:tcPr>
          <w:p w14:paraId="34320F95" w14:textId="77777777" w:rsidR="002167D9" w:rsidRPr="008039AF" w:rsidRDefault="002167D9" w:rsidP="00C929D4">
            <w:pPr>
              <w:jc w:val="center"/>
              <w:rPr>
                <w:rFonts w:eastAsiaTheme="minorHAnsi"/>
                <w:sz w:val="26"/>
                <w:szCs w:val="26"/>
                <w:u w:val="single"/>
              </w:rPr>
            </w:pPr>
            <w:r w:rsidRPr="008039AF">
              <w:rPr>
                <w:noProof/>
                <w:sz w:val="26"/>
                <w:szCs w:val="26"/>
                <w:lang w:val="vi-VN"/>
              </w:rPr>
              <w:t>kV</w:t>
            </w:r>
          </w:p>
        </w:tc>
        <w:tc>
          <w:tcPr>
            <w:tcW w:w="2353" w:type="dxa"/>
            <w:noWrap/>
          </w:tcPr>
          <w:p w14:paraId="7F8C87A3" w14:textId="22188123" w:rsidR="002167D9" w:rsidRPr="0084507B" w:rsidRDefault="002167D9" w:rsidP="00C929D4">
            <w:pPr>
              <w:widowControl w:val="0"/>
              <w:jc w:val="center"/>
              <w:rPr>
                <w:noProof/>
                <w:sz w:val="26"/>
                <w:szCs w:val="26"/>
              </w:rPr>
            </w:pPr>
            <w:r w:rsidRPr="008039AF">
              <w:rPr>
                <w:noProof/>
                <w:sz w:val="26"/>
                <w:szCs w:val="26"/>
                <w:lang w:val="vi-VN"/>
              </w:rPr>
              <w:t>≥</w:t>
            </w:r>
            <w:r w:rsidR="0084507B">
              <w:rPr>
                <w:noProof/>
                <w:sz w:val="26"/>
                <w:szCs w:val="26"/>
              </w:rPr>
              <w:t>230</w:t>
            </w:r>
          </w:p>
          <w:p w14:paraId="4D3C877A" w14:textId="77777777" w:rsidR="002167D9" w:rsidRPr="008039AF" w:rsidRDefault="002167D9" w:rsidP="00C929D4">
            <w:pPr>
              <w:jc w:val="center"/>
              <w:rPr>
                <w:rFonts w:eastAsiaTheme="minorHAnsi"/>
                <w:sz w:val="26"/>
                <w:szCs w:val="26"/>
              </w:rPr>
            </w:pPr>
          </w:p>
        </w:tc>
      </w:tr>
      <w:tr w:rsidR="002167D9" w:rsidRPr="008039AF" w14:paraId="020230EB" w14:textId="77777777" w:rsidTr="002167D9">
        <w:trPr>
          <w:trHeight w:val="342"/>
        </w:trPr>
        <w:tc>
          <w:tcPr>
            <w:tcW w:w="851" w:type="dxa"/>
            <w:noWrap/>
            <w:vAlign w:val="center"/>
          </w:tcPr>
          <w:p w14:paraId="718B2671" w14:textId="77777777" w:rsidR="002167D9" w:rsidRPr="008039AF" w:rsidRDefault="002167D9" w:rsidP="002167D9">
            <w:pPr>
              <w:pStyle w:val="ListParagraph"/>
              <w:numPr>
                <w:ilvl w:val="1"/>
                <w:numId w:val="187"/>
              </w:numPr>
              <w:suppressAutoHyphens/>
              <w:spacing w:after="160" w:line="259" w:lineRule="auto"/>
              <w:ind w:left="172" w:hanging="142"/>
              <w:jc w:val="center"/>
              <w:rPr>
                <w:sz w:val="26"/>
                <w:szCs w:val="26"/>
              </w:rPr>
            </w:pPr>
          </w:p>
        </w:tc>
        <w:tc>
          <w:tcPr>
            <w:tcW w:w="4678" w:type="dxa"/>
            <w:noWrap/>
          </w:tcPr>
          <w:p w14:paraId="024EC43A" w14:textId="77777777" w:rsidR="002167D9" w:rsidRPr="008039AF" w:rsidRDefault="002167D9" w:rsidP="00C929D4">
            <w:pPr>
              <w:widowControl w:val="0"/>
              <w:rPr>
                <w:noProof/>
                <w:sz w:val="26"/>
                <w:szCs w:val="26"/>
                <w:lang w:val="vi-VN"/>
              </w:rPr>
            </w:pPr>
            <w:r w:rsidRPr="008039AF">
              <w:rPr>
                <w:noProof/>
                <w:sz w:val="26"/>
                <w:szCs w:val="26"/>
                <w:lang w:val="vi-VN"/>
              </w:rPr>
              <w:t xml:space="preserve">Điện áp chịu đựng xung </w:t>
            </w:r>
            <w:r w:rsidRPr="008039AF">
              <w:rPr>
                <w:noProof/>
                <w:sz w:val="26"/>
                <w:szCs w:val="26"/>
              </w:rPr>
              <w:t>thao tác</w:t>
            </w:r>
            <w:r w:rsidRPr="008039AF">
              <w:rPr>
                <w:noProof/>
                <w:sz w:val="26"/>
                <w:szCs w:val="26"/>
                <w:lang w:val="vi-VN"/>
              </w:rPr>
              <w:t>, kV peak</w:t>
            </w:r>
          </w:p>
          <w:p w14:paraId="22CA8C43" w14:textId="77777777" w:rsidR="002167D9" w:rsidRPr="008039AF" w:rsidRDefault="002167D9" w:rsidP="00C929D4">
            <w:pPr>
              <w:rPr>
                <w:rFonts w:eastAsiaTheme="minorHAnsi"/>
                <w:sz w:val="26"/>
                <w:szCs w:val="26"/>
              </w:rPr>
            </w:pPr>
            <w:r w:rsidRPr="008039AF">
              <w:rPr>
                <w:noProof/>
                <w:sz w:val="26"/>
                <w:szCs w:val="26"/>
                <w:lang w:val="vi-VN"/>
              </w:rPr>
              <w:t>Rated switching impulse withstand voltage</w:t>
            </w:r>
            <w:r w:rsidRPr="008039AF">
              <w:rPr>
                <w:noProof/>
                <w:sz w:val="26"/>
                <w:szCs w:val="26"/>
              </w:rPr>
              <w:t>, kV peak</w:t>
            </w:r>
          </w:p>
        </w:tc>
        <w:tc>
          <w:tcPr>
            <w:tcW w:w="1049" w:type="dxa"/>
          </w:tcPr>
          <w:p w14:paraId="4F7399BE" w14:textId="77777777" w:rsidR="002167D9" w:rsidRPr="008039AF" w:rsidRDefault="002167D9" w:rsidP="00C929D4">
            <w:pPr>
              <w:jc w:val="center"/>
              <w:rPr>
                <w:rFonts w:eastAsiaTheme="minorHAnsi"/>
                <w:sz w:val="26"/>
                <w:szCs w:val="26"/>
              </w:rPr>
            </w:pPr>
            <w:r w:rsidRPr="008039AF">
              <w:rPr>
                <w:noProof/>
                <w:sz w:val="26"/>
                <w:szCs w:val="26"/>
              </w:rPr>
              <w:t>kV peak</w:t>
            </w:r>
          </w:p>
        </w:tc>
        <w:tc>
          <w:tcPr>
            <w:tcW w:w="2353" w:type="dxa"/>
            <w:noWrap/>
          </w:tcPr>
          <w:p w14:paraId="20DDEFBB" w14:textId="77777777" w:rsidR="002167D9" w:rsidRPr="008039AF" w:rsidRDefault="002167D9" w:rsidP="00C929D4">
            <w:pPr>
              <w:jc w:val="center"/>
              <w:rPr>
                <w:rFonts w:eastAsiaTheme="minorHAnsi"/>
                <w:sz w:val="26"/>
                <w:szCs w:val="26"/>
              </w:rPr>
            </w:pPr>
            <w:r w:rsidRPr="008039AF">
              <w:rPr>
                <w:noProof/>
                <w:sz w:val="26"/>
                <w:szCs w:val="26"/>
              </w:rPr>
              <w:t>-</w:t>
            </w:r>
          </w:p>
        </w:tc>
      </w:tr>
      <w:tr w:rsidR="002167D9" w:rsidRPr="008039AF" w14:paraId="1DCA231F" w14:textId="77777777" w:rsidTr="002167D9">
        <w:trPr>
          <w:trHeight w:val="342"/>
        </w:trPr>
        <w:tc>
          <w:tcPr>
            <w:tcW w:w="851" w:type="dxa"/>
            <w:noWrap/>
            <w:vAlign w:val="center"/>
          </w:tcPr>
          <w:p w14:paraId="291B505C" w14:textId="77777777" w:rsidR="002167D9" w:rsidRPr="008039AF" w:rsidRDefault="002167D9" w:rsidP="002167D9">
            <w:pPr>
              <w:pStyle w:val="ListParagraph"/>
              <w:numPr>
                <w:ilvl w:val="1"/>
                <w:numId w:val="187"/>
              </w:numPr>
              <w:suppressAutoHyphens/>
              <w:spacing w:after="160" w:line="259" w:lineRule="auto"/>
              <w:ind w:left="172" w:hanging="142"/>
              <w:jc w:val="center"/>
              <w:rPr>
                <w:sz w:val="26"/>
                <w:szCs w:val="26"/>
              </w:rPr>
            </w:pPr>
          </w:p>
        </w:tc>
        <w:tc>
          <w:tcPr>
            <w:tcW w:w="4678" w:type="dxa"/>
            <w:noWrap/>
          </w:tcPr>
          <w:p w14:paraId="17E69A9D" w14:textId="77777777" w:rsidR="002167D9" w:rsidRPr="008039AF" w:rsidRDefault="002167D9" w:rsidP="00C929D4">
            <w:pPr>
              <w:widowControl w:val="0"/>
              <w:rPr>
                <w:noProof/>
                <w:sz w:val="26"/>
                <w:szCs w:val="26"/>
                <w:lang w:val="vi-VN"/>
              </w:rPr>
            </w:pPr>
            <w:r w:rsidRPr="008039AF">
              <w:rPr>
                <w:noProof/>
                <w:sz w:val="26"/>
                <w:szCs w:val="26"/>
                <w:lang w:val="vi-VN"/>
              </w:rPr>
              <w:t>Điện áp chịu đựng xung sét định mức (1,2/50 µs-BIL), kV peak</w:t>
            </w:r>
          </w:p>
          <w:p w14:paraId="04C64491" w14:textId="77777777" w:rsidR="002167D9" w:rsidRPr="008039AF" w:rsidRDefault="002167D9" w:rsidP="00C929D4">
            <w:pPr>
              <w:rPr>
                <w:rFonts w:eastAsiaTheme="minorHAnsi"/>
                <w:sz w:val="26"/>
                <w:szCs w:val="26"/>
              </w:rPr>
            </w:pPr>
            <w:r w:rsidRPr="008039AF">
              <w:rPr>
                <w:noProof/>
                <w:sz w:val="26"/>
                <w:szCs w:val="26"/>
                <w:lang w:val="vi-VN"/>
              </w:rPr>
              <w:t>Rated lightning impulse withstand voltage</w:t>
            </w:r>
          </w:p>
        </w:tc>
        <w:tc>
          <w:tcPr>
            <w:tcW w:w="1049" w:type="dxa"/>
          </w:tcPr>
          <w:p w14:paraId="454125C0" w14:textId="77777777" w:rsidR="002167D9" w:rsidRPr="008039AF" w:rsidRDefault="002167D9" w:rsidP="00C929D4">
            <w:pPr>
              <w:jc w:val="center"/>
              <w:rPr>
                <w:rFonts w:eastAsiaTheme="minorHAnsi"/>
                <w:sz w:val="26"/>
                <w:szCs w:val="26"/>
              </w:rPr>
            </w:pPr>
            <w:r w:rsidRPr="008039AF">
              <w:rPr>
                <w:noProof/>
                <w:sz w:val="26"/>
                <w:szCs w:val="26"/>
                <w:lang w:val="vi-VN"/>
              </w:rPr>
              <w:t>kV peak</w:t>
            </w:r>
          </w:p>
        </w:tc>
        <w:tc>
          <w:tcPr>
            <w:tcW w:w="2353" w:type="dxa"/>
            <w:noWrap/>
          </w:tcPr>
          <w:p w14:paraId="6F51FDA1" w14:textId="44087718" w:rsidR="002167D9" w:rsidRPr="0084507B" w:rsidRDefault="002167D9" w:rsidP="00C929D4">
            <w:pPr>
              <w:widowControl w:val="0"/>
              <w:jc w:val="center"/>
              <w:rPr>
                <w:noProof/>
                <w:sz w:val="26"/>
                <w:szCs w:val="26"/>
              </w:rPr>
            </w:pPr>
            <w:r w:rsidRPr="008039AF">
              <w:rPr>
                <w:noProof/>
                <w:sz w:val="26"/>
                <w:szCs w:val="26"/>
                <w:lang w:val="vi-VN"/>
              </w:rPr>
              <w:t>≥</w:t>
            </w:r>
            <w:r w:rsidR="0084507B">
              <w:rPr>
                <w:noProof/>
                <w:sz w:val="26"/>
                <w:szCs w:val="26"/>
              </w:rPr>
              <w:t>550</w:t>
            </w:r>
          </w:p>
          <w:p w14:paraId="377C033F" w14:textId="77777777" w:rsidR="002167D9" w:rsidRPr="008039AF" w:rsidRDefault="002167D9" w:rsidP="00C929D4">
            <w:pPr>
              <w:jc w:val="center"/>
              <w:rPr>
                <w:rFonts w:eastAsiaTheme="minorHAnsi"/>
                <w:sz w:val="26"/>
                <w:szCs w:val="26"/>
              </w:rPr>
            </w:pPr>
          </w:p>
        </w:tc>
      </w:tr>
      <w:tr w:rsidR="002167D9" w:rsidRPr="008039AF" w14:paraId="6B364F74" w14:textId="77777777" w:rsidTr="002167D9">
        <w:trPr>
          <w:trHeight w:val="342"/>
        </w:trPr>
        <w:tc>
          <w:tcPr>
            <w:tcW w:w="851" w:type="dxa"/>
            <w:noWrap/>
            <w:vAlign w:val="center"/>
          </w:tcPr>
          <w:p w14:paraId="6EB22C82" w14:textId="77777777" w:rsidR="002167D9" w:rsidRPr="008039AF" w:rsidRDefault="002167D9" w:rsidP="002167D9">
            <w:pPr>
              <w:pStyle w:val="ListParagraph"/>
              <w:numPr>
                <w:ilvl w:val="1"/>
                <w:numId w:val="187"/>
              </w:numPr>
              <w:suppressAutoHyphens/>
              <w:spacing w:after="160" w:line="259" w:lineRule="auto"/>
              <w:ind w:left="172" w:hanging="142"/>
              <w:jc w:val="center"/>
              <w:rPr>
                <w:sz w:val="26"/>
                <w:szCs w:val="26"/>
              </w:rPr>
            </w:pPr>
          </w:p>
        </w:tc>
        <w:tc>
          <w:tcPr>
            <w:tcW w:w="4678" w:type="dxa"/>
            <w:noWrap/>
          </w:tcPr>
          <w:p w14:paraId="446265AC" w14:textId="77777777" w:rsidR="002167D9" w:rsidRPr="008039AF" w:rsidRDefault="002167D9" w:rsidP="00C929D4">
            <w:pPr>
              <w:rPr>
                <w:rFonts w:eastAsiaTheme="minorHAnsi"/>
                <w:sz w:val="26"/>
                <w:szCs w:val="26"/>
              </w:rPr>
            </w:pPr>
            <w:r w:rsidRPr="008039AF">
              <w:rPr>
                <w:noProof/>
                <w:sz w:val="26"/>
                <w:szCs w:val="26"/>
              </w:rPr>
              <w:t>Chiều dài đường rò của cách điện, mm/kV</w:t>
            </w:r>
          </w:p>
        </w:tc>
        <w:tc>
          <w:tcPr>
            <w:tcW w:w="1049" w:type="dxa"/>
          </w:tcPr>
          <w:p w14:paraId="0DE34770" w14:textId="77777777" w:rsidR="002167D9" w:rsidRPr="008039AF" w:rsidRDefault="002167D9" w:rsidP="00C929D4">
            <w:pPr>
              <w:jc w:val="center"/>
              <w:rPr>
                <w:rFonts w:eastAsiaTheme="minorHAnsi"/>
                <w:sz w:val="26"/>
                <w:szCs w:val="26"/>
              </w:rPr>
            </w:pPr>
            <w:r w:rsidRPr="008039AF">
              <w:rPr>
                <w:noProof/>
                <w:sz w:val="26"/>
                <w:szCs w:val="26"/>
              </w:rPr>
              <w:t>mm/kV</w:t>
            </w:r>
          </w:p>
        </w:tc>
        <w:tc>
          <w:tcPr>
            <w:tcW w:w="2353" w:type="dxa"/>
            <w:noWrap/>
            <w:vAlign w:val="center"/>
          </w:tcPr>
          <w:p w14:paraId="63383FE5" w14:textId="77777777"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25</w:t>
            </w:r>
          </w:p>
        </w:tc>
      </w:tr>
      <w:tr w:rsidR="002167D9" w:rsidRPr="008039AF" w14:paraId="6F82BAD1" w14:textId="77777777" w:rsidTr="002167D9">
        <w:trPr>
          <w:trHeight w:val="342"/>
        </w:trPr>
        <w:tc>
          <w:tcPr>
            <w:tcW w:w="851" w:type="dxa"/>
            <w:noWrap/>
            <w:vAlign w:val="center"/>
          </w:tcPr>
          <w:p w14:paraId="1D930BC1" w14:textId="77777777" w:rsidR="002167D9" w:rsidRPr="008039AF" w:rsidRDefault="002167D9" w:rsidP="002167D9">
            <w:pPr>
              <w:pStyle w:val="ListParagraph"/>
              <w:numPr>
                <w:ilvl w:val="1"/>
                <w:numId w:val="187"/>
              </w:numPr>
              <w:suppressAutoHyphens/>
              <w:spacing w:after="160" w:line="259" w:lineRule="auto"/>
              <w:ind w:left="172" w:hanging="142"/>
              <w:jc w:val="center"/>
              <w:rPr>
                <w:sz w:val="26"/>
                <w:szCs w:val="26"/>
              </w:rPr>
            </w:pPr>
          </w:p>
        </w:tc>
        <w:tc>
          <w:tcPr>
            <w:tcW w:w="4678" w:type="dxa"/>
            <w:noWrap/>
          </w:tcPr>
          <w:p w14:paraId="2D36B345" w14:textId="77777777" w:rsidR="002167D9" w:rsidRPr="008039AF" w:rsidRDefault="002167D9" w:rsidP="00C929D4">
            <w:pPr>
              <w:rPr>
                <w:rFonts w:eastAsiaTheme="minorHAnsi"/>
                <w:sz w:val="26"/>
                <w:szCs w:val="26"/>
              </w:rPr>
            </w:pPr>
            <w:r w:rsidRPr="008039AF">
              <w:rPr>
                <w:noProof/>
                <w:sz w:val="26"/>
                <w:szCs w:val="26"/>
              </w:rPr>
              <w:t>Khả năng chịu đựng ngắn mạch, kA</w:t>
            </w:r>
          </w:p>
        </w:tc>
        <w:tc>
          <w:tcPr>
            <w:tcW w:w="1049" w:type="dxa"/>
          </w:tcPr>
          <w:p w14:paraId="268834D6" w14:textId="77777777" w:rsidR="002167D9" w:rsidRPr="008039AF" w:rsidRDefault="002167D9" w:rsidP="00C929D4">
            <w:pPr>
              <w:jc w:val="center"/>
              <w:rPr>
                <w:rFonts w:eastAsiaTheme="minorHAnsi"/>
                <w:sz w:val="26"/>
                <w:szCs w:val="26"/>
              </w:rPr>
            </w:pPr>
            <w:r w:rsidRPr="008039AF">
              <w:rPr>
                <w:noProof/>
                <w:sz w:val="26"/>
                <w:szCs w:val="26"/>
              </w:rPr>
              <w:t>kA</w:t>
            </w:r>
          </w:p>
        </w:tc>
        <w:tc>
          <w:tcPr>
            <w:tcW w:w="2353" w:type="dxa"/>
            <w:noWrap/>
          </w:tcPr>
          <w:p w14:paraId="525FB641" w14:textId="7F91B553" w:rsidR="002167D9" w:rsidRPr="008039AF" w:rsidRDefault="002167D9" w:rsidP="00C929D4">
            <w:pPr>
              <w:jc w:val="center"/>
              <w:rPr>
                <w:rFonts w:eastAsiaTheme="minorHAnsi"/>
                <w:sz w:val="26"/>
                <w:szCs w:val="26"/>
              </w:rPr>
            </w:pPr>
            <w:r w:rsidRPr="008039AF">
              <w:rPr>
                <w:noProof/>
                <w:sz w:val="26"/>
                <w:szCs w:val="26"/>
                <w:lang w:val="vi-VN"/>
              </w:rPr>
              <w:t>≥</w:t>
            </w:r>
            <w:r w:rsidR="0084507B">
              <w:rPr>
                <w:noProof/>
                <w:sz w:val="26"/>
                <w:szCs w:val="26"/>
              </w:rPr>
              <w:t>40</w:t>
            </w:r>
          </w:p>
        </w:tc>
      </w:tr>
      <w:tr w:rsidR="002167D9" w:rsidRPr="008039AF" w14:paraId="2BD95034" w14:textId="77777777" w:rsidTr="002167D9">
        <w:trPr>
          <w:trHeight w:val="342"/>
        </w:trPr>
        <w:tc>
          <w:tcPr>
            <w:tcW w:w="851" w:type="dxa"/>
            <w:noWrap/>
            <w:vAlign w:val="center"/>
          </w:tcPr>
          <w:p w14:paraId="0545CCFB" w14:textId="77777777" w:rsidR="002167D9" w:rsidRPr="008039AF" w:rsidRDefault="002167D9" w:rsidP="002167D9">
            <w:pPr>
              <w:pStyle w:val="ListParagraph"/>
              <w:numPr>
                <w:ilvl w:val="1"/>
                <w:numId w:val="187"/>
              </w:numPr>
              <w:suppressAutoHyphens/>
              <w:spacing w:after="160" w:line="259" w:lineRule="auto"/>
              <w:ind w:left="172" w:hanging="142"/>
              <w:jc w:val="center"/>
              <w:rPr>
                <w:sz w:val="26"/>
                <w:szCs w:val="26"/>
              </w:rPr>
            </w:pPr>
          </w:p>
        </w:tc>
        <w:tc>
          <w:tcPr>
            <w:tcW w:w="4678" w:type="dxa"/>
            <w:noWrap/>
          </w:tcPr>
          <w:p w14:paraId="61D55FC5" w14:textId="77777777" w:rsidR="002167D9" w:rsidRPr="008039AF" w:rsidRDefault="002167D9" w:rsidP="00C929D4">
            <w:pPr>
              <w:rPr>
                <w:rFonts w:eastAsiaTheme="minorHAnsi"/>
                <w:sz w:val="26"/>
                <w:szCs w:val="26"/>
              </w:rPr>
            </w:pPr>
            <w:r w:rsidRPr="008039AF">
              <w:rPr>
                <w:noProof/>
                <w:sz w:val="26"/>
                <w:szCs w:val="26"/>
              </w:rPr>
              <w:t>Khả năng chịu lực dài hạn (specified long term load), kN</w:t>
            </w:r>
          </w:p>
        </w:tc>
        <w:tc>
          <w:tcPr>
            <w:tcW w:w="1049" w:type="dxa"/>
          </w:tcPr>
          <w:p w14:paraId="51C7F74F" w14:textId="77777777" w:rsidR="002167D9" w:rsidRPr="008039AF" w:rsidRDefault="002167D9" w:rsidP="00C929D4">
            <w:pPr>
              <w:jc w:val="center"/>
              <w:rPr>
                <w:rFonts w:eastAsiaTheme="minorHAnsi"/>
                <w:sz w:val="26"/>
                <w:szCs w:val="26"/>
              </w:rPr>
            </w:pPr>
            <w:r w:rsidRPr="008039AF">
              <w:rPr>
                <w:noProof/>
                <w:sz w:val="26"/>
                <w:szCs w:val="26"/>
              </w:rPr>
              <w:t>kN</w:t>
            </w:r>
          </w:p>
        </w:tc>
        <w:tc>
          <w:tcPr>
            <w:tcW w:w="2353" w:type="dxa"/>
            <w:noWrap/>
          </w:tcPr>
          <w:p w14:paraId="7F677D5E" w14:textId="1AED78AE" w:rsidR="002167D9" w:rsidRPr="008039AF" w:rsidRDefault="00D8560C" w:rsidP="00C929D4">
            <w:pPr>
              <w:jc w:val="center"/>
              <w:rPr>
                <w:rFonts w:eastAsiaTheme="minorHAnsi"/>
                <w:sz w:val="26"/>
                <w:szCs w:val="26"/>
              </w:rPr>
            </w:pPr>
            <w:r w:rsidRPr="008039AF">
              <w:rPr>
                <w:rFonts w:asciiTheme="majorHAnsi" w:eastAsia="Batang" w:hAnsiTheme="majorHAnsi" w:cstheme="majorHAnsi"/>
                <w:sz w:val="26"/>
                <w:szCs w:val="26"/>
                <w:lang w:eastAsia="ko-KR"/>
              </w:rPr>
              <w:t>Nêu cụ thể</w:t>
            </w:r>
          </w:p>
        </w:tc>
      </w:tr>
      <w:tr w:rsidR="002167D9" w:rsidRPr="008039AF" w14:paraId="10297A1A" w14:textId="77777777" w:rsidTr="002167D9">
        <w:trPr>
          <w:trHeight w:val="342"/>
        </w:trPr>
        <w:tc>
          <w:tcPr>
            <w:tcW w:w="851" w:type="dxa"/>
            <w:noWrap/>
            <w:vAlign w:val="center"/>
          </w:tcPr>
          <w:p w14:paraId="4AE6B58E" w14:textId="77777777" w:rsidR="002167D9" w:rsidRPr="008039AF" w:rsidRDefault="002167D9" w:rsidP="002167D9">
            <w:pPr>
              <w:pStyle w:val="ListParagraph"/>
              <w:numPr>
                <w:ilvl w:val="1"/>
                <w:numId w:val="187"/>
              </w:numPr>
              <w:suppressAutoHyphens/>
              <w:spacing w:after="160" w:line="259" w:lineRule="auto"/>
              <w:ind w:left="172" w:hanging="142"/>
              <w:jc w:val="center"/>
              <w:rPr>
                <w:sz w:val="26"/>
                <w:szCs w:val="26"/>
              </w:rPr>
            </w:pPr>
          </w:p>
        </w:tc>
        <w:tc>
          <w:tcPr>
            <w:tcW w:w="4678" w:type="dxa"/>
            <w:noWrap/>
          </w:tcPr>
          <w:p w14:paraId="0FCFDA30" w14:textId="77777777" w:rsidR="002167D9" w:rsidRPr="008039AF" w:rsidRDefault="002167D9" w:rsidP="00C929D4">
            <w:pPr>
              <w:rPr>
                <w:rFonts w:eastAsiaTheme="minorHAnsi"/>
                <w:sz w:val="26"/>
                <w:szCs w:val="26"/>
              </w:rPr>
            </w:pPr>
            <w:r w:rsidRPr="008039AF">
              <w:rPr>
                <w:noProof/>
                <w:sz w:val="26"/>
                <w:szCs w:val="26"/>
              </w:rPr>
              <w:t>Khả năng chịu lực ngắn hạn (specified short term load), kN</w:t>
            </w:r>
          </w:p>
        </w:tc>
        <w:tc>
          <w:tcPr>
            <w:tcW w:w="1049" w:type="dxa"/>
          </w:tcPr>
          <w:p w14:paraId="33F20F7F" w14:textId="77777777" w:rsidR="002167D9" w:rsidRPr="008039AF" w:rsidRDefault="002167D9" w:rsidP="00C929D4">
            <w:pPr>
              <w:jc w:val="center"/>
              <w:rPr>
                <w:rFonts w:eastAsiaTheme="minorHAnsi"/>
                <w:sz w:val="26"/>
                <w:szCs w:val="26"/>
              </w:rPr>
            </w:pPr>
            <w:r w:rsidRPr="008039AF">
              <w:rPr>
                <w:noProof/>
                <w:sz w:val="26"/>
                <w:szCs w:val="26"/>
              </w:rPr>
              <w:t>kN</w:t>
            </w:r>
          </w:p>
        </w:tc>
        <w:tc>
          <w:tcPr>
            <w:tcW w:w="2353" w:type="dxa"/>
            <w:noWrap/>
          </w:tcPr>
          <w:p w14:paraId="68494D7B" w14:textId="409D4711" w:rsidR="002167D9" w:rsidRPr="008039AF" w:rsidRDefault="00D8560C" w:rsidP="00C929D4">
            <w:pPr>
              <w:jc w:val="center"/>
              <w:rPr>
                <w:rFonts w:eastAsiaTheme="minorHAnsi"/>
                <w:sz w:val="26"/>
                <w:szCs w:val="26"/>
              </w:rPr>
            </w:pPr>
            <w:r w:rsidRPr="008039AF">
              <w:rPr>
                <w:rFonts w:asciiTheme="majorHAnsi" w:eastAsia="Batang" w:hAnsiTheme="majorHAnsi" w:cstheme="majorHAnsi"/>
                <w:sz w:val="26"/>
                <w:szCs w:val="26"/>
                <w:lang w:eastAsia="ko-KR"/>
              </w:rPr>
              <w:t>Nêu cụ thể</w:t>
            </w:r>
          </w:p>
        </w:tc>
      </w:tr>
      <w:tr w:rsidR="002167D9" w:rsidRPr="008039AF" w14:paraId="307C61DF" w14:textId="77777777" w:rsidTr="002167D9">
        <w:trPr>
          <w:trHeight w:val="342"/>
        </w:trPr>
        <w:tc>
          <w:tcPr>
            <w:tcW w:w="851" w:type="dxa"/>
            <w:noWrap/>
            <w:vAlign w:val="center"/>
          </w:tcPr>
          <w:p w14:paraId="223DE035" w14:textId="77777777" w:rsidR="002167D9" w:rsidRPr="008039AF" w:rsidRDefault="002167D9" w:rsidP="002167D9">
            <w:pPr>
              <w:pStyle w:val="ListParagraph"/>
              <w:numPr>
                <w:ilvl w:val="1"/>
                <w:numId w:val="187"/>
              </w:numPr>
              <w:suppressAutoHyphens/>
              <w:spacing w:after="160" w:line="259" w:lineRule="auto"/>
              <w:ind w:left="172" w:hanging="142"/>
              <w:jc w:val="center"/>
              <w:rPr>
                <w:sz w:val="26"/>
                <w:szCs w:val="26"/>
              </w:rPr>
            </w:pPr>
          </w:p>
        </w:tc>
        <w:tc>
          <w:tcPr>
            <w:tcW w:w="4678" w:type="dxa"/>
            <w:noWrap/>
          </w:tcPr>
          <w:p w14:paraId="3ACF23E7" w14:textId="77777777" w:rsidR="002167D9" w:rsidRPr="008039AF" w:rsidRDefault="002167D9" w:rsidP="00C929D4">
            <w:pPr>
              <w:rPr>
                <w:rFonts w:eastAsiaTheme="minorHAnsi"/>
                <w:sz w:val="26"/>
                <w:szCs w:val="26"/>
              </w:rPr>
            </w:pPr>
            <w:r w:rsidRPr="008039AF">
              <w:rPr>
                <w:noProof/>
                <w:sz w:val="26"/>
                <w:szCs w:val="26"/>
              </w:rPr>
              <w:t>Khả năng chịu lực phá hủy (Mean breaking load), kN</w:t>
            </w:r>
          </w:p>
        </w:tc>
        <w:tc>
          <w:tcPr>
            <w:tcW w:w="1049" w:type="dxa"/>
          </w:tcPr>
          <w:p w14:paraId="37A115CF" w14:textId="77777777" w:rsidR="002167D9" w:rsidRPr="008039AF" w:rsidRDefault="002167D9" w:rsidP="00C929D4">
            <w:pPr>
              <w:jc w:val="center"/>
              <w:rPr>
                <w:rFonts w:eastAsiaTheme="minorHAnsi"/>
                <w:sz w:val="26"/>
                <w:szCs w:val="26"/>
              </w:rPr>
            </w:pPr>
            <w:r w:rsidRPr="008039AF">
              <w:rPr>
                <w:noProof/>
                <w:sz w:val="26"/>
                <w:szCs w:val="26"/>
              </w:rPr>
              <w:t>kN</w:t>
            </w:r>
          </w:p>
        </w:tc>
        <w:tc>
          <w:tcPr>
            <w:tcW w:w="2353" w:type="dxa"/>
            <w:noWrap/>
          </w:tcPr>
          <w:p w14:paraId="39CE6537" w14:textId="0C0748BD" w:rsidR="002167D9" w:rsidRPr="008039AF" w:rsidRDefault="00D8560C" w:rsidP="00C929D4">
            <w:pPr>
              <w:jc w:val="center"/>
              <w:rPr>
                <w:rFonts w:eastAsiaTheme="minorHAnsi"/>
                <w:sz w:val="26"/>
                <w:szCs w:val="26"/>
              </w:rPr>
            </w:pPr>
            <w:r w:rsidRPr="008039AF">
              <w:rPr>
                <w:rFonts w:asciiTheme="majorHAnsi" w:eastAsia="Batang" w:hAnsiTheme="majorHAnsi" w:cstheme="majorHAnsi"/>
                <w:sz w:val="26"/>
                <w:szCs w:val="26"/>
                <w:lang w:eastAsia="ko-KR"/>
              </w:rPr>
              <w:t>Nêu cụ thể</w:t>
            </w:r>
          </w:p>
        </w:tc>
      </w:tr>
      <w:tr w:rsidR="002167D9" w:rsidRPr="008039AF" w14:paraId="2C825F3E" w14:textId="77777777" w:rsidTr="002167D9">
        <w:trPr>
          <w:trHeight w:val="342"/>
        </w:trPr>
        <w:tc>
          <w:tcPr>
            <w:tcW w:w="851" w:type="dxa"/>
            <w:noWrap/>
            <w:vAlign w:val="center"/>
          </w:tcPr>
          <w:p w14:paraId="2EC36335" w14:textId="77777777" w:rsidR="002167D9" w:rsidRPr="008039AF" w:rsidRDefault="002167D9" w:rsidP="002167D9">
            <w:pPr>
              <w:suppressAutoHyphens/>
              <w:spacing w:after="160" w:line="259" w:lineRule="auto"/>
              <w:ind w:left="720"/>
              <w:contextualSpacing/>
              <w:jc w:val="center"/>
              <w:rPr>
                <w:sz w:val="26"/>
                <w:szCs w:val="26"/>
              </w:rPr>
            </w:pPr>
          </w:p>
        </w:tc>
        <w:tc>
          <w:tcPr>
            <w:tcW w:w="4678" w:type="dxa"/>
            <w:noWrap/>
          </w:tcPr>
          <w:p w14:paraId="18C1AEC4" w14:textId="77777777" w:rsidR="002167D9" w:rsidRPr="008039AF" w:rsidRDefault="002167D9" w:rsidP="00C929D4">
            <w:pPr>
              <w:rPr>
                <w:rFonts w:eastAsiaTheme="minorHAnsi"/>
                <w:sz w:val="26"/>
                <w:szCs w:val="26"/>
              </w:rPr>
            </w:pPr>
            <w:r w:rsidRPr="008039AF">
              <w:rPr>
                <w:b/>
                <w:i/>
                <w:noProof/>
                <w:sz w:val="26"/>
                <w:szCs w:val="26"/>
              </w:rPr>
              <w:t>Các phụ kiện của</w:t>
            </w:r>
            <w:r w:rsidRPr="008039AF">
              <w:rPr>
                <w:b/>
                <w:i/>
                <w:noProof/>
                <w:sz w:val="26"/>
                <w:szCs w:val="26"/>
                <w:lang w:val="vi-VN"/>
              </w:rPr>
              <w:t xml:space="preserve"> chống sét van</w:t>
            </w:r>
          </w:p>
        </w:tc>
        <w:tc>
          <w:tcPr>
            <w:tcW w:w="1049" w:type="dxa"/>
          </w:tcPr>
          <w:p w14:paraId="595A45C1" w14:textId="77777777" w:rsidR="002167D9" w:rsidRPr="008039AF" w:rsidRDefault="002167D9" w:rsidP="00C929D4">
            <w:pPr>
              <w:jc w:val="center"/>
              <w:rPr>
                <w:rFonts w:eastAsiaTheme="minorHAnsi"/>
                <w:sz w:val="26"/>
                <w:szCs w:val="26"/>
              </w:rPr>
            </w:pPr>
          </w:p>
        </w:tc>
        <w:tc>
          <w:tcPr>
            <w:tcW w:w="2353" w:type="dxa"/>
            <w:noWrap/>
            <w:vAlign w:val="center"/>
          </w:tcPr>
          <w:p w14:paraId="7732F1EC" w14:textId="77777777" w:rsidR="002167D9" w:rsidRPr="008039AF" w:rsidRDefault="002167D9" w:rsidP="00C929D4">
            <w:pPr>
              <w:jc w:val="center"/>
              <w:rPr>
                <w:rFonts w:eastAsiaTheme="minorHAnsi"/>
                <w:sz w:val="26"/>
                <w:szCs w:val="26"/>
              </w:rPr>
            </w:pPr>
          </w:p>
        </w:tc>
      </w:tr>
      <w:tr w:rsidR="002167D9" w:rsidRPr="008039AF" w14:paraId="1268BE50" w14:textId="77777777" w:rsidTr="002167D9">
        <w:trPr>
          <w:trHeight w:val="342"/>
        </w:trPr>
        <w:tc>
          <w:tcPr>
            <w:tcW w:w="851" w:type="dxa"/>
            <w:noWrap/>
            <w:vAlign w:val="center"/>
          </w:tcPr>
          <w:p w14:paraId="208C972E"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tcPr>
          <w:p w14:paraId="4C908864" w14:textId="77777777" w:rsidR="002167D9" w:rsidRPr="008039AF" w:rsidRDefault="002167D9" w:rsidP="00C929D4">
            <w:pPr>
              <w:rPr>
                <w:rFonts w:eastAsiaTheme="minorHAnsi"/>
                <w:sz w:val="26"/>
                <w:szCs w:val="26"/>
              </w:rPr>
            </w:pPr>
            <w:r w:rsidRPr="008039AF">
              <w:rPr>
                <w:noProof/>
                <w:sz w:val="26"/>
                <w:szCs w:val="26"/>
              </w:rPr>
              <w:t>Bộ đếm sét có bộ hiển thị dòng rò</w:t>
            </w:r>
          </w:p>
        </w:tc>
        <w:tc>
          <w:tcPr>
            <w:tcW w:w="1049" w:type="dxa"/>
          </w:tcPr>
          <w:p w14:paraId="5FCD4582" w14:textId="77777777" w:rsidR="002167D9" w:rsidRPr="008039AF" w:rsidRDefault="002167D9" w:rsidP="00C929D4">
            <w:pPr>
              <w:jc w:val="center"/>
              <w:rPr>
                <w:rFonts w:eastAsiaTheme="minorHAnsi"/>
                <w:sz w:val="26"/>
                <w:szCs w:val="26"/>
              </w:rPr>
            </w:pPr>
          </w:p>
        </w:tc>
        <w:tc>
          <w:tcPr>
            <w:tcW w:w="2353" w:type="dxa"/>
            <w:noWrap/>
          </w:tcPr>
          <w:p w14:paraId="60F07C9E" w14:textId="77777777" w:rsidR="002167D9" w:rsidRPr="008039AF" w:rsidRDefault="002167D9" w:rsidP="00C929D4">
            <w:pPr>
              <w:jc w:val="center"/>
              <w:rPr>
                <w:rFonts w:eastAsiaTheme="minorHAnsi"/>
                <w:sz w:val="26"/>
                <w:szCs w:val="26"/>
              </w:rPr>
            </w:pPr>
            <w:r w:rsidRPr="008039AF">
              <w:rPr>
                <w:noProof/>
                <w:sz w:val="26"/>
                <w:szCs w:val="26"/>
              </w:rPr>
              <w:t>có</w:t>
            </w:r>
          </w:p>
        </w:tc>
      </w:tr>
      <w:tr w:rsidR="002167D9" w:rsidRPr="008039AF" w14:paraId="6B823E00" w14:textId="77777777" w:rsidTr="002167D9">
        <w:trPr>
          <w:trHeight w:val="342"/>
        </w:trPr>
        <w:tc>
          <w:tcPr>
            <w:tcW w:w="851" w:type="dxa"/>
            <w:noWrap/>
            <w:vAlign w:val="center"/>
          </w:tcPr>
          <w:p w14:paraId="5759CEF7" w14:textId="77777777" w:rsidR="002167D9" w:rsidRPr="008039AF" w:rsidRDefault="002167D9" w:rsidP="002167D9">
            <w:pPr>
              <w:pStyle w:val="ListParagraph"/>
              <w:numPr>
                <w:ilvl w:val="1"/>
                <w:numId w:val="187"/>
              </w:numPr>
              <w:suppressAutoHyphens/>
              <w:spacing w:after="160" w:line="259" w:lineRule="auto"/>
              <w:ind w:hanging="1050"/>
              <w:jc w:val="center"/>
              <w:rPr>
                <w:sz w:val="26"/>
                <w:szCs w:val="26"/>
              </w:rPr>
            </w:pPr>
          </w:p>
        </w:tc>
        <w:tc>
          <w:tcPr>
            <w:tcW w:w="4678" w:type="dxa"/>
            <w:noWrap/>
          </w:tcPr>
          <w:p w14:paraId="2B65B3A5" w14:textId="77777777" w:rsidR="002167D9" w:rsidRPr="008039AF" w:rsidRDefault="002167D9" w:rsidP="00C929D4">
            <w:pPr>
              <w:rPr>
                <w:rFonts w:eastAsiaTheme="minorHAnsi"/>
                <w:sz w:val="26"/>
                <w:szCs w:val="26"/>
              </w:rPr>
            </w:pPr>
            <w:r w:rsidRPr="008039AF">
              <w:rPr>
                <w:noProof/>
                <w:sz w:val="26"/>
                <w:szCs w:val="26"/>
              </w:rPr>
              <w:t>Số chữ số của bộ đếm sét</w:t>
            </w:r>
          </w:p>
        </w:tc>
        <w:tc>
          <w:tcPr>
            <w:tcW w:w="1049" w:type="dxa"/>
          </w:tcPr>
          <w:p w14:paraId="77A99994" w14:textId="77777777" w:rsidR="002167D9" w:rsidRPr="008039AF" w:rsidRDefault="002167D9" w:rsidP="00C929D4">
            <w:pPr>
              <w:jc w:val="center"/>
              <w:rPr>
                <w:rFonts w:eastAsiaTheme="minorHAnsi"/>
                <w:sz w:val="26"/>
                <w:szCs w:val="26"/>
              </w:rPr>
            </w:pPr>
          </w:p>
        </w:tc>
        <w:tc>
          <w:tcPr>
            <w:tcW w:w="2353" w:type="dxa"/>
            <w:noWrap/>
          </w:tcPr>
          <w:p w14:paraId="4075BE66" w14:textId="77777777"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5</w:t>
            </w:r>
          </w:p>
        </w:tc>
      </w:tr>
      <w:tr w:rsidR="002167D9" w:rsidRPr="008039AF" w14:paraId="2D167F4D" w14:textId="77777777" w:rsidTr="002167D9">
        <w:trPr>
          <w:trHeight w:val="342"/>
        </w:trPr>
        <w:tc>
          <w:tcPr>
            <w:tcW w:w="851" w:type="dxa"/>
            <w:noWrap/>
            <w:vAlign w:val="center"/>
          </w:tcPr>
          <w:p w14:paraId="7E9181DB" w14:textId="77777777" w:rsidR="002167D9" w:rsidRPr="008039AF" w:rsidRDefault="002167D9" w:rsidP="002167D9">
            <w:pPr>
              <w:pStyle w:val="ListParagraph"/>
              <w:numPr>
                <w:ilvl w:val="1"/>
                <w:numId w:val="187"/>
              </w:numPr>
              <w:suppressAutoHyphens/>
              <w:spacing w:after="160" w:line="259" w:lineRule="auto"/>
              <w:ind w:hanging="1050"/>
              <w:jc w:val="center"/>
              <w:rPr>
                <w:sz w:val="26"/>
                <w:szCs w:val="26"/>
              </w:rPr>
            </w:pPr>
          </w:p>
        </w:tc>
        <w:tc>
          <w:tcPr>
            <w:tcW w:w="4678" w:type="dxa"/>
            <w:noWrap/>
          </w:tcPr>
          <w:p w14:paraId="2F2F9FC7" w14:textId="77777777" w:rsidR="002167D9" w:rsidRPr="008039AF" w:rsidRDefault="002167D9" w:rsidP="00C929D4">
            <w:pPr>
              <w:rPr>
                <w:rFonts w:eastAsiaTheme="minorHAnsi"/>
                <w:sz w:val="26"/>
                <w:szCs w:val="26"/>
              </w:rPr>
            </w:pPr>
            <w:r w:rsidRPr="008039AF">
              <w:rPr>
                <w:noProof/>
                <w:sz w:val="26"/>
                <w:szCs w:val="26"/>
              </w:rPr>
              <w:t>Dải đo dòng rò, mA</w:t>
            </w:r>
          </w:p>
        </w:tc>
        <w:tc>
          <w:tcPr>
            <w:tcW w:w="1049" w:type="dxa"/>
          </w:tcPr>
          <w:p w14:paraId="51115A73" w14:textId="77777777" w:rsidR="002167D9" w:rsidRPr="008039AF" w:rsidRDefault="002167D9" w:rsidP="00C929D4">
            <w:pPr>
              <w:jc w:val="center"/>
              <w:rPr>
                <w:rFonts w:eastAsiaTheme="minorHAnsi"/>
                <w:sz w:val="26"/>
                <w:szCs w:val="26"/>
              </w:rPr>
            </w:pPr>
            <w:r w:rsidRPr="008039AF">
              <w:rPr>
                <w:noProof/>
                <w:sz w:val="26"/>
                <w:szCs w:val="26"/>
              </w:rPr>
              <w:t>mA</w:t>
            </w:r>
          </w:p>
        </w:tc>
        <w:tc>
          <w:tcPr>
            <w:tcW w:w="2353" w:type="dxa"/>
            <w:noWrap/>
          </w:tcPr>
          <w:p w14:paraId="21C7E0B8" w14:textId="77777777" w:rsidR="002167D9" w:rsidRPr="008039AF" w:rsidRDefault="002167D9" w:rsidP="00C929D4">
            <w:pPr>
              <w:jc w:val="center"/>
              <w:rPr>
                <w:rFonts w:eastAsiaTheme="minorHAnsi"/>
                <w:sz w:val="26"/>
                <w:szCs w:val="26"/>
              </w:rPr>
            </w:pPr>
            <w:r w:rsidRPr="008039AF">
              <w:rPr>
                <w:rFonts w:asciiTheme="majorHAnsi" w:eastAsia="Batang" w:hAnsiTheme="majorHAnsi" w:cstheme="majorHAnsi"/>
                <w:sz w:val="26"/>
                <w:szCs w:val="26"/>
                <w:lang w:eastAsia="ko-KR"/>
              </w:rPr>
              <w:t>Nêu cụ thể</w:t>
            </w:r>
          </w:p>
        </w:tc>
      </w:tr>
      <w:tr w:rsidR="002167D9" w:rsidRPr="008039AF" w14:paraId="269B5524" w14:textId="77777777" w:rsidTr="002167D9">
        <w:trPr>
          <w:trHeight w:val="342"/>
        </w:trPr>
        <w:tc>
          <w:tcPr>
            <w:tcW w:w="851" w:type="dxa"/>
            <w:noWrap/>
            <w:vAlign w:val="center"/>
          </w:tcPr>
          <w:p w14:paraId="531E859D" w14:textId="77777777" w:rsidR="002167D9" w:rsidRPr="008039AF" w:rsidRDefault="002167D9" w:rsidP="002167D9">
            <w:pPr>
              <w:pStyle w:val="ListParagraph"/>
              <w:numPr>
                <w:ilvl w:val="1"/>
                <w:numId w:val="187"/>
              </w:numPr>
              <w:suppressAutoHyphens/>
              <w:spacing w:after="160" w:line="259" w:lineRule="auto"/>
              <w:ind w:hanging="1050"/>
              <w:jc w:val="center"/>
              <w:rPr>
                <w:sz w:val="26"/>
                <w:szCs w:val="26"/>
              </w:rPr>
            </w:pPr>
          </w:p>
        </w:tc>
        <w:tc>
          <w:tcPr>
            <w:tcW w:w="4678" w:type="dxa"/>
            <w:noWrap/>
          </w:tcPr>
          <w:p w14:paraId="54F8AD4D" w14:textId="77777777" w:rsidR="002167D9" w:rsidRPr="008039AF" w:rsidRDefault="002167D9" w:rsidP="00C929D4">
            <w:pPr>
              <w:rPr>
                <w:rFonts w:eastAsiaTheme="minorHAnsi"/>
                <w:sz w:val="26"/>
                <w:szCs w:val="26"/>
              </w:rPr>
            </w:pPr>
            <w:r w:rsidRPr="008039AF">
              <w:rPr>
                <w:noProof/>
                <w:sz w:val="26"/>
                <w:szCs w:val="26"/>
              </w:rPr>
              <w:t>Độ nhạy với xung sét, A</w:t>
            </w:r>
          </w:p>
        </w:tc>
        <w:tc>
          <w:tcPr>
            <w:tcW w:w="1049" w:type="dxa"/>
          </w:tcPr>
          <w:p w14:paraId="631D57EF" w14:textId="77777777" w:rsidR="002167D9" w:rsidRPr="008039AF" w:rsidRDefault="002167D9" w:rsidP="00C929D4">
            <w:pPr>
              <w:jc w:val="center"/>
              <w:rPr>
                <w:rFonts w:eastAsiaTheme="minorHAnsi"/>
                <w:sz w:val="26"/>
                <w:szCs w:val="26"/>
              </w:rPr>
            </w:pPr>
            <w:r w:rsidRPr="008039AF">
              <w:rPr>
                <w:noProof/>
                <w:sz w:val="26"/>
                <w:szCs w:val="26"/>
              </w:rPr>
              <w:t>A</w:t>
            </w:r>
          </w:p>
        </w:tc>
        <w:tc>
          <w:tcPr>
            <w:tcW w:w="2353" w:type="dxa"/>
            <w:noWrap/>
          </w:tcPr>
          <w:p w14:paraId="77C35A6A" w14:textId="77777777"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200</w:t>
            </w:r>
          </w:p>
        </w:tc>
      </w:tr>
      <w:tr w:rsidR="002167D9" w:rsidRPr="008039AF" w14:paraId="2854817F" w14:textId="77777777" w:rsidTr="002167D9">
        <w:trPr>
          <w:trHeight w:val="342"/>
        </w:trPr>
        <w:tc>
          <w:tcPr>
            <w:tcW w:w="851" w:type="dxa"/>
            <w:noWrap/>
            <w:vAlign w:val="center"/>
          </w:tcPr>
          <w:p w14:paraId="301E0FF5" w14:textId="77777777" w:rsidR="002167D9" w:rsidRPr="008039AF" w:rsidRDefault="002167D9" w:rsidP="002167D9">
            <w:pPr>
              <w:pStyle w:val="ListParagraph"/>
              <w:numPr>
                <w:ilvl w:val="1"/>
                <w:numId w:val="187"/>
              </w:numPr>
              <w:suppressAutoHyphens/>
              <w:spacing w:after="160" w:line="259" w:lineRule="auto"/>
              <w:ind w:hanging="1050"/>
              <w:jc w:val="center"/>
              <w:rPr>
                <w:sz w:val="26"/>
                <w:szCs w:val="26"/>
              </w:rPr>
            </w:pPr>
          </w:p>
        </w:tc>
        <w:tc>
          <w:tcPr>
            <w:tcW w:w="4678" w:type="dxa"/>
            <w:noWrap/>
          </w:tcPr>
          <w:p w14:paraId="0C570798" w14:textId="77777777" w:rsidR="002167D9" w:rsidRPr="008039AF" w:rsidRDefault="002167D9" w:rsidP="00C929D4">
            <w:pPr>
              <w:rPr>
                <w:rFonts w:eastAsiaTheme="minorHAnsi"/>
                <w:sz w:val="26"/>
                <w:szCs w:val="26"/>
              </w:rPr>
            </w:pPr>
            <w:r w:rsidRPr="008039AF">
              <w:rPr>
                <w:noProof/>
                <w:sz w:val="26"/>
                <w:szCs w:val="26"/>
              </w:rPr>
              <w:t>Khả năng chịu đựng xung dòng điện (4/10 μs), kA</w:t>
            </w:r>
          </w:p>
        </w:tc>
        <w:tc>
          <w:tcPr>
            <w:tcW w:w="1049" w:type="dxa"/>
          </w:tcPr>
          <w:p w14:paraId="01CB00AE" w14:textId="77777777" w:rsidR="002167D9" w:rsidRPr="008039AF" w:rsidRDefault="002167D9" w:rsidP="00C929D4">
            <w:pPr>
              <w:jc w:val="center"/>
              <w:rPr>
                <w:rFonts w:eastAsiaTheme="minorHAnsi"/>
                <w:sz w:val="26"/>
                <w:szCs w:val="26"/>
              </w:rPr>
            </w:pPr>
            <w:r w:rsidRPr="008039AF">
              <w:rPr>
                <w:noProof/>
                <w:sz w:val="26"/>
                <w:szCs w:val="26"/>
              </w:rPr>
              <w:t>kA</w:t>
            </w:r>
          </w:p>
        </w:tc>
        <w:tc>
          <w:tcPr>
            <w:tcW w:w="2353" w:type="dxa"/>
            <w:noWrap/>
          </w:tcPr>
          <w:p w14:paraId="63E5B800" w14:textId="77777777" w:rsidR="002167D9" w:rsidRPr="008039AF" w:rsidRDefault="002167D9" w:rsidP="00C929D4">
            <w:pPr>
              <w:jc w:val="center"/>
              <w:rPr>
                <w:rFonts w:eastAsiaTheme="minorHAnsi"/>
                <w:sz w:val="26"/>
                <w:szCs w:val="26"/>
              </w:rPr>
            </w:pPr>
            <w:r w:rsidRPr="008039AF">
              <w:rPr>
                <w:noProof/>
                <w:sz w:val="26"/>
                <w:szCs w:val="26"/>
                <w:lang w:val="vi-VN"/>
              </w:rPr>
              <w:t>≥</w:t>
            </w:r>
            <w:r w:rsidRPr="008039AF">
              <w:rPr>
                <w:noProof/>
                <w:sz w:val="26"/>
                <w:szCs w:val="26"/>
              </w:rPr>
              <w:t>100</w:t>
            </w:r>
          </w:p>
        </w:tc>
      </w:tr>
      <w:tr w:rsidR="002167D9" w:rsidRPr="008039AF" w14:paraId="656A220B" w14:textId="77777777" w:rsidTr="002167D9">
        <w:trPr>
          <w:trHeight w:val="342"/>
        </w:trPr>
        <w:tc>
          <w:tcPr>
            <w:tcW w:w="851" w:type="dxa"/>
            <w:noWrap/>
            <w:vAlign w:val="center"/>
          </w:tcPr>
          <w:p w14:paraId="4CF8AD98" w14:textId="77777777" w:rsidR="002167D9" w:rsidRPr="008039AF" w:rsidRDefault="002167D9" w:rsidP="002167D9">
            <w:pPr>
              <w:pStyle w:val="ListParagraph"/>
              <w:numPr>
                <w:ilvl w:val="1"/>
                <w:numId w:val="187"/>
              </w:numPr>
              <w:suppressAutoHyphens/>
              <w:spacing w:after="160" w:line="259" w:lineRule="auto"/>
              <w:ind w:hanging="1050"/>
              <w:jc w:val="center"/>
              <w:rPr>
                <w:sz w:val="26"/>
                <w:szCs w:val="26"/>
              </w:rPr>
            </w:pPr>
          </w:p>
        </w:tc>
        <w:tc>
          <w:tcPr>
            <w:tcW w:w="4678" w:type="dxa"/>
            <w:noWrap/>
          </w:tcPr>
          <w:p w14:paraId="7B286C7E" w14:textId="77777777" w:rsidR="002167D9" w:rsidRPr="008039AF" w:rsidRDefault="002167D9" w:rsidP="00C929D4">
            <w:pPr>
              <w:rPr>
                <w:rFonts w:eastAsiaTheme="minorHAnsi"/>
                <w:sz w:val="26"/>
                <w:szCs w:val="26"/>
              </w:rPr>
            </w:pPr>
            <w:r w:rsidRPr="008039AF">
              <w:rPr>
                <w:noProof/>
                <w:sz w:val="26"/>
                <w:szCs w:val="26"/>
              </w:rPr>
              <w:t>Cấp bảo vệ tối thiểu của vỏ đếm sét</w:t>
            </w:r>
          </w:p>
        </w:tc>
        <w:tc>
          <w:tcPr>
            <w:tcW w:w="1049" w:type="dxa"/>
          </w:tcPr>
          <w:p w14:paraId="58D71A87" w14:textId="77777777" w:rsidR="002167D9" w:rsidRPr="008039AF" w:rsidRDefault="002167D9" w:rsidP="00C929D4">
            <w:pPr>
              <w:jc w:val="center"/>
              <w:rPr>
                <w:rFonts w:eastAsiaTheme="minorHAnsi"/>
                <w:sz w:val="26"/>
                <w:szCs w:val="26"/>
              </w:rPr>
            </w:pPr>
          </w:p>
        </w:tc>
        <w:tc>
          <w:tcPr>
            <w:tcW w:w="2353" w:type="dxa"/>
            <w:noWrap/>
          </w:tcPr>
          <w:p w14:paraId="4F219784" w14:textId="77777777" w:rsidR="002167D9" w:rsidRPr="008039AF" w:rsidRDefault="002167D9" w:rsidP="00C929D4">
            <w:pPr>
              <w:jc w:val="center"/>
              <w:rPr>
                <w:rFonts w:eastAsiaTheme="minorHAnsi"/>
                <w:sz w:val="26"/>
                <w:szCs w:val="26"/>
              </w:rPr>
            </w:pPr>
            <w:r w:rsidRPr="008039AF">
              <w:rPr>
                <w:noProof/>
                <w:sz w:val="26"/>
                <w:szCs w:val="26"/>
              </w:rPr>
              <w:t>IP54</w:t>
            </w:r>
          </w:p>
        </w:tc>
      </w:tr>
      <w:tr w:rsidR="002167D9" w:rsidRPr="008039AF" w14:paraId="5F108FAC" w14:textId="77777777" w:rsidTr="002167D9">
        <w:trPr>
          <w:trHeight w:val="342"/>
        </w:trPr>
        <w:tc>
          <w:tcPr>
            <w:tcW w:w="851" w:type="dxa"/>
            <w:noWrap/>
            <w:vAlign w:val="center"/>
          </w:tcPr>
          <w:p w14:paraId="33A8FB08"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tcPr>
          <w:p w14:paraId="74B31F1F" w14:textId="77777777" w:rsidR="002167D9" w:rsidRPr="008039AF" w:rsidRDefault="002167D9" w:rsidP="00C929D4">
            <w:pPr>
              <w:rPr>
                <w:rFonts w:eastAsiaTheme="minorHAnsi"/>
                <w:sz w:val="26"/>
                <w:szCs w:val="26"/>
              </w:rPr>
            </w:pPr>
            <w:r w:rsidRPr="008039AF">
              <w:rPr>
                <w:noProof/>
                <w:sz w:val="26"/>
                <w:szCs w:val="26"/>
                <w:lang w:val="vi-VN"/>
              </w:rPr>
              <w:t>Vật liệu giá đỡ chống sét van</w:t>
            </w:r>
            <w:r w:rsidRPr="008039AF">
              <w:rPr>
                <w:noProof/>
                <w:sz w:val="26"/>
                <w:szCs w:val="26"/>
              </w:rPr>
              <w:t xml:space="preserve"> (nếu có)</w:t>
            </w:r>
          </w:p>
        </w:tc>
        <w:tc>
          <w:tcPr>
            <w:tcW w:w="1049" w:type="dxa"/>
          </w:tcPr>
          <w:p w14:paraId="16BDD177" w14:textId="77777777" w:rsidR="002167D9" w:rsidRPr="008039AF" w:rsidRDefault="002167D9" w:rsidP="00C929D4">
            <w:pPr>
              <w:jc w:val="center"/>
              <w:rPr>
                <w:rFonts w:eastAsiaTheme="minorHAnsi"/>
                <w:sz w:val="26"/>
                <w:szCs w:val="26"/>
              </w:rPr>
            </w:pPr>
          </w:p>
        </w:tc>
        <w:tc>
          <w:tcPr>
            <w:tcW w:w="2353" w:type="dxa"/>
            <w:noWrap/>
          </w:tcPr>
          <w:p w14:paraId="0B19769C" w14:textId="77777777" w:rsidR="002167D9" w:rsidRPr="008039AF" w:rsidRDefault="002167D9" w:rsidP="00C929D4">
            <w:pPr>
              <w:jc w:val="center"/>
              <w:rPr>
                <w:rFonts w:eastAsiaTheme="minorHAnsi"/>
                <w:sz w:val="26"/>
                <w:szCs w:val="26"/>
              </w:rPr>
            </w:pPr>
            <w:r w:rsidRPr="008039AF">
              <w:rPr>
                <w:noProof/>
                <w:sz w:val="26"/>
                <w:szCs w:val="26"/>
                <w:lang w:val="vi-VN"/>
              </w:rPr>
              <w:t>Thép mạ kẽm</w:t>
            </w:r>
            <w:r w:rsidRPr="008039AF">
              <w:rPr>
                <w:noProof/>
                <w:sz w:val="26"/>
                <w:szCs w:val="26"/>
              </w:rPr>
              <w:t xml:space="preserve"> với độ dầy lớp mạ tối thiểu 80μm</w:t>
            </w:r>
          </w:p>
        </w:tc>
      </w:tr>
      <w:tr w:rsidR="002167D9" w:rsidRPr="008039AF" w14:paraId="280C8BBD" w14:textId="77777777" w:rsidTr="002167D9">
        <w:trPr>
          <w:trHeight w:val="342"/>
        </w:trPr>
        <w:tc>
          <w:tcPr>
            <w:tcW w:w="851" w:type="dxa"/>
            <w:noWrap/>
            <w:vAlign w:val="center"/>
          </w:tcPr>
          <w:p w14:paraId="1964B2A5"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tcPr>
          <w:p w14:paraId="472632C4" w14:textId="77777777" w:rsidR="002167D9" w:rsidRPr="008039AF" w:rsidRDefault="002167D9" w:rsidP="00C929D4">
            <w:pPr>
              <w:rPr>
                <w:rFonts w:eastAsiaTheme="minorHAnsi"/>
                <w:sz w:val="26"/>
                <w:szCs w:val="26"/>
              </w:rPr>
            </w:pPr>
            <w:r w:rsidRPr="008039AF">
              <w:rPr>
                <w:bCs/>
                <w:iCs/>
                <w:noProof/>
                <w:sz w:val="26"/>
                <w:szCs w:val="26"/>
                <w:lang w:val="vi-VN"/>
              </w:rPr>
              <w:t xml:space="preserve">Kẹp cực </w:t>
            </w:r>
          </w:p>
        </w:tc>
        <w:tc>
          <w:tcPr>
            <w:tcW w:w="1049" w:type="dxa"/>
          </w:tcPr>
          <w:p w14:paraId="1F766657" w14:textId="77777777" w:rsidR="002167D9" w:rsidRPr="008039AF" w:rsidRDefault="002167D9" w:rsidP="00C929D4">
            <w:pPr>
              <w:jc w:val="center"/>
              <w:rPr>
                <w:rFonts w:eastAsiaTheme="minorHAnsi"/>
                <w:sz w:val="26"/>
                <w:szCs w:val="26"/>
              </w:rPr>
            </w:pPr>
          </w:p>
        </w:tc>
        <w:tc>
          <w:tcPr>
            <w:tcW w:w="2353" w:type="dxa"/>
            <w:noWrap/>
          </w:tcPr>
          <w:p w14:paraId="1C40E8FB" w14:textId="77777777" w:rsidR="002167D9" w:rsidRPr="008039AF" w:rsidRDefault="002167D9" w:rsidP="00C929D4">
            <w:pPr>
              <w:jc w:val="center"/>
              <w:rPr>
                <w:rFonts w:eastAsiaTheme="minorHAnsi"/>
                <w:sz w:val="26"/>
                <w:szCs w:val="26"/>
              </w:rPr>
            </w:pPr>
            <w:r w:rsidRPr="008039AF">
              <w:rPr>
                <w:bCs/>
                <w:iCs/>
                <w:noProof/>
                <w:sz w:val="26"/>
                <w:szCs w:val="26"/>
              </w:rPr>
              <w:t>01 kẹp cực/01 chống sét</w:t>
            </w:r>
          </w:p>
        </w:tc>
      </w:tr>
      <w:tr w:rsidR="002167D9" w:rsidRPr="008039AF" w14:paraId="1B161FF2" w14:textId="77777777" w:rsidTr="002167D9">
        <w:trPr>
          <w:trHeight w:val="342"/>
        </w:trPr>
        <w:tc>
          <w:tcPr>
            <w:tcW w:w="851" w:type="dxa"/>
            <w:noWrap/>
            <w:vAlign w:val="center"/>
          </w:tcPr>
          <w:p w14:paraId="04599BEB" w14:textId="77777777" w:rsidR="002167D9" w:rsidRPr="008039AF" w:rsidRDefault="002167D9" w:rsidP="002167D9">
            <w:pPr>
              <w:pStyle w:val="ListParagraph"/>
              <w:numPr>
                <w:ilvl w:val="1"/>
                <w:numId w:val="187"/>
              </w:numPr>
              <w:suppressAutoHyphens/>
              <w:spacing w:after="160" w:line="259" w:lineRule="auto"/>
              <w:ind w:hanging="1050"/>
              <w:jc w:val="center"/>
              <w:rPr>
                <w:sz w:val="26"/>
                <w:szCs w:val="26"/>
              </w:rPr>
            </w:pPr>
          </w:p>
        </w:tc>
        <w:tc>
          <w:tcPr>
            <w:tcW w:w="4678" w:type="dxa"/>
            <w:noWrap/>
          </w:tcPr>
          <w:p w14:paraId="7CBF4592" w14:textId="77777777" w:rsidR="002167D9" w:rsidRPr="008039AF" w:rsidRDefault="002167D9" w:rsidP="00C929D4">
            <w:pPr>
              <w:rPr>
                <w:rFonts w:eastAsiaTheme="minorHAnsi"/>
                <w:sz w:val="26"/>
                <w:szCs w:val="26"/>
              </w:rPr>
            </w:pPr>
            <w:r w:rsidRPr="008039AF">
              <w:rPr>
                <w:noProof/>
                <w:sz w:val="26"/>
                <w:szCs w:val="26"/>
                <w:lang w:val="vi-VN"/>
              </w:rPr>
              <w:t>Vật liệu</w:t>
            </w:r>
          </w:p>
        </w:tc>
        <w:tc>
          <w:tcPr>
            <w:tcW w:w="1049" w:type="dxa"/>
          </w:tcPr>
          <w:p w14:paraId="50DCE744" w14:textId="77777777" w:rsidR="002167D9" w:rsidRPr="008039AF" w:rsidRDefault="002167D9" w:rsidP="00C929D4">
            <w:pPr>
              <w:jc w:val="center"/>
              <w:rPr>
                <w:rFonts w:eastAsiaTheme="minorHAnsi"/>
                <w:sz w:val="26"/>
                <w:szCs w:val="26"/>
              </w:rPr>
            </w:pPr>
          </w:p>
        </w:tc>
        <w:tc>
          <w:tcPr>
            <w:tcW w:w="2353" w:type="dxa"/>
            <w:noWrap/>
          </w:tcPr>
          <w:p w14:paraId="45A0E941" w14:textId="77777777" w:rsidR="002167D9" w:rsidRPr="008039AF" w:rsidRDefault="002167D9" w:rsidP="00C929D4">
            <w:pPr>
              <w:jc w:val="center"/>
              <w:rPr>
                <w:rFonts w:eastAsiaTheme="minorHAnsi"/>
                <w:sz w:val="26"/>
                <w:szCs w:val="26"/>
              </w:rPr>
            </w:pPr>
            <w:r w:rsidRPr="008039AF">
              <w:rPr>
                <w:noProof/>
                <w:sz w:val="26"/>
                <w:szCs w:val="26"/>
                <w:lang w:val="vi-VN"/>
              </w:rPr>
              <w:t>Phù hợp với dây dẫn thiết kế</w:t>
            </w:r>
          </w:p>
        </w:tc>
      </w:tr>
      <w:tr w:rsidR="002167D9" w:rsidRPr="008039AF" w14:paraId="7ACF15C7" w14:textId="77777777" w:rsidTr="002167D9">
        <w:trPr>
          <w:trHeight w:val="342"/>
        </w:trPr>
        <w:tc>
          <w:tcPr>
            <w:tcW w:w="851" w:type="dxa"/>
            <w:noWrap/>
            <w:vAlign w:val="center"/>
          </w:tcPr>
          <w:p w14:paraId="3AD43E10" w14:textId="77777777" w:rsidR="002167D9" w:rsidRPr="008039AF" w:rsidRDefault="002167D9" w:rsidP="002167D9">
            <w:pPr>
              <w:pStyle w:val="ListParagraph"/>
              <w:numPr>
                <w:ilvl w:val="1"/>
                <w:numId w:val="187"/>
              </w:numPr>
              <w:suppressAutoHyphens/>
              <w:spacing w:after="160" w:line="259" w:lineRule="auto"/>
              <w:ind w:hanging="1050"/>
              <w:jc w:val="center"/>
              <w:rPr>
                <w:sz w:val="26"/>
                <w:szCs w:val="26"/>
              </w:rPr>
            </w:pPr>
          </w:p>
        </w:tc>
        <w:tc>
          <w:tcPr>
            <w:tcW w:w="4678" w:type="dxa"/>
            <w:noWrap/>
          </w:tcPr>
          <w:p w14:paraId="7B5DB9A9" w14:textId="77777777" w:rsidR="002167D9" w:rsidRPr="008039AF" w:rsidRDefault="002167D9" w:rsidP="00C929D4">
            <w:pPr>
              <w:rPr>
                <w:rFonts w:eastAsiaTheme="minorHAnsi"/>
                <w:sz w:val="26"/>
                <w:szCs w:val="26"/>
              </w:rPr>
            </w:pPr>
            <w:r w:rsidRPr="008039AF">
              <w:rPr>
                <w:noProof/>
                <w:sz w:val="26"/>
                <w:szCs w:val="26"/>
                <w:lang w:val="vi-VN"/>
              </w:rPr>
              <w:t>Kích thước</w:t>
            </w:r>
          </w:p>
        </w:tc>
        <w:tc>
          <w:tcPr>
            <w:tcW w:w="1049" w:type="dxa"/>
          </w:tcPr>
          <w:p w14:paraId="55A87E08" w14:textId="77777777" w:rsidR="002167D9" w:rsidRPr="008039AF" w:rsidRDefault="002167D9" w:rsidP="00C929D4">
            <w:pPr>
              <w:jc w:val="center"/>
              <w:rPr>
                <w:rFonts w:eastAsiaTheme="minorHAnsi"/>
                <w:sz w:val="26"/>
                <w:szCs w:val="26"/>
              </w:rPr>
            </w:pPr>
          </w:p>
        </w:tc>
        <w:tc>
          <w:tcPr>
            <w:tcW w:w="2353" w:type="dxa"/>
            <w:noWrap/>
          </w:tcPr>
          <w:p w14:paraId="3BF7D9A4" w14:textId="77777777" w:rsidR="002167D9" w:rsidRPr="008039AF" w:rsidRDefault="002167D9" w:rsidP="00C929D4">
            <w:pPr>
              <w:jc w:val="center"/>
              <w:rPr>
                <w:rFonts w:eastAsiaTheme="minorHAnsi"/>
                <w:sz w:val="26"/>
                <w:szCs w:val="26"/>
              </w:rPr>
            </w:pPr>
            <w:r w:rsidRPr="008039AF">
              <w:rPr>
                <w:noProof/>
                <w:sz w:val="26"/>
                <w:szCs w:val="26"/>
                <w:lang w:val="vi-VN"/>
              </w:rPr>
              <w:t>Phù hợp với dây dẫn thiết kế</w:t>
            </w:r>
          </w:p>
        </w:tc>
      </w:tr>
      <w:tr w:rsidR="002167D9" w:rsidRPr="008039AF" w14:paraId="68CD5C25" w14:textId="77777777" w:rsidTr="002167D9">
        <w:trPr>
          <w:trHeight w:val="342"/>
        </w:trPr>
        <w:tc>
          <w:tcPr>
            <w:tcW w:w="851" w:type="dxa"/>
            <w:noWrap/>
            <w:vAlign w:val="center"/>
          </w:tcPr>
          <w:p w14:paraId="758363FB" w14:textId="77777777" w:rsidR="002167D9" w:rsidRPr="008039AF" w:rsidRDefault="002167D9" w:rsidP="002167D9">
            <w:pPr>
              <w:pStyle w:val="ListParagraph"/>
              <w:numPr>
                <w:ilvl w:val="1"/>
                <w:numId w:val="187"/>
              </w:numPr>
              <w:suppressAutoHyphens/>
              <w:spacing w:after="160" w:line="259" w:lineRule="auto"/>
              <w:ind w:hanging="1050"/>
              <w:jc w:val="center"/>
              <w:rPr>
                <w:sz w:val="26"/>
                <w:szCs w:val="26"/>
              </w:rPr>
            </w:pPr>
          </w:p>
        </w:tc>
        <w:tc>
          <w:tcPr>
            <w:tcW w:w="4678" w:type="dxa"/>
            <w:noWrap/>
          </w:tcPr>
          <w:p w14:paraId="4C9F9B94" w14:textId="77777777" w:rsidR="002167D9" w:rsidRPr="008039AF" w:rsidRDefault="002167D9" w:rsidP="00C929D4">
            <w:pPr>
              <w:rPr>
                <w:rFonts w:eastAsiaTheme="minorHAnsi"/>
                <w:sz w:val="26"/>
                <w:szCs w:val="26"/>
              </w:rPr>
            </w:pPr>
            <w:r w:rsidRPr="008039AF">
              <w:rPr>
                <w:noProof/>
                <w:sz w:val="26"/>
                <w:szCs w:val="26"/>
                <w:lang w:val="vi-VN"/>
              </w:rPr>
              <w:t>Bulông kẹp cực</w:t>
            </w:r>
          </w:p>
        </w:tc>
        <w:tc>
          <w:tcPr>
            <w:tcW w:w="1049" w:type="dxa"/>
          </w:tcPr>
          <w:p w14:paraId="22205F4C" w14:textId="77777777" w:rsidR="002167D9" w:rsidRPr="008039AF" w:rsidRDefault="002167D9" w:rsidP="00C929D4">
            <w:pPr>
              <w:jc w:val="center"/>
              <w:rPr>
                <w:rFonts w:eastAsiaTheme="minorHAnsi"/>
                <w:sz w:val="26"/>
                <w:szCs w:val="26"/>
              </w:rPr>
            </w:pPr>
          </w:p>
        </w:tc>
        <w:tc>
          <w:tcPr>
            <w:tcW w:w="2353" w:type="dxa"/>
            <w:noWrap/>
          </w:tcPr>
          <w:p w14:paraId="4EF4BAFA" w14:textId="77777777" w:rsidR="002167D9" w:rsidRPr="008039AF" w:rsidRDefault="002167D9" w:rsidP="00C929D4">
            <w:pPr>
              <w:jc w:val="center"/>
              <w:rPr>
                <w:rFonts w:eastAsiaTheme="minorHAnsi"/>
                <w:sz w:val="26"/>
                <w:szCs w:val="26"/>
              </w:rPr>
            </w:pPr>
            <w:r w:rsidRPr="008039AF">
              <w:rPr>
                <w:noProof/>
                <w:sz w:val="26"/>
                <w:szCs w:val="26"/>
                <w:lang w:val="vi-VN"/>
              </w:rPr>
              <w:t xml:space="preserve">Thép không rỉ hoặc </w:t>
            </w:r>
            <w:r w:rsidRPr="008039AF">
              <w:rPr>
                <w:noProof/>
                <w:sz w:val="26"/>
                <w:szCs w:val="26"/>
              </w:rPr>
              <w:t>mạ kẽm nhúng nóng</w:t>
            </w:r>
          </w:p>
        </w:tc>
      </w:tr>
      <w:tr w:rsidR="002167D9" w:rsidRPr="008039AF" w14:paraId="7AD64D81" w14:textId="77777777" w:rsidTr="002167D9">
        <w:trPr>
          <w:trHeight w:val="342"/>
        </w:trPr>
        <w:tc>
          <w:tcPr>
            <w:tcW w:w="851" w:type="dxa"/>
            <w:noWrap/>
            <w:vAlign w:val="center"/>
          </w:tcPr>
          <w:p w14:paraId="2954F70C"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vAlign w:val="center"/>
          </w:tcPr>
          <w:p w14:paraId="3B9647A6" w14:textId="77777777" w:rsidR="002167D9" w:rsidRPr="008039AF" w:rsidRDefault="002167D9" w:rsidP="00C929D4">
            <w:pPr>
              <w:rPr>
                <w:rFonts w:eastAsiaTheme="minorHAnsi"/>
                <w:sz w:val="26"/>
                <w:szCs w:val="26"/>
              </w:rPr>
            </w:pPr>
            <w:r w:rsidRPr="008039AF">
              <w:rPr>
                <w:sz w:val="26"/>
                <w:szCs w:val="26"/>
              </w:rPr>
              <w:t>Tài liệu kỹ thuật đi kèm thể hiện rõ thông số chào thầu, bản vẽ kích thước, hướng dẫn lắp đặt, vận hành, bảo dưỡng</w:t>
            </w:r>
          </w:p>
        </w:tc>
        <w:tc>
          <w:tcPr>
            <w:tcW w:w="1049" w:type="dxa"/>
            <w:vAlign w:val="center"/>
          </w:tcPr>
          <w:p w14:paraId="0F477F4D" w14:textId="77777777" w:rsidR="002167D9" w:rsidRPr="008039AF" w:rsidRDefault="002167D9" w:rsidP="00C929D4">
            <w:pPr>
              <w:jc w:val="center"/>
              <w:rPr>
                <w:rFonts w:eastAsiaTheme="minorHAnsi"/>
                <w:sz w:val="26"/>
                <w:szCs w:val="26"/>
              </w:rPr>
            </w:pPr>
          </w:p>
        </w:tc>
        <w:tc>
          <w:tcPr>
            <w:tcW w:w="2353" w:type="dxa"/>
            <w:noWrap/>
            <w:vAlign w:val="center"/>
          </w:tcPr>
          <w:p w14:paraId="44EB7833" w14:textId="77777777" w:rsidR="002167D9" w:rsidRPr="008039AF" w:rsidRDefault="002167D9" w:rsidP="00C929D4">
            <w:pPr>
              <w:jc w:val="center"/>
              <w:rPr>
                <w:rFonts w:eastAsiaTheme="minorHAnsi"/>
                <w:sz w:val="26"/>
                <w:szCs w:val="26"/>
              </w:rPr>
            </w:pPr>
            <w:r w:rsidRPr="008039AF">
              <w:rPr>
                <w:rFonts w:asciiTheme="majorHAnsi" w:hAnsiTheme="majorHAnsi" w:cstheme="majorHAnsi"/>
                <w:noProof/>
                <w:sz w:val="26"/>
                <w:szCs w:val="26"/>
                <w:lang w:eastAsia="x-none"/>
              </w:rPr>
              <w:t>Tiếng Anh/ Tiếng Việt</w:t>
            </w:r>
          </w:p>
        </w:tc>
      </w:tr>
      <w:tr w:rsidR="002167D9" w:rsidRPr="008039AF" w14:paraId="061AB9E7" w14:textId="77777777" w:rsidTr="002167D9">
        <w:trPr>
          <w:trHeight w:val="342"/>
        </w:trPr>
        <w:tc>
          <w:tcPr>
            <w:tcW w:w="851" w:type="dxa"/>
            <w:noWrap/>
            <w:vAlign w:val="center"/>
          </w:tcPr>
          <w:p w14:paraId="0A684620"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vAlign w:val="center"/>
          </w:tcPr>
          <w:p w14:paraId="5D5701A1" w14:textId="77777777" w:rsidR="002167D9" w:rsidRPr="008039AF" w:rsidRDefault="002167D9" w:rsidP="00C929D4">
            <w:pPr>
              <w:rPr>
                <w:sz w:val="26"/>
                <w:szCs w:val="26"/>
              </w:rPr>
            </w:pPr>
            <w:r w:rsidRPr="008039AF">
              <w:rPr>
                <w:sz w:val="26"/>
                <w:szCs w:val="26"/>
              </w:rPr>
              <w:t>Yêu cầu về các thử nghiệm theo phần đặc tính kỹ thuật HSMT</w:t>
            </w:r>
          </w:p>
        </w:tc>
        <w:tc>
          <w:tcPr>
            <w:tcW w:w="1049" w:type="dxa"/>
            <w:vAlign w:val="center"/>
          </w:tcPr>
          <w:p w14:paraId="6DE66CAE" w14:textId="77777777" w:rsidR="002167D9" w:rsidRPr="008039AF" w:rsidRDefault="002167D9" w:rsidP="00C929D4">
            <w:pPr>
              <w:jc w:val="center"/>
              <w:rPr>
                <w:rFonts w:eastAsiaTheme="minorHAnsi"/>
                <w:sz w:val="26"/>
                <w:szCs w:val="26"/>
              </w:rPr>
            </w:pPr>
          </w:p>
        </w:tc>
        <w:tc>
          <w:tcPr>
            <w:tcW w:w="2353" w:type="dxa"/>
            <w:noWrap/>
            <w:vAlign w:val="center"/>
          </w:tcPr>
          <w:p w14:paraId="3BE43E55" w14:textId="77777777" w:rsidR="002167D9" w:rsidRPr="008039AF" w:rsidRDefault="002167D9" w:rsidP="00C929D4">
            <w:pPr>
              <w:jc w:val="center"/>
              <w:rPr>
                <w:rFonts w:asciiTheme="majorHAnsi" w:hAnsiTheme="majorHAnsi" w:cstheme="majorHAnsi"/>
                <w:noProof/>
                <w:sz w:val="26"/>
                <w:szCs w:val="26"/>
                <w:lang w:eastAsia="x-none"/>
              </w:rPr>
            </w:pPr>
            <w:r w:rsidRPr="008039AF">
              <w:rPr>
                <w:rFonts w:asciiTheme="majorHAnsi" w:hAnsiTheme="majorHAnsi" w:cstheme="majorHAnsi"/>
                <w:noProof/>
                <w:sz w:val="26"/>
                <w:szCs w:val="26"/>
                <w:lang w:eastAsia="x-none"/>
              </w:rPr>
              <w:t>Cung cấp đầy đủ và thống kê theo bảng kê mục 5</w:t>
            </w:r>
          </w:p>
        </w:tc>
      </w:tr>
      <w:tr w:rsidR="002167D9" w:rsidRPr="008039AF" w14:paraId="45CF291B" w14:textId="77777777" w:rsidTr="002167D9">
        <w:trPr>
          <w:trHeight w:val="342"/>
        </w:trPr>
        <w:tc>
          <w:tcPr>
            <w:tcW w:w="851" w:type="dxa"/>
            <w:noWrap/>
            <w:vAlign w:val="center"/>
          </w:tcPr>
          <w:p w14:paraId="4A5A9454"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noWrap/>
            <w:vAlign w:val="center"/>
          </w:tcPr>
          <w:p w14:paraId="0FF94A50" w14:textId="77777777" w:rsidR="002167D9" w:rsidRPr="008039AF" w:rsidRDefault="002167D9" w:rsidP="00C929D4">
            <w:pPr>
              <w:rPr>
                <w:sz w:val="26"/>
                <w:szCs w:val="26"/>
              </w:rPr>
            </w:pPr>
            <w:r w:rsidRPr="00AD36F6">
              <w:rPr>
                <w:rFonts w:eastAsia="Arial Unicode MS"/>
                <w:sz w:val="26"/>
                <w:szCs w:val="26"/>
              </w:rPr>
              <w:t>Trụ đỡ thiết bị</w:t>
            </w:r>
          </w:p>
        </w:tc>
        <w:tc>
          <w:tcPr>
            <w:tcW w:w="1049" w:type="dxa"/>
            <w:vAlign w:val="center"/>
          </w:tcPr>
          <w:p w14:paraId="69A492D6" w14:textId="77777777" w:rsidR="002167D9" w:rsidRPr="008039AF" w:rsidRDefault="002167D9" w:rsidP="00C929D4">
            <w:pPr>
              <w:jc w:val="center"/>
              <w:rPr>
                <w:rFonts w:eastAsiaTheme="minorHAnsi"/>
                <w:sz w:val="26"/>
                <w:szCs w:val="26"/>
              </w:rPr>
            </w:pPr>
          </w:p>
        </w:tc>
        <w:tc>
          <w:tcPr>
            <w:tcW w:w="2353" w:type="dxa"/>
            <w:noWrap/>
            <w:vAlign w:val="center"/>
          </w:tcPr>
          <w:p w14:paraId="69A20949" w14:textId="77777777" w:rsidR="002167D9" w:rsidRPr="008039AF" w:rsidRDefault="002167D9" w:rsidP="00C929D4">
            <w:pPr>
              <w:jc w:val="center"/>
              <w:rPr>
                <w:rFonts w:asciiTheme="majorHAnsi" w:hAnsiTheme="majorHAnsi" w:cstheme="majorHAnsi"/>
                <w:noProof/>
                <w:sz w:val="26"/>
                <w:szCs w:val="26"/>
                <w:lang w:eastAsia="x-none"/>
              </w:rPr>
            </w:pPr>
            <w:r w:rsidRPr="00AD36F6">
              <w:rPr>
                <w:sz w:val="26"/>
                <w:szCs w:val="26"/>
              </w:rPr>
              <w:t>Có</w:t>
            </w:r>
          </w:p>
        </w:tc>
      </w:tr>
      <w:tr w:rsidR="002167D9" w:rsidRPr="008039AF" w14:paraId="775903F5" w14:textId="77777777" w:rsidTr="002167D9">
        <w:trPr>
          <w:trHeight w:val="342"/>
        </w:trPr>
        <w:tc>
          <w:tcPr>
            <w:tcW w:w="851" w:type="dxa"/>
            <w:noWrap/>
            <w:vAlign w:val="center"/>
          </w:tcPr>
          <w:p w14:paraId="3768D4D7" w14:textId="77777777" w:rsidR="002167D9" w:rsidRPr="008039AF" w:rsidRDefault="002167D9" w:rsidP="002167D9">
            <w:pPr>
              <w:suppressAutoHyphens/>
              <w:spacing w:after="160" w:line="259" w:lineRule="auto"/>
              <w:ind w:left="360"/>
              <w:contextualSpacing/>
              <w:jc w:val="center"/>
              <w:rPr>
                <w:sz w:val="26"/>
                <w:szCs w:val="26"/>
              </w:rPr>
            </w:pPr>
          </w:p>
        </w:tc>
        <w:tc>
          <w:tcPr>
            <w:tcW w:w="4678" w:type="dxa"/>
            <w:noWrap/>
            <w:vAlign w:val="center"/>
          </w:tcPr>
          <w:p w14:paraId="4BBA0263" w14:textId="77777777" w:rsidR="002167D9" w:rsidRPr="008039AF" w:rsidRDefault="002167D9" w:rsidP="00C929D4">
            <w:pPr>
              <w:rPr>
                <w:sz w:val="26"/>
                <w:szCs w:val="26"/>
              </w:rPr>
            </w:pPr>
            <w:r w:rsidRPr="00AD36F6">
              <w:rPr>
                <w:rFonts w:eastAsia="Arial Unicode MS"/>
                <w:sz w:val="26"/>
                <w:szCs w:val="26"/>
              </w:rPr>
              <w:t>- Nhà sản xuất/Nước sản xuất</w:t>
            </w:r>
          </w:p>
        </w:tc>
        <w:tc>
          <w:tcPr>
            <w:tcW w:w="1049" w:type="dxa"/>
            <w:vAlign w:val="center"/>
          </w:tcPr>
          <w:p w14:paraId="39FA7857" w14:textId="77777777" w:rsidR="002167D9" w:rsidRPr="008039AF" w:rsidRDefault="002167D9" w:rsidP="00C929D4">
            <w:pPr>
              <w:jc w:val="center"/>
              <w:rPr>
                <w:rFonts w:eastAsiaTheme="minorHAnsi"/>
                <w:sz w:val="26"/>
                <w:szCs w:val="26"/>
              </w:rPr>
            </w:pPr>
          </w:p>
        </w:tc>
        <w:tc>
          <w:tcPr>
            <w:tcW w:w="2353" w:type="dxa"/>
            <w:noWrap/>
            <w:vAlign w:val="center"/>
          </w:tcPr>
          <w:p w14:paraId="58E77C6B" w14:textId="77777777" w:rsidR="002167D9" w:rsidRPr="008039AF" w:rsidRDefault="002167D9" w:rsidP="00C929D4">
            <w:pPr>
              <w:jc w:val="center"/>
              <w:rPr>
                <w:rFonts w:asciiTheme="majorHAnsi" w:hAnsiTheme="majorHAnsi" w:cstheme="majorHAnsi"/>
                <w:noProof/>
                <w:sz w:val="26"/>
                <w:szCs w:val="26"/>
                <w:lang w:eastAsia="x-none"/>
              </w:rPr>
            </w:pPr>
            <w:r w:rsidRPr="00AD36F6">
              <w:rPr>
                <w:sz w:val="26"/>
                <w:szCs w:val="26"/>
              </w:rPr>
              <w:t>Nêu cụ thể</w:t>
            </w:r>
          </w:p>
        </w:tc>
      </w:tr>
      <w:tr w:rsidR="002167D9" w:rsidRPr="008039AF" w14:paraId="23C219DD" w14:textId="77777777" w:rsidTr="002167D9">
        <w:trPr>
          <w:trHeight w:val="342"/>
        </w:trPr>
        <w:tc>
          <w:tcPr>
            <w:tcW w:w="851" w:type="dxa"/>
            <w:noWrap/>
            <w:vAlign w:val="center"/>
          </w:tcPr>
          <w:p w14:paraId="2CF9C777" w14:textId="77777777" w:rsidR="002167D9" w:rsidRPr="008039AF" w:rsidRDefault="002167D9" w:rsidP="002167D9">
            <w:pPr>
              <w:suppressAutoHyphens/>
              <w:spacing w:after="160" w:line="259" w:lineRule="auto"/>
              <w:ind w:left="360"/>
              <w:contextualSpacing/>
              <w:jc w:val="center"/>
              <w:rPr>
                <w:sz w:val="26"/>
                <w:szCs w:val="26"/>
              </w:rPr>
            </w:pPr>
          </w:p>
        </w:tc>
        <w:tc>
          <w:tcPr>
            <w:tcW w:w="4678" w:type="dxa"/>
            <w:noWrap/>
            <w:vAlign w:val="center"/>
          </w:tcPr>
          <w:p w14:paraId="0565E4A5" w14:textId="77777777" w:rsidR="002167D9" w:rsidRPr="008039AF" w:rsidRDefault="002167D9" w:rsidP="00C929D4">
            <w:pPr>
              <w:rPr>
                <w:sz w:val="26"/>
                <w:szCs w:val="26"/>
              </w:rPr>
            </w:pPr>
            <w:r w:rsidRPr="00AD36F6">
              <w:rPr>
                <w:rFonts w:eastAsia="Arial Unicode MS"/>
                <w:sz w:val="26"/>
                <w:szCs w:val="26"/>
              </w:rPr>
              <w:t>- Vật liệu</w:t>
            </w:r>
            <w:r>
              <w:rPr>
                <w:rFonts w:eastAsia="Arial Unicode MS"/>
                <w:sz w:val="26"/>
                <w:szCs w:val="26"/>
              </w:rPr>
              <w:t xml:space="preserve"> </w:t>
            </w:r>
          </w:p>
        </w:tc>
        <w:tc>
          <w:tcPr>
            <w:tcW w:w="1049" w:type="dxa"/>
            <w:vAlign w:val="center"/>
          </w:tcPr>
          <w:p w14:paraId="31013B33" w14:textId="77777777" w:rsidR="002167D9" w:rsidRPr="008039AF" w:rsidRDefault="002167D9" w:rsidP="00C929D4">
            <w:pPr>
              <w:jc w:val="center"/>
              <w:rPr>
                <w:rFonts w:eastAsiaTheme="minorHAnsi"/>
                <w:sz w:val="26"/>
                <w:szCs w:val="26"/>
              </w:rPr>
            </w:pPr>
          </w:p>
        </w:tc>
        <w:tc>
          <w:tcPr>
            <w:tcW w:w="2353" w:type="dxa"/>
            <w:noWrap/>
            <w:vAlign w:val="center"/>
          </w:tcPr>
          <w:p w14:paraId="1748E248" w14:textId="77777777" w:rsidR="002167D9" w:rsidRPr="008039AF" w:rsidRDefault="002167D9" w:rsidP="00C929D4">
            <w:pPr>
              <w:jc w:val="center"/>
              <w:rPr>
                <w:rFonts w:asciiTheme="majorHAnsi" w:hAnsiTheme="majorHAnsi" w:cstheme="majorHAnsi"/>
                <w:noProof/>
                <w:sz w:val="26"/>
                <w:szCs w:val="26"/>
                <w:lang w:eastAsia="x-none"/>
              </w:rPr>
            </w:pPr>
            <w:r w:rsidRPr="00AD36F6">
              <w:rPr>
                <w:sz w:val="26"/>
                <w:szCs w:val="26"/>
              </w:rPr>
              <w:t>Thép hình</w:t>
            </w:r>
            <w:r>
              <w:rPr>
                <w:sz w:val="26"/>
                <w:szCs w:val="26"/>
              </w:rPr>
              <w:t xml:space="preserve"> chữ H</w:t>
            </w:r>
            <w:r w:rsidRPr="00AD36F6">
              <w:rPr>
                <w:sz w:val="26"/>
                <w:szCs w:val="26"/>
              </w:rPr>
              <w:t xml:space="preserve"> mạ kẽm nhúng nóng</w:t>
            </w:r>
          </w:p>
        </w:tc>
      </w:tr>
      <w:tr w:rsidR="002167D9" w:rsidRPr="008039AF" w14:paraId="6D288276" w14:textId="77777777" w:rsidTr="002167D9">
        <w:trPr>
          <w:trHeight w:val="342"/>
        </w:trPr>
        <w:tc>
          <w:tcPr>
            <w:tcW w:w="851" w:type="dxa"/>
            <w:noWrap/>
            <w:vAlign w:val="center"/>
          </w:tcPr>
          <w:p w14:paraId="6866F06D" w14:textId="77777777" w:rsidR="002167D9" w:rsidRPr="008039AF" w:rsidRDefault="002167D9" w:rsidP="002167D9">
            <w:pPr>
              <w:suppressAutoHyphens/>
              <w:spacing w:after="160" w:line="259" w:lineRule="auto"/>
              <w:ind w:left="360"/>
              <w:contextualSpacing/>
              <w:jc w:val="center"/>
              <w:rPr>
                <w:sz w:val="26"/>
                <w:szCs w:val="26"/>
              </w:rPr>
            </w:pPr>
          </w:p>
        </w:tc>
        <w:tc>
          <w:tcPr>
            <w:tcW w:w="4678" w:type="dxa"/>
            <w:noWrap/>
            <w:vAlign w:val="center"/>
          </w:tcPr>
          <w:p w14:paraId="502267D4" w14:textId="77777777" w:rsidR="002167D9" w:rsidRPr="008039AF" w:rsidRDefault="002167D9" w:rsidP="00C929D4">
            <w:pPr>
              <w:rPr>
                <w:sz w:val="26"/>
                <w:szCs w:val="26"/>
              </w:rPr>
            </w:pPr>
            <w:r w:rsidRPr="00AD36F6">
              <w:rPr>
                <w:rFonts w:eastAsia="Arial Unicode MS"/>
                <w:sz w:val="26"/>
                <w:szCs w:val="26"/>
              </w:rPr>
              <w:t xml:space="preserve">- </w:t>
            </w:r>
            <w:r w:rsidRPr="000421BE">
              <w:rPr>
                <w:rFonts w:eastAsia="Arial Unicode MS"/>
                <w:sz w:val="26"/>
                <w:szCs w:val="26"/>
              </w:rPr>
              <w:t xml:space="preserve">Quy cách bản đế: </w:t>
            </w:r>
          </w:p>
        </w:tc>
        <w:tc>
          <w:tcPr>
            <w:tcW w:w="1049" w:type="dxa"/>
            <w:vAlign w:val="center"/>
          </w:tcPr>
          <w:p w14:paraId="52F60EE0" w14:textId="77777777" w:rsidR="002167D9" w:rsidRPr="008039AF" w:rsidRDefault="002167D9" w:rsidP="00C929D4">
            <w:pPr>
              <w:jc w:val="center"/>
              <w:rPr>
                <w:rFonts w:eastAsiaTheme="minorHAnsi"/>
                <w:sz w:val="26"/>
                <w:szCs w:val="26"/>
              </w:rPr>
            </w:pPr>
          </w:p>
        </w:tc>
        <w:tc>
          <w:tcPr>
            <w:tcW w:w="2353" w:type="dxa"/>
            <w:noWrap/>
            <w:vAlign w:val="center"/>
          </w:tcPr>
          <w:p w14:paraId="44A57F91" w14:textId="77777777" w:rsidR="002167D9" w:rsidRPr="008039AF" w:rsidRDefault="002167D9" w:rsidP="00C929D4">
            <w:pPr>
              <w:jc w:val="center"/>
              <w:rPr>
                <w:rFonts w:asciiTheme="majorHAnsi" w:hAnsiTheme="majorHAnsi" w:cstheme="majorHAnsi"/>
                <w:noProof/>
                <w:sz w:val="26"/>
                <w:szCs w:val="26"/>
                <w:lang w:eastAsia="x-none"/>
              </w:rPr>
            </w:pPr>
            <w:r w:rsidRPr="000421BE">
              <w:rPr>
                <w:sz w:val="26"/>
                <w:szCs w:val="26"/>
              </w:rPr>
              <w:t>Kích thước (dài, rông) của bu lông trên tấm thép bản đế là 400x400. Đường kính lỗ phù hợp với bu lông M24.</w:t>
            </w:r>
          </w:p>
        </w:tc>
      </w:tr>
      <w:tr w:rsidR="002167D9" w:rsidRPr="008039AF" w14:paraId="498C5F33" w14:textId="77777777" w:rsidTr="002167D9">
        <w:trPr>
          <w:trHeight w:val="552"/>
        </w:trPr>
        <w:tc>
          <w:tcPr>
            <w:tcW w:w="851" w:type="dxa"/>
            <w:noWrap/>
            <w:vAlign w:val="center"/>
            <w:hideMark/>
          </w:tcPr>
          <w:p w14:paraId="4621D537" w14:textId="77777777" w:rsidR="002167D9" w:rsidRPr="008039AF" w:rsidRDefault="002167D9" w:rsidP="002167D9">
            <w:pPr>
              <w:numPr>
                <w:ilvl w:val="0"/>
                <w:numId w:val="187"/>
              </w:numPr>
              <w:suppressAutoHyphens/>
              <w:spacing w:after="160" w:line="259" w:lineRule="auto"/>
              <w:ind w:hanging="583"/>
              <w:contextualSpacing/>
              <w:jc w:val="center"/>
              <w:rPr>
                <w:sz w:val="26"/>
                <w:szCs w:val="26"/>
              </w:rPr>
            </w:pPr>
          </w:p>
        </w:tc>
        <w:tc>
          <w:tcPr>
            <w:tcW w:w="4678" w:type="dxa"/>
            <w:vAlign w:val="center"/>
            <w:hideMark/>
          </w:tcPr>
          <w:p w14:paraId="1AFD6BA2" w14:textId="3B21AFC7" w:rsidR="002167D9" w:rsidRPr="008039AF" w:rsidRDefault="002167D9" w:rsidP="00C929D4">
            <w:pPr>
              <w:rPr>
                <w:rFonts w:eastAsiaTheme="minorHAnsi"/>
                <w:sz w:val="26"/>
                <w:szCs w:val="26"/>
              </w:rPr>
            </w:pPr>
            <w:r w:rsidRPr="008039AF">
              <w:rPr>
                <w:rFonts w:eastAsiaTheme="minorHAnsi"/>
                <w:sz w:val="26"/>
                <w:szCs w:val="26"/>
              </w:rPr>
              <w:t>Các thông số kỹ thuật khác tuân thủ theo quy định tại Quyết định của EVNNPT.</w:t>
            </w:r>
          </w:p>
        </w:tc>
        <w:tc>
          <w:tcPr>
            <w:tcW w:w="1049" w:type="dxa"/>
          </w:tcPr>
          <w:p w14:paraId="0716F8BA" w14:textId="77777777" w:rsidR="002167D9" w:rsidRPr="008039AF" w:rsidRDefault="002167D9" w:rsidP="00C929D4">
            <w:pPr>
              <w:jc w:val="center"/>
              <w:rPr>
                <w:rFonts w:eastAsiaTheme="minorHAnsi"/>
                <w:sz w:val="26"/>
                <w:szCs w:val="26"/>
              </w:rPr>
            </w:pPr>
          </w:p>
        </w:tc>
        <w:tc>
          <w:tcPr>
            <w:tcW w:w="2353" w:type="dxa"/>
            <w:noWrap/>
            <w:vAlign w:val="center"/>
            <w:hideMark/>
          </w:tcPr>
          <w:p w14:paraId="1750A701" w14:textId="77777777" w:rsidR="002167D9" w:rsidRPr="008039AF" w:rsidRDefault="002167D9" w:rsidP="00C929D4">
            <w:pPr>
              <w:jc w:val="center"/>
              <w:rPr>
                <w:rFonts w:eastAsiaTheme="minorHAnsi"/>
                <w:sz w:val="26"/>
                <w:szCs w:val="26"/>
              </w:rPr>
            </w:pPr>
            <w:r w:rsidRPr="008039AF">
              <w:rPr>
                <w:rFonts w:eastAsiaTheme="minorHAnsi"/>
                <w:sz w:val="26"/>
                <w:szCs w:val="26"/>
              </w:rPr>
              <w:t>Đáp ứng</w:t>
            </w:r>
          </w:p>
        </w:tc>
      </w:tr>
    </w:tbl>
    <w:p w14:paraId="5662D950" w14:textId="77777777" w:rsidR="002167D9" w:rsidRDefault="002167D9" w:rsidP="002167D9">
      <w:pPr>
        <w:widowControl w:val="0"/>
        <w:tabs>
          <w:tab w:val="left" w:pos="567"/>
        </w:tabs>
        <w:spacing w:before="120" w:after="120" w:line="264" w:lineRule="auto"/>
        <w:rPr>
          <w:rFonts w:asciiTheme="majorHAnsi" w:hAnsiTheme="majorHAnsi" w:cstheme="majorHAnsi"/>
          <w:b/>
          <w:bCs/>
          <w:sz w:val="26"/>
          <w:szCs w:val="26"/>
        </w:rPr>
      </w:pPr>
    </w:p>
    <w:p w14:paraId="5E91C71C" w14:textId="77777777" w:rsidR="002167D9" w:rsidRDefault="002167D9" w:rsidP="002167D9">
      <w:pPr>
        <w:widowControl w:val="0"/>
        <w:tabs>
          <w:tab w:val="left" w:pos="567"/>
        </w:tabs>
        <w:spacing w:before="120" w:after="120" w:line="264" w:lineRule="auto"/>
        <w:rPr>
          <w:rFonts w:asciiTheme="majorHAnsi" w:hAnsiTheme="majorHAnsi" w:cstheme="majorHAnsi"/>
          <w:b/>
          <w:bCs/>
          <w:sz w:val="26"/>
          <w:szCs w:val="26"/>
        </w:rPr>
      </w:pPr>
    </w:p>
    <w:p w14:paraId="510AE3E6" w14:textId="77777777" w:rsidR="002167D9" w:rsidRPr="002167D9" w:rsidRDefault="002167D9" w:rsidP="002167D9">
      <w:pPr>
        <w:widowControl w:val="0"/>
        <w:tabs>
          <w:tab w:val="left" w:pos="567"/>
        </w:tabs>
        <w:spacing w:before="120" w:after="120" w:line="264" w:lineRule="auto"/>
        <w:rPr>
          <w:rFonts w:asciiTheme="majorHAnsi" w:hAnsiTheme="majorHAnsi" w:cstheme="majorHAnsi"/>
          <w:b/>
          <w:bCs/>
          <w:sz w:val="26"/>
          <w:szCs w:val="26"/>
        </w:rPr>
      </w:pPr>
    </w:p>
    <w:p w14:paraId="4CB71917" w14:textId="77777777" w:rsidR="00D23DD2" w:rsidRPr="003A203D" w:rsidRDefault="00D23DD2" w:rsidP="006060AC">
      <w:pPr>
        <w:widowControl w:val="0"/>
        <w:tabs>
          <w:tab w:val="left" w:pos="567"/>
        </w:tabs>
        <w:spacing w:before="120" w:after="120" w:line="264" w:lineRule="auto"/>
        <w:rPr>
          <w:rFonts w:asciiTheme="majorHAnsi" w:hAnsiTheme="majorHAnsi" w:cstheme="majorHAnsi"/>
          <w:b/>
          <w:bCs/>
          <w:sz w:val="26"/>
          <w:szCs w:val="26"/>
        </w:rPr>
        <w:sectPr w:rsidR="00D23DD2" w:rsidRPr="003A203D" w:rsidSect="00DA511B">
          <w:headerReference w:type="default" r:id="rId54"/>
          <w:footerReference w:type="default" r:id="rId55"/>
          <w:headerReference w:type="first" r:id="rId56"/>
          <w:footerReference w:type="first" r:id="rId57"/>
          <w:footnotePr>
            <w:numRestart w:val="eachPage"/>
          </w:footnotePr>
          <w:pgSz w:w="11907" w:h="16839" w:code="9"/>
          <w:pgMar w:top="1134" w:right="1134" w:bottom="1134" w:left="1701" w:header="720" w:footer="720" w:gutter="0"/>
          <w:cols w:space="720"/>
          <w:titlePg/>
          <w:docGrid w:linePitch="360"/>
        </w:sectPr>
      </w:pPr>
    </w:p>
    <w:tbl>
      <w:tblPr>
        <w:tblW w:w="15323" w:type="dxa"/>
        <w:tblInd w:w="-176" w:type="dxa"/>
        <w:tblLayout w:type="fixed"/>
        <w:tblLook w:val="04A0" w:firstRow="1" w:lastRow="0" w:firstColumn="1" w:lastColumn="0" w:noHBand="0" w:noVBand="1"/>
      </w:tblPr>
      <w:tblGrid>
        <w:gridCol w:w="540"/>
        <w:gridCol w:w="1601"/>
        <w:gridCol w:w="1275"/>
        <w:gridCol w:w="1960"/>
        <w:gridCol w:w="1726"/>
        <w:gridCol w:w="1660"/>
        <w:gridCol w:w="1280"/>
        <w:gridCol w:w="1454"/>
        <w:gridCol w:w="1418"/>
        <w:gridCol w:w="1275"/>
        <w:gridCol w:w="1134"/>
      </w:tblGrid>
      <w:tr w:rsidR="00B35E5B" w:rsidRPr="003A203D" w14:paraId="125C112E" w14:textId="77777777" w:rsidTr="00864200">
        <w:trPr>
          <w:trHeight w:val="405"/>
        </w:trPr>
        <w:tc>
          <w:tcPr>
            <w:tcW w:w="540" w:type="dxa"/>
            <w:tcBorders>
              <w:top w:val="nil"/>
              <w:left w:val="nil"/>
              <w:bottom w:val="nil"/>
              <w:right w:val="nil"/>
            </w:tcBorders>
            <w:noWrap/>
            <w:vAlign w:val="bottom"/>
          </w:tcPr>
          <w:p w14:paraId="4C8DF117" w14:textId="77777777" w:rsidR="00D23DD2" w:rsidRPr="003A203D" w:rsidRDefault="00D23DD2" w:rsidP="006060AC">
            <w:pPr>
              <w:ind w:left="405"/>
              <w:rPr>
                <w:rFonts w:asciiTheme="majorHAnsi" w:hAnsiTheme="majorHAnsi" w:cstheme="majorHAnsi"/>
                <w:sz w:val="26"/>
                <w:szCs w:val="26"/>
              </w:rPr>
            </w:pPr>
          </w:p>
        </w:tc>
        <w:tc>
          <w:tcPr>
            <w:tcW w:w="14783" w:type="dxa"/>
            <w:gridSpan w:val="10"/>
            <w:tcBorders>
              <w:top w:val="nil"/>
              <w:left w:val="nil"/>
              <w:bottom w:val="nil"/>
              <w:right w:val="nil"/>
            </w:tcBorders>
          </w:tcPr>
          <w:p w14:paraId="7C66E49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BẢNG KÊ BÁO CÁO THỬ NGHIỆM THIẾT BỊ </w:t>
            </w:r>
          </w:p>
        </w:tc>
      </w:tr>
      <w:tr w:rsidR="00B35E5B" w:rsidRPr="003A203D" w14:paraId="2009ACCA" w14:textId="77777777" w:rsidTr="00864200">
        <w:trPr>
          <w:trHeight w:val="405"/>
        </w:trPr>
        <w:tc>
          <w:tcPr>
            <w:tcW w:w="540" w:type="dxa"/>
            <w:tcBorders>
              <w:top w:val="nil"/>
              <w:left w:val="nil"/>
              <w:bottom w:val="nil"/>
              <w:right w:val="nil"/>
            </w:tcBorders>
            <w:noWrap/>
            <w:vAlign w:val="bottom"/>
          </w:tcPr>
          <w:p w14:paraId="710BDEA9"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tcPr>
          <w:p w14:paraId="6F69E823" w14:textId="77777777" w:rsidR="00D23DD2" w:rsidRPr="003A203D" w:rsidRDefault="00D23DD2" w:rsidP="006060AC">
            <w:pPr>
              <w:jc w:val="center"/>
              <w:rPr>
                <w:rFonts w:asciiTheme="majorHAnsi" w:hAnsiTheme="majorHAnsi" w:cstheme="majorHAnsi"/>
                <w:b/>
                <w:bCs/>
                <w:sz w:val="26"/>
                <w:szCs w:val="26"/>
                <w:u w:val="single"/>
              </w:rPr>
            </w:pPr>
          </w:p>
        </w:tc>
        <w:tc>
          <w:tcPr>
            <w:tcW w:w="1275" w:type="dxa"/>
            <w:tcBorders>
              <w:top w:val="nil"/>
              <w:left w:val="nil"/>
              <w:bottom w:val="nil"/>
              <w:right w:val="nil"/>
            </w:tcBorders>
          </w:tcPr>
          <w:p w14:paraId="4CFB7289" w14:textId="77777777" w:rsidR="00D23DD2" w:rsidRPr="003A203D" w:rsidRDefault="00D23DD2" w:rsidP="006060AC">
            <w:pPr>
              <w:jc w:val="center"/>
              <w:rPr>
                <w:rFonts w:asciiTheme="majorHAnsi" w:hAnsiTheme="majorHAnsi" w:cstheme="majorHAnsi"/>
                <w:sz w:val="26"/>
                <w:szCs w:val="26"/>
              </w:rPr>
            </w:pPr>
          </w:p>
        </w:tc>
        <w:tc>
          <w:tcPr>
            <w:tcW w:w="1960" w:type="dxa"/>
            <w:tcBorders>
              <w:top w:val="nil"/>
              <w:left w:val="nil"/>
              <w:bottom w:val="nil"/>
              <w:right w:val="nil"/>
            </w:tcBorders>
          </w:tcPr>
          <w:p w14:paraId="6565DA4B" w14:textId="77777777" w:rsidR="00D23DD2" w:rsidRPr="003A203D" w:rsidRDefault="00D23DD2" w:rsidP="006060AC">
            <w:pPr>
              <w:jc w:val="center"/>
              <w:rPr>
                <w:rFonts w:asciiTheme="majorHAnsi" w:hAnsiTheme="majorHAnsi" w:cstheme="majorHAnsi"/>
                <w:sz w:val="26"/>
                <w:szCs w:val="26"/>
              </w:rPr>
            </w:pPr>
          </w:p>
        </w:tc>
        <w:tc>
          <w:tcPr>
            <w:tcW w:w="1726" w:type="dxa"/>
            <w:tcBorders>
              <w:top w:val="nil"/>
              <w:left w:val="nil"/>
              <w:bottom w:val="nil"/>
              <w:right w:val="nil"/>
            </w:tcBorders>
          </w:tcPr>
          <w:p w14:paraId="0F745800" w14:textId="77777777" w:rsidR="00D23DD2" w:rsidRPr="003A203D" w:rsidRDefault="00D23DD2" w:rsidP="006060AC">
            <w:pPr>
              <w:jc w:val="center"/>
              <w:rPr>
                <w:rFonts w:asciiTheme="majorHAnsi" w:hAnsiTheme="majorHAnsi" w:cstheme="majorHAnsi"/>
                <w:sz w:val="26"/>
                <w:szCs w:val="26"/>
              </w:rPr>
            </w:pPr>
          </w:p>
        </w:tc>
        <w:tc>
          <w:tcPr>
            <w:tcW w:w="1660" w:type="dxa"/>
            <w:tcBorders>
              <w:top w:val="nil"/>
              <w:left w:val="nil"/>
              <w:bottom w:val="nil"/>
              <w:right w:val="nil"/>
            </w:tcBorders>
          </w:tcPr>
          <w:p w14:paraId="7D60A8ED" w14:textId="77777777" w:rsidR="00D23DD2" w:rsidRPr="003A203D" w:rsidRDefault="00D23DD2" w:rsidP="006060AC">
            <w:pPr>
              <w:jc w:val="center"/>
              <w:rPr>
                <w:rFonts w:asciiTheme="majorHAnsi" w:hAnsiTheme="majorHAnsi" w:cstheme="majorHAnsi"/>
                <w:sz w:val="26"/>
                <w:szCs w:val="26"/>
              </w:rPr>
            </w:pPr>
          </w:p>
        </w:tc>
        <w:tc>
          <w:tcPr>
            <w:tcW w:w="1280" w:type="dxa"/>
            <w:tcBorders>
              <w:top w:val="nil"/>
              <w:left w:val="nil"/>
              <w:bottom w:val="nil"/>
              <w:right w:val="nil"/>
            </w:tcBorders>
          </w:tcPr>
          <w:p w14:paraId="003D7D65" w14:textId="77777777" w:rsidR="00D23DD2" w:rsidRPr="003A203D" w:rsidRDefault="00D23DD2" w:rsidP="006060AC">
            <w:pPr>
              <w:jc w:val="center"/>
              <w:rPr>
                <w:rFonts w:asciiTheme="majorHAnsi" w:hAnsiTheme="majorHAnsi" w:cstheme="majorHAnsi"/>
                <w:sz w:val="26"/>
                <w:szCs w:val="26"/>
              </w:rPr>
            </w:pPr>
          </w:p>
        </w:tc>
        <w:tc>
          <w:tcPr>
            <w:tcW w:w="1454" w:type="dxa"/>
            <w:tcBorders>
              <w:top w:val="nil"/>
              <w:left w:val="nil"/>
              <w:bottom w:val="nil"/>
              <w:right w:val="nil"/>
            </w:tcBorders>
          </w:tcPr>
          <w:p w14:paraId="52003161" w14:textId="77777777" w:rsidR="00D23DD2" w:rsidRPr="003A203D" w:rsidRDefault="00D23DD2" w:rsidP="006060AC">
            <w:pPr>
              <w:jc w:val="center"/>
              <w:rPr>
                <w:rFonts w:asciiTheme="majorHAnsi" w:hAnsiTheme="majorHAnsi" w:cstheme="majorHAnsi"/>
                <w:sz w:val="26"/>
                <w:szCs w:val="26"/>
              </w:rPr>
            </w:pPr>
          </w:p>
        </w:tc>
        <w:tc>
          <w:tcPr>
            <w:tcW w:w="1418" w:type="dxa"/>
            <w:tcBorders>
              <w:top w:val="nil"/>
              <w:left w:val="nil"/>
              <w:bottom w:val="nil"/>
              <w:right w:val="nil"/>
            </w:tcBorders>
          </w:tcPr>
          <w:p w14:paraId="6C733E17" w14:textId="77777777" w:rsidR="00D23DD2" w:rsidRPr="003A203D" w:rsidRDefault="00D23DD2" w:rsidP="006060AC">
            <w:pPr>
              <w:jc w:val="center"/>
              <w:rPr>
                <w:rFonts w:asciiTheme="majorHAnsi" w:hAnsiTheme="majorHAnsi" w:cstheme="majorHAnsi"/>
                <w:sz w:val="26"/>
                <w:szCs w:val="26"/>
              </w:rPr>
            </w:pPr>
          </w:p>
        </w:tc>
        <w:tc>
          <w:tcPr>
            <w:tcW w:w="1275" w:type="dxa"/>
            <w:tcBorders>
              <w:top w:val="nil"/>
              <w:left w:val="nil"/>
              <w:bottom w:val="nil"/>
              <w:right w:val="nil"/>
            </w:tcBorders>
          </w:tcPr>
          <w:p w14:paraId="1C21D724" w14:textId="77777777" w:rsidR="00D23DD2" w:rsidRPr="003A203D" w:rsidRDefault="00D23DD2" w:rsidP="006060AC">
            <w:pPr>
              <w:jc w:val="center"/>
              <w:rPr>
                <w:rFonts w:asciiTheme="majorHAnsi" w:hAnsiTheme="majorHAnsi" w:cstheme="majorHAnsi"/>
                <w:sz w:val="26"/>
                <w:szCs w:val="26"/>
              </w:rPr>
            </w:pPr>
          </w:p>
        </w:tc>
        <w:tc>
          <w:tcPr>
            <w:tcW w:w="1134" w:type="dxa"/>
            <w:tcBorders>
              <w:top w:val="nil"/>
              <w:left w:val="nil"/>
              <w:bottom w:val="nil"/>
              <w:right w:val="nil"/>
            </w:tcBorders>
          </w:tcPr>
          <w:p w14:paraId="59475160" w14:textId="77777777" w:rsidR="00D23DD2" w:rsidRPr="003A203D" w:rsidRDefault="00D23DD2" w:rsidP="006060AC">
            <w:pPr>
              <w:jc w:val="center"/>
              <w:rPr>
                <w:rFonts w:asciiTheme="majorHAnsi" w:hAnsiTheme="majorHAnsi" w:cstheme="majorHAnsi"/>
                <w:sz w:val="26"/>
                <w:szCs w:val="26"/>
              </w:rPr>
            </w:pPr>
          </w:p>
        </w:tc>
      </w:tr>
      <w:tr w:rsidR="00B35E5B" w:rsidRPr="003A203D" w14:paraId="4EC42325" w14:textId="77777777" w:rsidTr="00864200">
        <w:trPr>
          <w:trHeight w:val="420"/>
        </w:trPr>
        <w:tc>
          <w:tcPr>
            <w:tcW w:w="540" w:type="dxa"/>
            <w:tcBorders>
              <w:top w:val="nil"/>
              <w:left w:val="nil"/>
              <w:bottom w:val="nil"/>
              <w:right w:val="nil"/>
            </w:tcBorders>
            <w:noWrap/>
            <w:vAlign w:val="bottom"/>
          </w:tcPr>
          <w:p w14:paraId="2E367DDA"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noWrap/>
            <w:vAlign w:val="bottom"/>
          </w:tcPr>
          <w:p w14:paraId="7B86DE12"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00025C7E"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nil"/>
              <w:right w:val="nil"/>
            </w:tcBorders>
            <w:noWrap/>
            <w:vAlign w:val="bottom"/>
          </w:tcPr>
          <w:p w14:paraId="75A2FC4D" w14:textId="77777777" w:rsidR="00D23DD2" w:rsidRPr="003A203D" w:rsidRDefault="00D23DD2" w:rsidP="006060AC">
            <w:pPr>
              <w:rPr>
                <w:rFonts w:asciiTheme="majorHAnsi" w:hAnsiTheme="majorHAnsi" w:cstheme="majorHAnsi"/>
                <w:sz w:val="26"/>
                <w:szCs w:val="26"/>
              </w:rPr>
            </w:pPr>
          </w:p>
        </w:tc>
        <w:tc>
          <w:tcPr>
            <w:tcW w:w="6120" w:type="dxa"/>
            <w:gridSpan w:val="4"/>
            <w:tcBorders>
              <w:top w:val="nil"/>
              <w:left w:val="nil"/>
              <w:bottom w:val="nil"/>
              <w:right w:val="nil"/>
            </w:tcBorders>
            <w:noWrap/>
            <w:vAlign w:val="bottom"/>
          </w:tcPr>
          <w:p w14:paraId="08B60E76" w14:textId="77777777" w:rsidR="00D23DD2" w:rsidRPr="003A203D" w:rsidRDefault="00D23DD2" w:rsidP="006060AC">
            <w:pPr>
              <w:spacing w:after="120"/>
              <w:rPr>
                <w:rFonts w:asciiTheme="majorHAnsi" w:hAnsiTheme="majorHAnsi" w:cstheme="majorHAnsi"/>
                <w:b/>
                <w:bCs/>
                <w:sz w:val="26"/>
                <w:szCs w:val="26"/>
                <w:u w:val="single"/>
              </w:rPr>
            </w:pPr>
            <w:r w:rsidRPr="003A203D">
              <w:rPr>
                <w:rFonts w:asciiTheme="majorHAnsi" w:hAnsiTheme="majorHAnsi" w:cstheme="majorHAnsi"/>
                <w:b/>
                <w:bCs/>
                <w:sz w:val="26"/>
                <w:szCs w:val="26"/>
                <w:u w:val="single"/>
              </w:rPr>
              <w:t>NHÀ THẦU:……………</w:t>
            </w:r>
          </w:p>
        </w:tc>
        <w:tc>
          <w:tcPr>
            <w:tcW w:w="1418" w:type="dxa"/>
            <w:tcBorders>
              <w:top w:val="nil"/>
              <w:left w:val="nil"/>
              <w:bottom w:val="nil"/>
              <w:right w:val="nil"/>
            </w:tcBorders>
            <w:noWrap/>
            <w:vAlign w:val="bottom"/>
          </w:tcPr>
          <w:p w14:paraId="4B558947"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2B803C6A"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nil"/>
              <w:right w:val="nil"/>
            </w:tcBorders>
            <w:noWrap/>
            <w:vAlign w:val="bottom"/>
          </w:tcPr>
          <w:p w14:paraId="719A7D41" w14:textId="77777777" w:rsidR="00D23DD2" w:rsidRPr="003A203D" w:rsidRDefault="00D23DD2" w:rsidP="006060AC">
            <w:pPr>
              <w:rPr>
                <w:rFonts w:asciiTheme="majorHAnsi" w:hAnsiTheme="majorHAnsi" w:cstheme="majorHAnsi"/>
                <w:sz w:val="26"/>
                <w:szCs w:val="26"/>
              </w:rPr>
            </w:pPr>
          </w:p>
        </w:tc>
      </w:tr>
      <w:tr w:rsidR="00B35E5B" w:rsidRPr="003A203D" w14:paraId="556820B1" w14:textId="77777777" w:rsidTr="00864200">
        <w:trPr>
          <w:trHeight w:val="855"/>
        </w:trPr>
        <w:tc>
          <w:tcPr>
            <w:tcW w:w="540" w:type="dxa"/>
            <w:tcBorders>
              <w:top w:val="single" w:sz="4" w:space="0" w:color="auto"/>
              <w:left w:val="single" w:sz="4" w:space="0" w:color="auto"/>
              <w:bottom w:val="single" w:sz="4" w:space="0" w:color="auto"/>
              <w:right w:val="single" w:sz="4" w:space="0" w:color="auto"/>
            </w:tcBorders>
            <w:noWrap/>
            <w:vAlign w:val="center"/>
          </w:tcPr>
          <w:p w14:paraId="5585181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1601" w:type="dxa"/>
            <w:tcBorders>
              <w:top w:val="single" w:sz="4" w:space="0" w:color="auto"/>
              <w:left w:val="nil"/>
              <w:bottom w:val="single" w:sz="4" w:space="0" w:color="auto"/>
              <w:right w:val="single" w:sz="4" w:space="0" w:color="auto"/>
            </w:tcBorders>
            <w:noWrap/>
            <w:vAlign w:val="center"/>
          </w:tcPr>
          <w:p w14:paraId="6DF9CF1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Thiết bị chào thầu</w:t>
            </w:r>
          </w:p>
        </w:tc>
        <w:tc>
          <w:tcPr>
            <w:tcW w:w="1275" w:type="dxa"/>
            <w:tcBorders>
              <w:top w:val="single" w:sz="4" w:space="0" w:color="auto"/>
              <w:left w:val="nil"/>
              <w:bottom w:val="single" w:sz="4" w:space="0" w:color="auto"/>
              <w:right w:val="single" w:sz="4" w:space="0" w:color="auto"/>
            </w:tcBorders>
            <w:noWrap/>
            <w:vAlign w:val="center"/>
          </w:tcPr>
          <w:p w14:paraId="2389BF8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76857DB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7A3520AF"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Phòng thử nghiệm </w:t>
            </w:r>
          </w:p>
        </w:tc>
        <w:tc>
          <w:tcPr>
            <w:tcW w:w="1660" w:type="dxa"/>
            <w:tcBorders>
              <w:top w:val="single" w:sz="4" w:space="0" w:color="auto"/>
              <w:left w:val="nil"/>
              <w:bottom w:val="single" w:sz="4" w:space="0" w:color="auto"/>
              <w:right w:val="single" w:sz="4" w:space="0" w:color="auto"/>
            </w:tcBorders>
            <w:vAlign w:val="center"/>
          </w:tcPr>
          <w:p w14:paraId="6333CACA"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Loại thiết bị thử nghiệm</w:t>
            </w:r>
          </w:p>
        </w:tc>
        <w:tc>
          <w:tcPr>
            <w:tcW w:w="1280" w:type="dxa"/>
            <w:tcBorders>
              <w:top w:val="single" w:sz="4" w:space="0" w:color="auto"/>
              <w:left w:val="nil"/>
              <w:bottom w:val="single" w:sz="4" w:space="0" w:color="auto"/>
              <w:right w:val="single" w:sz="4" w:space="0" w:color="auto"/>
            </w:tcBorders>
            <w:vAlign w:val="center"/>
          </w:tcPr>
          <w:p w14:paraId="54F792E7"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Hạng mục thử nghiệm</w:t>
            </w:r>
          </w:p>
        </w:tc>
        <w:tc>
          <w:tcPr>
            <w:tcW w:w="1454" w:type="dxa"/>
            <w:tcBorders>
              <w:top w:val="single" w:sz="4" w:space="0" w:color="auto"/>
              <w:left w:val="nil"/>
              <w:bottom w:val="single" w:sz="4" w:space="0" w:color="auto"/>
              <w:right w:val="single" w:sz="4" w:space="0" w:color="auto"/>
            </w:tcBorders>
            <w:vAlign w:val="center"/>
          </w:tcPr>
          <w:p w14:paraId="38CB9ADC"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7600B5D2"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Tiêu chuẩn thử nghiệm</w:t>
            </w:r>
          </w:p>
        </w:tc>
        <w:tc>
          <w:tcPr>
            <w:tcW w:w="1275" w:type="dxa"/>
            <w:tcBorders>
              <w:top w:val="single" w:sz="4" w:space="0" w:color="auto"/>
              <w:left w:val="nil"/>
              <w:bottom w:val="single" w:sz="4" w:space="0" w:color="auto"/>
              <w:right w:val="single" w:sz="4" w:space="0" w:color="auto"/>
            </w:tcBorders>
            <w:vAlign w:val="center"/>
          </w:tcPr>
          <w:p w14:paraId="144C3992"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Kết quả đánh giá</w:t>
            </w:r>
          </w:p>
        </w:tc>
        <w:tc>
          <w:tcPr>
            <w:tcW w:w="1134" w:type="dxa"/>
            <w:tcBorders>
              <w:top w:val="single" w:sz="4" w:space="0" w:color="auto"/>
              <w:left w:val="nil"/>
              <w:bottom w:val="single" w:sz="4" w:space="0" w:color="auto"/>
              <w:right w:val="single" w:sz="4" w:space="0" w:color="auto"/>
            </w:tcBorders>
            <w:vAlign w:val="center"/>
          </w:tcPr>
          <w:p w14:paraId="4B49485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Ghi chú</w:t>
            </w:r>
          </w:p>
        </w:tc>
      </w:tr>
      <w:tr w:rsidR="00B35E5B" w:rsidRPr="003A203D" w14:paraId="40426503" w14:textId="77777777" w:rsidTr="00864200">
        <w:trPr>
          <w:trHeight w:val="285"/>
        </w:trPr>
        <w:tc>
          <w:tcPr>
            <w:tcW w:w="540" w:type="dxa"/>
            <w:tcBorders>
              <w:top w:val="nil"/>
              <w:left w:val="single" w:sz="4" w:space="0" w:color="auto"/>
              <w:bottom w:val="single" w:sz="4" w:space="0" w:color="auto"/>
              <w:right w:val="single" w:sz="4" w:space="0" w:color="auto"/>
            </w:tcBorders>
            <w:noWrap/>
            <w:vAlign w:val="center"/>
          </w:tcPr>
          <w:p w14:paraId="16BB1B4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w:t>
            </w:r>
          </w:p>
        </w:tc>
        <w:tc>
          <w:tcPr>
            <w:tcW w:w="1601" w:type="dxa"/>
            <w:tcBorders>
              <w:top w:val="nil"/>
              <w:left w:val="nil"/>
              <w:bottom w:val="single" w:sz="4" w:space="0" w:color="auto"/>
              <w:right w:val="single" w:sz="4" w:space="0" w:color="auto"/>
            </w:tcBorders>
            <w:noWrap/>
            <w:vAlign w:val="center"/>
          </w:tcPr>
          <w:p w14:paraId="2311C7F0"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2</w:t>
            </w:r>
          </w:p>
        </w:tc>
        <w:tc>
          <w:tcPr>
            <w:tcW w:w="1275" w:type="dxa"/>
            <w:tcBorders>
              <w:top w:val="nil"/>
              <w:left w:val="nil"/>
              <w:bottom w:val="single" w:sz="4" w:space="0" w:color="auto"/>
              <w:right w:val="single" w:sz="4" w:space="0" w:color="auto"/>
            </w:tcBorders>
            <w:noWrap/>
            <w:vAlign w:val="center"/>
          </w:tcPr>
          <w:p w14:paraId="7C2FF98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3</w:t>
            </w:r>
          </w:p>
        </w:tc>
        <w:tc>
          <w:tcPr>
            <w:tcW w:w="1960" w:type="dxa"/>
            <w:tcBorders>
              <w:top w:val="nil"/>
              <w:left w:val="nil"/>
              <w:bottom w:val="single" w:sz="4" w:space="0" w:color="auto"/>
              <w:right w:val="single" w:sz="4" w:space="0" w:color="auto"/>
            </w:tcBorders>
            <w:noWrap/>
            <w:vAlign w:val="center"/>
          </w:tcPr>
          <w:p w14:paraId="5785C5B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4</w:t>
            </w:r>
          </w:p>
        </w:tc>
        <w:tc>
          <w:tcPr>
            <w:tcW w:w="1726" w:type="dxa"/>
            <w:tcBorders>
              <w:top w:val="nil"/>
              <w:left w:val="nil"/>
              <w:bottom w:val="single" w:sz="4" w:space="0" w:color="auto"/>
              <w:right w:val="single" w:sz="4" w:space="0" w:color="auto"/>
            </w:tcBorders>
            <w:noWrap/>
            <w:vAlign w:val="center"/>
          </w:tcPr>
          <w:p w14:paraId="41FE73D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5</w:t>
            </w:r>
          </w:p>
        </w:tc>
        <w:tc>
          <w:tcPr>
            <w:tcW w:w="1660" w:type="dxa"/>
            <w:tcBorders>
              <w:top w:val="nil"/>
              <w:left w:val="nil"/>
              <w:bottom w:val="single" w:sz="4" w:space="0" w:color="auto"/>
              <w:right w:val="single" w:sz="4" w:space="0" w:color="auto"/>
            </w:tcBorders>
            <w:noWrap/>
            <w:vAlign w:val="center"/>
          </w:tcPr>
          <w:p w14:paraId="59ADE23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6</w:t>
            </w:r>
          </w:p>
        </w:tc>
        <w:tc>
          <w:tcPr>
            <w:tcW w:w="1280" w:type="dxa"/>
            <w:tcBorders>
              <w:top w:val="nil"/>
              <w:left w:val="nil"/>
              <w:bottom w:val="single" w:sz="4" w:space="0" w:color="auto"/>
              <w:right w:val="single" w:sz="4" w:space="0" w:color="auto"/>
            </w:tcBorders>
            <w:noWrap/>
            <w:vAlign w:val="center"/>
          </w:tcPr>
          <w:p w14:paraId="7ECBD77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7</w:t>
            </w:r>
          </w:p>
        </w:tc>
        <w:tc>
          <w:tcPr>
            <w:tcW w:w="1454" w:type="dxa"/>
            <w:tcBorders>
              <w:top w:val="nil"/>
              <w:left w:val="nil"/>
              <w:bottom w:val="single" w:sz="4" w:space="0" w:color="auto"/>
              <w:right w:val="single" w:sz="4" w:space="0" w:color="auto"/>
            </w:tcBorders>
            <w:noWrap/>
            <w:vAlign w:val="center"/>
          </w:tcPr>
          <w:p w14:paraId="6D1572ED"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8</w:t>
            </w:r>
          </w:p>
        </w:tc>
        <w:tc>
          <w:tcPr>
            <w:tcW w:w="1418" w:type="dxa"/>
            <w:tcBorders>
              <w:top w:val="nil"/>
              <w:left w:val="nil"/>
              <w:bottom w:val="single" w:sz="4" w:space="0" w:color="auto"/>
              <w:right w:val="single" w:sz="4" w:space="0" w:color="auto"/>
            </w:tcBorders>
            <w:noWrap/>
            <w:vAlign w:val="center"/>
          </w:tcPr>
          <w:p w14:paraId="6AE6DC9D"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9</w:t>
            </w:r>
          </w:p>
        </w:tc>
        <w:tc>
          <w:tcPr>
            <w:tcW w:w="1275" w:type="dxa"/>
            <w:tcBorders>
              <w:top w:val="nil"/>
              <w:left w:val="nil"/>
              <w:bottom w:val="single" w:sz="4" w:space="0" w:color="auto"/>
              <w:right w:val="single" w:sz="4" w:space="0" w:color="auto"/>
            </w:tcBorders>
            <w:noWrap/>
            <w:vAlign w:val="center"/>
          </w:tcPr>
          <w:p w14:paraId="35AA703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10</w:t>
            </w:r>
          </w:p>
        </w:tc>
        <w:tc>
          <w:tcPr>
            <w:tcW w:w="1134" w:type="dxa"/>
            <w:tcBorders>
              <w:top w:val="nil"/>
              <w:left w:val="nil"/>
              <w:bottom w:val="single" w:sz="4" w:space="0" w:color="auto"/>
              <w:right w:val="single" w:sz="4" w:space="0" w:color="auto"/>
            </w:tcBorders>
            <w:noWrap/>
            <w:vAlign w:val="center"/>
          </w:tcPr>
          <w:p w14:paraId="66A0C21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11</w:t>
            </w:r>
          </w:p>
        </w:tc>
      </w:tr>
      <w:tr w:rsidR="00B35E5B" w:rsidRPr="003A203D" w14:paraId="7766118A"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4E2A0592"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3D2497F1"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3FE5D397"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6EF315EE"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7E9D2FA3"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6F397ADF"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0B2BA431"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2446A3ED"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450B7072"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62E5ABD7"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1FFE3C90" w14:textId="77777777" w:rsidR="00D23DD2" w:rsidRPr="003A203D" w:rsidRDefault="00D23DD2" w:rsidP="006060AC">
            <w:pPr>
              <w:rPr>
                <w:rFonts w:asciiTheme="majorHAnsi" w:hAnsiTheme="majorHAnsi" w:cstheme="majorHAnsi"/>
                <w:sz w:val="26"/>
                <w:szCs w:val="26"/>
              </w:rPr>
            </w:pPr>
          </w:p>
        </w:tc>
      </w:tr>
      <w:tr w:rsidR="00B35E5B" w:rsidRPr="003A203D" w14:paraId="5F981A3A"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21BBC1F0"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3B0BCFC2"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4F2E0876"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34077F8B"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1EB4C7D2"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18629257"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1894DF49"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2246B888"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0E21F80D"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4835B881"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4FF40607" w14:textId="77777777" w:rsidR="00D23DD2" w:rsidRPr="003A203D" w:rsidRDefault="00D23DD2" w:rsidP="006060AC">
            <w:pPr>
              <w:rPr>
                <w:rFonts w:asciiTheme="majorHAnsi" w:hAnsiTheme="majorHAnsi" w:cstheme="majorHAnsi"/>
                <w:sz w:val="26"/>
                <w:szCs w:val="26"/>
              </w:rPr>
            </w:pPr>
          </w:p>
        </w:tc>
      </w:tr>
      <w:tr w:rsidR="00B35E5B" w:rsidRPr="003A203D" w14:paraId="24EA0DBB"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6932FB2F"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601" w:type="dxa"/>
            <w:tcBorders>
              <w:top w:val="nil"/>
              <w:left w:val="nil"/>
              <w:bottom w:val="single" w:sz="4" w:space="0" w:color="auto"/>
              <w:right w:val="single" w:sz="4" w:space="0" w:color="auto"/>
            </w:tcBorders>
            <w:vAlign w:val="center"/>
          </w:tcPr>
          <w:p w14:paraId="63DB2B4A" w14:textId="77777777" w:rsidR="00D23DD2" w:rsidRPr="003A203D" w:rsidRDefault="00D23DD2" w:rsidP="006060AC">
            <w:pP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275" w:type="dxa"/>
            <w:tcBorders>
              <w:top w:val="nil"/>
              <w:left w:val="nil"/>
              <w:bottom w:val="single" w:sz="4" w:space="0" w:color="auto"/>
              <w:right w:val="single" w:sz="4" w:space="0" w:color="auto"/>
            </w:tcBorders>
            <w:noWrap/>
            <w:vAlign w:val="center"/>
          </w:tcPr>
          <w:p w14:paraId="6A18A154"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noWrap/>
            <w:vAlign w:val="center"/>
          </w:tcPr>
          <w:p w14:paraId="4DF1FF7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noWrap/>
            <w:vAlign w:val="center"/>
          </w:tcPr>
          <w:p w14:paraId="57E32E6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noWrap/>
            <w:vAlign w:val="center"/>
          </w:tcPr>
          <w:p w14:paraId="417931D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noWrap/>
            <w:vAlign w:val="center"/>
          </w:tcPr>
          <w:p w14:paraId="617AC77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noWrap/>
            <w:vAlign w:val="center"/>
          </w:tcPr>
          <w:p w14:paraId="3E424A4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noWrap/>
            <w:vAlign w:val="center"/>
          </w:tcPr>
          <w:p w14:paraId="1028C59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noWrap/>
            <w:vAlign w:val="center"/>
          </w:tcPr>
          <w:p w14:paraId="0731CB84"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noWrap/>
            <w:vAlign w:val="center"/>
          </w:tcPr>
          <w:p w14:paraId="1C593244"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8F25D57" w14:textId="77777777" w:rsidTr="00864200">
        <w:trPr>
          <w:trHeight w:val="480"/>
        </w:trPr>
        <w:tc>
          <w:tcPr>
            <w:tcW w:w="540" w:type="dxa"/>
            <w:tcBorders>
              <w:top w:val="nil"/>
              <w:left w:val="single" w:sz="4" w:space="0" w:color="auto"/>
              <w:bottom w:val="single" w:sz="4" w:space="0" w:color="auto"/>
              <w:right w:val="single" w:sz="4" w:space="0" w:color="auto"/>
            </w:tcBorders>
            <w:noWrap/>
            <w:vAlign w:val="center"/>
          </w:tcPr>
          <w:p w14:paraId="421D8D29"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02BD29A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2DF3914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7419580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0B53632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190FC23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0C9957F3"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71CFB4B4"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48545CC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6777C35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788CB46B"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F76C616"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14F39ECF"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61203A9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2C75D44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3F5DA4EC"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068CD89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645EC19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2234E34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61FF90C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246108EB"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399FD9D1"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4473F47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bl>
    <w:p w14:paraId="7A9A04B1" w14:textId="77777777" w:rsidR="00D23DD2" w:rsidRPr="003A203D" w:rsidRDefault="00D23DD2" w:rsidP="006060AC">
      <w:pPr>
        <w:jc w:val="right"/>
        <w:rPr>
          <w:rFonts w:asciiTheme="majorHAnsi" w:hAnsiTheme="majorHAnsi" w:cstheme="majorHAnsi"/>
          <w:b/>
          <w:bCs/>
          <w:sz w:val="26"/>
          <w:szCs w:val="26"/>
        </w:rPr>
      </w:pPr>
      <w:bookmarkStart w:id="47" w:name="_Toc51562483"/>
      <w:bookmarkStart w:id="48" w:name="_Toc53066660"/>
      <w:bookmarkStart w:id="49" w:name="_Toc54558080"/>
      <w:bookmarkStart w:id="50" w:name="_Toc54558172"/>
      <w:bookmarkStart w:id="51" w:name="_Toc54558342"/>
      <w:bookmarkStart w:id="52" w:name="_Toc54558403"/>
      <w:r w:rsidRPr="003A203D">
        <w:rPr>
          <w:rFonts w:asciiTheme="majorHAnsi" w:hAnsiTheme="majorHAnsi" w:cstheme="majorHAnsi"/>
          <w:b/>
          <w:bCs/>
          <w:sz w:val="26"/>
          <w:szCs w:val="26"/>
        </w:rPr>
        <w:t>Chữ ký nhà thầu</w:t>
      </w:r>
      <w:bookmarkEnd w:id="47"/>
      <w:bookmarkEnd w:id="48"/>
      <w:bookmarkEnd w:id="49"/>
      <w:bookmarkEnd w:id="50"/>
      <w:bookmarkEnd w:id="51"/>
      <w:bookmarkEnd w:id="52"/>
    </w:p>
    <w:p w14:paraId="2D18366F" w14:textId="7BDF17D3" w:rsidR="00D23DD2" w:rsidRPr="003A203D" w:rsidRDefault="00D23DD2" w:rsidP="006060AC">
      <w:pPr>
        <w:spacing w:after="160" w:line="259" w:lineRule="auto"/>
        <w:jc w:val="left"/>
        <w:rPr>
          <w:rFonts w:asciiTheme="majorHAnsi" w:hAnsiTheme="majorHAnsi" w:cstheme="majorHAnsi"/>
          <w:b/>
          <w:sz w:val="26"/>
          <w:szCs w:val="26"/>
          <w:lang w:val="nl-NL"/>
        </w:rPr>
        <w:sectPr w:rsidR="00D23DD2" w:rsidRPr="003A203D" w:rsidSect="00D23DD2">
          <w:headerReference w:type="default" r:id="rId58"/>
          <w:footerReference w:type="default" r:id="rId59"/>
          <w:footnotePr>
            <w:numRestart w:val="eachSect"/>
          </w:footnotePr>
          <w:pgSz w:w="16838" w:h="11906" w:orient="landscape" w:code="9"/>
          <w:pgMar w:top="1134" w:right="1134" w:bottom="1418" w:left="1134" w:header="720" w:footer="720" w:gutter="0"/>
          <w:cols w:space="720"/>
          <w:docGrid w:linePitch="381"/>
        </w:sectPr>
      </w:pPr>
    </w:p>
    <w:p w14:paraId="607907AC" w14:textId="2B44EA69" w:rsidR="00D23DD2" w:rsidRPr="003A203D" w:rsidRDefault="00644DA2" w:rsidP="006060AC">
      <w:pPr>
        <w:pStyle w:val="ListParagraph"/>
        <w:widowControl w:val="0"/>
        <w:numPr>
          <w:ilvl w:val="1"/>
          <w:numId w:val="167"/>
        </w:numPr>
        <w:tabs>
          <w:tab w:val="left" w:pos="567"/>
        </w:tabs>
        <w:spacing w:before="120" w:after="120" w:line="264" w:lineRule="auto"/>
        <w:rPr>
          <w:rFonts w:asciiTheme="majorHAnsi" w:hAnsiTheme="majorHAnsi" w:cstheme="majorHAnsi"/>
          <w:b/>
          <w:bCs/>
          <w:sz w:val="26"/>
          <w:szCs w:val="26"/>
        </w:rPr>
      </w:pPr>
      <w:r w:rsidRPr="003A203D">
        <w:rPr>
          <w:rFonts w:asciiTheme="majorHAnsi" w:hAnsiTheme="majorHAnsi" w:cstheme="majorHAnsi"/>
          <w:b/>
          <w:bCs/>
          <w:sz w:val="26"/>
          <w:szCs w:val="26"/>
        </w:rPr>
        <w:lastRenderedPageBreak/>
        <w:t xml:space="preserve">SỨ </w:t>
      </w:r>
      <w:r w:rsidR="00511DD7">
        <w:rPr>
          <w:rFonts w:asciiTheme="majorHAnsi" w:hAnsiTheme="majorHAnsi" w:cstheme="majorHAnsi"/>
          <w:b/>
          <w:bCs/>
          <w:sz w:val="26"/>
          <w:szCs w:val="26"/>
        </w:rPr>
        <w:t xml:space="preserve">ĐỨNG </w:t>
      </w:r>
      <w:r w:rsidR="00D23DD2" w:rsidRPr="003A203D">
        <w:rPr>
          <w:rFonts w:asciiTheme="majorHAnsi" w:hAnsiTheme="majorHAnsi" w:cstheme="majorHAnsi"/>
          <w:b/>
          <w:bCs/>
          <w:sz w:val="26"/>
          <w:szCs w:val="26"/>
        </w:rPr>
        <w:t>220kV</w:t>
      </w:r>
    </w:p>
    <w:tbl>
      <w:tblPr>
        <w:tblW w:w="9324" w:type="dxa"/>
        <w:tblInd w:w="85" w:type="dxa"/>
        <w:tblLook w:val="0000" w:firstRow="0" w:lastRow="0" w:firstColumn="0" w:lastColumn="0" w:noHBand="0" w:noVBand="0"/>
      </w:tblPr>
      <w:tblGrid>
        <w:gridCol w:w="916"/>
        <w:gridCol w:w="3502"/>
        <w:gridCol w:w="1167"/>
        <w:gridCol w:w="2038"/>
        <w:gridCol w:w="1701"/>
      </w:tblGrid>
      <w:tr w:rsidR="00B35E5B" w:rsidRPr="003A203D" w14:paraId="5F972F91" w14:textId="77777777" w:rsidTr="00864200">
        <w:trPr>
          <w:trHeight w:val="265"/>
          <w:tblHeader/>
        </w:trPr>
        <w:tc>
          <w:tcPr>
            <w:tcW w:w="916" w:type="dxa"/>
            <w:tcBorders>
              <w:top w:val="double" w:sz="6" w:space="0" w:color="auto"/>
              <w:left w:val="double" w:sz="6" w:space="0" w:color="auto"/>
              <w:bottom w:val="double" w:sz="6" w:space="0" w:color="auto"/>
              <w:right w:val="single" w:sz="4" w:space="0" w:color="auto"/>
            </w:tcBorders>
            <w:vAlign w:val="center"/>
          </w:tcPr>
          <w:p w14:paraId="1E28452D" w14:textId="77777777" w:rsidR="00D23DD2" w:rsidRPr="003A203D" w:rsidRDefault="00D23DD2" w:rsidP="006060AC">
            <w:pPr>
              <w:spacing w:before="20"/>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3502" w:type="dxa"/>
            <w:tcBorders>
              <w:top w:val="double" w:sz="6" w:space="0" w:color="auto"/>
              <w:left w:val="nil"/>
              <w:bottom w:val="double" w:sz="6" w:space="0" w:color="auto"/>
              <w:right w:val="single" w:sz="4" w:space="0" w:color="auto"/>
            </w:tcBorders>
            <w:vAlign w:val="center"/>
          </w:tcPr>
          <w:p w14:paraId="09F29436" w14:textId="77777777" w:rsidR="00D23DD2" w:rsidRPr="003A203D" w:rsidRDefault="00D23DD2" w:rsidP="006060AC">
            <w:pPr>
              <w:spacing w:before="20"/>
              <w:jc w:val="center"/>
              <w:rPr>
                <w:rFonts w:asciiTheme="majorHAnsi" w:hAnsiTheme="majorHAnsi" w:cstheme="majorHAnsi"/>
                <w:b/>
                <w:bCs/>
                <w:sz w:val="26"/>
                <w:szCs w:val="26"/>
              </w:rPr>
            </w:pPr>
            <w:r w:rsidRPr="003A203D">
              <w:rPr>
                <w:rFonts w:asciiTheme="majorHAnsi" w:hAnsiTheme="majorHAnsi" w:cstheme="majorHAnsi"/>
                <w:b/>
                <w:bCs/>
                <w:sz w:val="26"/>
                <w:szCs w:val="26"/>
              </w:rPr>
              <w:t>MÔ TẢ</w:t>
            </w:r>
          </w:p>
        </w:tc>
        <w:tc>
          <w:tcPr>
            <w:tcW w:w="1167" w:type="dxa"/>
            <w:tcBorders>
              <w:top w:val="double" w:sz="6" w:space="0" w:color="auto"/>
              <w:left w:val="nil"/>
              <w:bottom w:val="double" w:sz="6" w:space="0" w:color="auto"/>
              <w:right w:val="single" w:sz="4" w:space="0" w:color="auto"/>
            </w:tcBorders>
            <w:vAlign w:val="center"/>
          </w:tcPr>
          <w:p w14:paraId="3A2C8C52" w14:textId="77777777" w:rsidR="00D23DD2" w:rsidRPr="003A203D" w:rsidRDefault="00D23DD2" w:rsidP="006060AC">
            <w:pPr>
              <w:spacing w:before="20"/>
              <w:jc w:val="center"/>
              <w:rPr>
                <w:rFonts w:asciiTheme="majorHAnsi" w:hAnsiTheme="majorHAnsi" w:cstheme="majorHAnsi"/>
                <w:b/>
                <w:bCs/>
                <w:sz w:val="26"/>
                <w:szCs w:val="26"/>
              </w:rPr>
            </w:pPr>
            <w:r w:rsidRPr="003A203D">
              <w:rPr>
                <w:rFonts w:asciiTheme="majorHAnsi" w:hAnsiTheme="majorHAnsi" w:cstheme="majorHAnsi"/>
                <w:b/>
                <w:bCs/>
                <w:sz w:val="26"/>
                <w:szCs w:val="26"/>
              </w:rPr>
              <w:t>ĐƠN VỊ</w:t>
            </w:r>
          </w:p>
        </w:tc>
        <w:tc>
          <w:tcPr>
            <w:tcW w:w="2038" w:type="dxa"/>
            <w:tcBorders>
              <w:top w:val="double" w:sz="6" w:space="0" w:color="auto"/>
              <w:left w:val="single" w:sz="4" w:space="0" w:color="auto"/>
              <w:bottom w:val="double" w:sz="6" w:space="0" w:color="auto"/>
              <w:right w:val="single" w:sz="4" w:space="0" w:color="auto"/>
            </w:tcBorders>
            <w:vAlign w:val="center"/>
          </w:tcPr>
          <w:p w14:paraId="5A10022D" w14:textId="77777777" w:rsidR="00D23DD2" w:rsidRPr="003A203D" w:rsidRDefault="00D23DD2" w:rsidP="006060AC">
            <w:pPr>
              <w:spacing w:before="20"/>
              <w:jc w:val="center"/>
              <w:rPr>
                <w:rFonts w:asciiTheme="majorHAnsi" w:hAnsiTheme="majorHAnsi" w:cstheme="majorHAnsi"/>
                <w:b/>
                <w:bCs/>
                <w:sz w:val="26"/>
                <w:szCs w:val="26"/>
              </w:rPr>
            </w:pPr>
            <w:r w:rsidRPr="003A203D">
              <w:rPr>
                <w:rFonts w:asciiTheme="majorHAnsi" w:hAnsiTheme="majorHAnsi" w:cstheme="majorHAnsi"/>
                <w:b/>
                <w:bCs/>
                <w:sz w:val="26"/>
                <w:szCs w:val="26"/>
              </w:rPr>
              <w:t>YÊU CẦU</w:t>
            </w:r>
          </w:p>
        </w:tc>
        <w:tc>
          <w:tcPr>
            <w:tcW w:w="1701" w:type="dxa"/>
            <w:tcBorders>
              <w:top w:val="double" w:sz="6" w:space="0" w:color="auto"/>
              <w:left w:val="nil"/>
              <w:bottom w:val="double" w:sz="6" w:space="0" w:color="auto"/>
              <w:right w:val="double" w:sz="6" w:space="0" w:color="auto"/>
            </w:tcBorders>
            <w:vAlign w:val="center"/>
          </w:tcPr>
          <w:p w14:paraId="333050C4" w14:textId="77777777" w:rsidR="00D23DD2" w:rsidRPr="003A203D" w:rsidRDefault="00D23DD2" w:rsidP="006060AC">
            <w:pPr>
              <w:spacing w:before="20"/>
              <w:jc w:val="center"/>
              <w:rPr>
                <w:rFonts w:asciiTheme="majorHAnsi" w:hAnsiTheme="majorHAnsi" w:cstheme="majorHAnsi"/>
                <w:b/>
                <w:bCs/>
                <w:sz w:val="26"/>
                <w:szCs w:val="26"/>
              </w:rPr>
            </w:pPr>
            <w:r w:rsidRPr="003A203D">
              <w:rPr>
                <w:rFonts w:asciiTheme="majorHAnsi" w:hAnsiTheme="majorHAnsi" w:cstheme="majorHAnsi"/>
                <w:b/>
                <w:bCs/>
                <w:sz w:val="26"/>
                <w:szCs w:val="26"/>
              </w:rPr>
              <w:t>CUNG CẤP</w:t>
            </w:r>
          </w:p>
        </w:tc>
      </w:tr>
      <w:tr w:rsidR="00B35E5B" w:rsidRPr="003A203D" w14:paraId="2C19E5CE" w14:textId="77777777" w:rsidTr="00864200">
        <w:trPr>
          <w:trHeight w:val="315"/>
        </w:trPr>
        <w:tc>
          <w:tcPr>
            <w:tcW w:w="916" w:type="dxa"/>
            <w:tcBorders>
              <w:top w:val="nil"/>
              <w:left w:val="double" w:sz="6" w:space="0" w:color="auto"/>
              <w:bottom w:val="single" w:sz="4" w:space="0" w:color="auto"/>
              <w:right w:val="single" w:sz="4" w:space="0" w:color="auto"/>
            </w:tcBorders>
            <w:noWrap/>
          </w:tcPr>
          <w:p w14:paraId="4608A8A4" w14:textId="64BF6504" w:rsidR="00D23DD2" w:rsidRPr="003A203D" w:rsidRDefault="00D23DD2" w:rsidP="00511DD7">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vAlign w:val="bottom"/>
          </w:tcPr>
          <w:p w14:paraId="553A62AF"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Hãng sản xuất/Nước sản xuất</w:t>
            </w:r>
          </w:p>
        </w:tc>
        <w:tc>
          <w:tcPr>
            <w:tcW w:w="1167" w:type="dxa"/>
            <w:tcBorders>
              <w:top w:val="nil"/>
              <w:left w:val="nil"/>
              <w:bottom w:val="single" w:sz="4" w:space="0" w:color="auto"/>
              <w:right w:val="single" w:sz="4" w:space="0" w:color="auto"/>
            </w:tcBorders>
          </w:tcPr>
          <w:p w14:paraId="3BE8BBE0"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6A7C5438"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3EB7CC00"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EC72922"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7891E673" w14:textId="1D933BD2" w:rsidR="00D23DD2" w:rsidRPr="003A203D" w:rsidRDefault="00D23DD2" w:rsidP="00511DD7">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vAlign w:val="bottom"/>
          </w:tcPr>
          <w:p w14:paraId="1042C915"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Mã hiệu</w:t>
            </w:r>
          </w:p>
        </w:tc>
        <w:tc>
          <w:tcPr>
            <w:tcW w:w="1167" w:type="dxa"/>
            <w:tcBorders>
              <w:top w:val="nil"/>
              <w:left w:val="nil"/>
              <w:bottom w:val="single" w:sz="4" w:space="0" w:color="auto"/>
              <w:right w:val="single" w:sz="4" w:space="0" w:color="auto"/>
            </w:tcBorders>
          </w:tcPr>
          <w:p w14:paraId="6D28F57B"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575E5B21"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59DAED1C"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B621DC7"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7981CEA5" w14:textId="346ABA50" w:rsidR="00D23DD2" w:rsidRPr="003A203D" w:rsidRDefault="00D23DD2" w:rsidP="00511DD7">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03E19338"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Tiêu chuẩn áp dụng</w:t>
            </w:r>
          </w:p>
        </w:tc>
        <w:tc>
          <w:tcPr>
            <w:tcW w:w="1167" w:type="dxa"/>
            <w:tcBorders>
              <w:top w:val="nil"/>
              <w:left w:val="nil"/>
              <w:bottom w:val="single" w:sz="4" w:space="0" w:color="auto"/>
              <w:right w:val="single" w:sz="4" w:space="0" w:color="auto"/>
            </w:tcBorders>
          </w:tcPr>
          <w:p w14:paraId="7FD987CF"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573C0071"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IEC 60273</w:t>
            </w:r>
          </w:p>
        </w:tc>
        <w:tc>
          <w:tcPr>
            <w:tcW w:w="1701" w:type="dxa"/>
            <w:tcBorders>
              <w:top w:val="nil"/>
              <w:left w:val="nil"/>
              <w:bottom w:val="single" w:sz="4" w:space="0" w:color="auto"/>
              <w:right w:val="double" w:sz="6" w:space="0" w:color="auto"/>
            </w:tcBorders>
            <w:noWrap/>
          </w:tcPr>
          <w:p w14:paraId="33E9CCCA"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4918E00"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6E1D1E34" w14:textId="7D7A4C6D" w:rsidR="00D23DD2" w:rsidRPr="003A203D" w:rsidRDefault="00D23DD2" w:rsidP="00511DD7">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6E1C9298"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Kiểu thiết kế theo IEC</w:t>
            </w:r>
          </w:p>
        </w:tc>
        <w:tc>
          <w:tcPr>
            <w:tcW w:w="1167" w:type="dxa"/>
            <w:tcBorders>
              <w:top w:val="nil"/>
              <w:left w:val="nil"/>
              <w:bottom w:val="single" w:sz="4" w:space="0" w:color="auto"/>
              <w:right w:val="single" w:sz="4" w:space="0" w:color="auto"/>
            </w:tcBorders>
          </w:tcPr>
          <w:p w14:paraId="5930CC06"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400FF74B"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C8-1050-II</w:t>
            </w:r>
          </w:p>
        </w:tc>
        <w:tc>
          <w:tcPr>
            <w:tcW w:w="1701" w:type="dxa"/>
            <w:tcBorders>
              <w:top w:val="nil"/>
              <w:left w:val="nil"/>
              <w:bottom w:val="single" w:sz="4" w:space="0" w:color="auto"/>
              <w:right w:val="double" w:sz="6" w:space="0" w:color="auto"/>
            </w:tcBorders>
            <w:noWrap/>
          </w:tcPr>
          <w:p w14:paraId="3F8ECE6A"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567C19FA"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3F017981" w14:textId="57D2E8BC" w:rsidR="00D23DD2" w:rsidRPr="003A203D" w:rsidRDefault="00D23DD2" w:rsidP="00511DD7">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vAlign w:val="bottom"/>
          </w:tcPr>
          <w:p w14:paraId="369F2C18"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Kiểu lắp đặt</w:t>
            </w:r>
          </w:p>
        </w:tc>
        <w:tc>
          <w:tcPr>
            <w:tcW w:w="1167" w:type="dxa"/>
            <w:tcBorders>
              <w:top w:val="nil"/>
              <w:left w:val="nil"/>
              <w:bottom w:val="single" w:sz="4" w:space="0" w:color="auto"/>
              <w:right w:val="single" w:sz="4" w:space="0" w:color="auto"/>
            </w:tcBorders>
          </w:tcPr>
          <w:p w14:paraId="136B7395"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1C3DCCF5"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Ngoài trời</w:t>
            </w:r>
          </w:p>
        </w:tc>
        <w:tc>
          <w:tcPr>
            <w:tcW w:w="1701" w:type="dxa"/>
            <w:tcBorders>
              <w:top w:val="nil"/>
              <w:left w:val="nil"/>
              <w:bottom w:val="single" w:sz="4" w:space="0" w:color="auto"/>
              <w:right w:val="double" w:sz="6" w:space="0" w:color="auto"/>
            </w:tcBorders>
            <w:noWrap/>
          </w:tcPr>
          <w:p w14:paraId="09ECA4D4" w14:textId="77777777" w:rsidR="00D23DD2" w:rsidRPr="003A203D" w:rsidRDefault="00D23DD2" w:rsidP="006060AC">
            <w:pPr>
              <w:spacing w:before="40" w:after="40" w:line="264" w:lineRule="auto"/>
              <w:rPr>
                <w:rFonts w:asciiTheme="majorHAnsi" w:hAnsiTheme="majorHAnsi" w:cstheme="majorHAnsi"/>
                <w:sz w:val="26"/>
                <w:szCs w:val="26"/>
              </w:rPr>
            </w:pPr>
          </w:p>
        </w:tc>
      </w:tr>
      <w:tr w:rsidR="00B35E5B" w:rsidRPr="003A203D" w14:paraId="5B700CA1"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71FD782A" w14:textId="513746F1" w:rsidR="00D23DD2" w:rsidRPr="003A203D" w:rsidRDefault="00D23DD2" w:rsidP="00511DD7">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23F7D620"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Vật liệu cách điện</w:t>
            </w:r>
          </w:p>
        </w:tc>
        <w:tc>
          <w:tcPr>
            <w:tcW w:w="1167" w:type="dxa"/>
            <w:tcBorders>
              <w:top w:val="nil"/>
              <w:left w:val="nil"/>
              <w:bottom w:val="single" w:sz="4" w:space="0" w:color="auto"/>
              <w:right w:val="single" w:sz="4" w:space="0" w:color="auto"/>
            </w:tcBorders>
          </w:tcPr>
          <w:p w14:paraId="75DE4EA2"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6C7B81DA"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Sứ gốm màu nâu sô cô la</w:t>
            </w:r>
          </w:p>
        </w:tc>
        <w:tc>
          <w:tcPr>
            <w:tcW w:w="1701" w:type="dxa"/>
            <w:tcBorders>
              <w:top w:val="nil"/>
              <w:left w:val="nil"/>
              <w:bottom w:val="single" w:sz="4" w:space="0" w:color="auto"/>
              <w:right w:val="double" w:sz="6" w:space="0" w:color="auto"/>
            </w:tcBorders>
            <w:noWrap/>
          </w:tcPr>
          <w:p w14:paraId="593182B4" w14:textId="77777777" w:rsidR="00D23DD2" w:rsidRPr="003A203D" w:rsidRDefault="00D23DD2" w:rsidP="006060AC">
            <w:pPr>
              <w:spacing w:before="40" w:after="40" w:line="264" w:lineRule="auto"/>
              <w:rPr>
                <w:rFonts w:asciiTheme="majorHAnsi" w:hAnsiTheme="majorHAnsi" w:cstheme="majorHAnsi"/>
                <w:sz w:val="26"/>
                <w:szCs w:val="26"/>
              </w:rPr>
            </w:pPr>
          </w:p>
        </w:tc>
      </w:tr>
      <w:tr w:rsidR="00B35E5B" w:rsidRPr="003A203D" w14:paraId="2117FBDE"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74A16323" w14:textId="50A972CD" w:rsidR="00D23DD2" w:rsidRPr="003A203D" w:rsidRDefault="00D23DD2" w:rsidP="00511DD7">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6E653012"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Kích thước</w:t>
            </w:r>
          </w:p>
        </w:tc>
        <w:tc>
          <w:tcPr>
            <w:tcW w:w="1167" w:type="dxa"/>
            <w:tcBorders>
              <w:top w:val="nil"/>
              <w:left w:val="nil"/>
              <w:bottom w:val="single" w:sz="4" w:space="0" w:color="auto"/>
              <w:right w:val="single" w:sz="4" w:space="0" w:color="auto"/>
            </w:tcBorders>
          </w:tcPr>
          <w:p w14:paraId="3AF21435"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73FDFDDB"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1701" w:type="dxa"/>
            <w:tcBorders>
              <w:top w:val="nil"/>
              <w:left w:val="nil"/>
              <w:bottom w:val="single" w:sz="4" w:space="0" w:color="auto"/>
              <w:right w:val="double" w:sz="6" w:space="0" w:color="auto"/>
            </w:tcBorders>
            <w:noWrap/>
          </w:tcPr>
          <w:p w14:paraId="7200BB22"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9D64FEC"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30263882" w14:textId="0FA607DB" w:rsidR="00D23DD2" w:rsidRPr="003A203D" w:rsidRDefault="00D23DD2" w:rsidP="006060AC">
            <w:pPr>
              <w:spacing w:before="40" w:after="40" w:line="264" w:lineRule="auto"/>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4552AA4B"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 xml:space="preserve">Cao     </w:t>
            </w:r>
          </w:p>
        </w:tc>
        <w:tc>
          <w:tcPr>
            <w:tcW w:w="1167" w:type="dxa"/>
            <w:tcBorders>
              <w:top w:val="nil"/>
              <w:left w:val="nil"/>
              <w:bottom w:val="single" w:sz="4" w:space="0" w:color="auto"/>
              <w:right w:val="single" w:sz="4" w:space="0" w:color="auto"/>
            </w:tcBorders>
          </w:tcPr>
          <w:p w14:paraId="0F5BDBA3"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38" w:type="dxa"/>
            <w:tcBorders>
              <w:top w:val="nil"/>
              <w:left w:val="single" w:sz="4" w:space="0" w:color="auto"/>
              <w:bottom w:val="single" w:sz="4" w:space="0" w:color="auto"/>
              <w:right w:val="single" w:sz="4" w:space="0" w:color="auto"/>
            </w:tcBorders>
            <w:noWrap/>
            <w:vAlign w:val="center"/>
          </w:tcPr>
          <w:p w14:paraId="5205AE44"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3EFB4D6E"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4854C67" w14:textId="77777777" w:rsidTr="00864200">
        <w:trPr>
          <w:trHeight w:val="187"/>
        </w:trPr>
        <w:tc>
          <w:tcPr>
            <w:tcW w:w="916" w:type="dxa"/>
            <w:tcBorders>
              <w:top w:val="nil"/>
              <w:left w:val="double" w:sz="6" w:space="0" w:color="auto"/>
              <w:bottom w:val="single" w:sz="4" w:space="0" w:color="auto"/>
              <w:right w:val="single" w:sz="4" w:space="0" w:color="auto"/>
            </w:tcBorders>
            <w:noWrap/>
          </w:tcPr>
          <w:p w14:paraId="3DC4FE34" w14:textId="6F8806D1" w:rsidR="00D23DD2" w:rsidRPr="003A203D" w:rsidRDefault="00D23DD2" w:rsidP="006060AC">
            <w:pPr>
              <w:spacing w:before="40" w:after="40" w:line="264" w:lineRule="auto"/>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4958F931"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 xml:space="preserve">Đường kính </w:t>
            </w:r>
          </w:p>
        </w:tc>
        <w:tc>
          <w:tcPr>
            <w:tcW w:w="1167" w:type="dxa"/>
            <w:tcBorders>
              <w:top w:val="nil"/>
              <w:left w:val="nil"/>
              <w:bottom w:val="single" w:sz="4" w:space="0" w:color="auto"/>
              <w:right w:val="single" w:sz="4" w:space="0" w:color="auto"/>
            </w:tcBorders>
          </w:tcPr>
          <w:p w14:paraId="755CA0A5"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38" w:type="dxa"/>
            <w:tcBorders>
              <w:top w:val="nil"/>
              <w:left w:val="single" w:sz="4" w:space="0" w:color="auto"/>
              <w:bottom w:val="single" w:sz="4" w:space="0" w:color="auto"/>
              <w:right w:val="single" w:sz="4" w:space="0" w:color="auto"/>
            </w:tcBorders>
            <w:noWrap/>
            <w:vAlign w:val="center"/>
          </w:tcPr>
          <w:p w14:paraId="7D8BBD98"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74F56089"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C4389A1"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08D0BCCD" w14:textId="507A6AD9" w:rsidR="00D23DD2" w:rsidRPr="003A203D" w:rsidRDefault="00D23DD2" w:rsidP="00EE3693">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tcPr>
          <w:p w14:paraId="4AE7AC7C"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Chiều dài đường rò tối thiểu</w:t>
            </w:r>
          </w:p>
        </w:tc>
        <w:tc>
          <w:tcPr>
            <w:tcW w:w="1167" w:type="dxa"/>
            <w:tcBorders>
              <w:top w:val="nil"/>
              <w:left w:val="nil"/>
              <w:bottom w:val="single" w:sz="4" w:space="0" w:color="auto"/>
              <w:right w:val="single" w:sz="4" w:space="0" w:color="auto"/>
            </w:tcBorders>
          </w:tcPr>
          <w:p w14:paraId="34D0EABD"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mm/kV</w:t>
            </w:r>
          </w:p>
        </w:tc>
        <w:tc>
          <w:tcPr>
            <w:tcW w:w="2038" w:type="dxa"/>
            <w:tcBorders>
              <w:top w:val="nil"/>
              <w:left w:val="single" w:sz="4" w:space="0" w:color="auto"/>
              <w:bottom w:val="single" w:sz="4" w:space="0" w:color="auto"/>
              <w:right w:val="single" w:sz="4" w:space="0" w:color="auto"/>
            </w:tcBorders>
            <w:vAlign w:val="center"/>
          </w:tcPr>
          <w:p w14:paraId="4DCA1865"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 xml:space="preserve"> 25</w:t>
            </w:r>
          </w:p>
        </w:tc>
        <w:tc>
          <w:tcPr>
            <w:tcW w:w="1701" w:type="dxa"/>
            <w:tcBorders>
              <w:top w:val="nil"/>
              <w:left w:val="nil"/>
              <w:bottom w:val="single" w:sz="4" w:space="0" w:color="auto"/>
              <w:right w:val="double" w:sz="6" w:space="0" w:color="auto"/>
            </w:tcBorders>
            <w:noWrap/>
          </w:tcPr>
          <w:p w14:paraId="5D16BC52"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0501AAB"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42AA68EE" w14:textId="5E1FEAB4" w:rsidR="00D23DD2" w:rsidRPr="003A203D" w:rsidRDefault="00D23DD2" w:rsidP="00EE3693">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1E884C87"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Lực cơ khí tối thiểu:</w:t>
            </w:r>
          </w:p>
        </w:tc>
        <w:tc>
          <w:tcPr>
            <w:tcW w:w="1167" w:type="dxa"/>
            <w:tcBorders>
              <w:top w:val="nil"/>
              <w:left w:val="nil"/>
              <w:bottom w:val="single" w:sz="4" w:space="0" w:color="auto"/>
              <w:right w:val="single" w:sz="4" w:space="0" w:color="auto"/>
            </w:tcBorders>
          </w:tcPr>
          <w:p w14:paraId="6DEC9741"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28738C01"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1701" w:type="dxa"/>
            <w:tcBorders>
              <w:top w:val="nil"/>
              <w:left w:val="nil"/>
              <w:bottom w:val="single" w:sz="4" w:space="0" w:color="auto"/>
              <w:right w:val="double" w:sz="6" w:space="0" w:color="auto"/>
            </w:tcBorders>
            <w:noWrap/>
          </w:tcPr>
          <w:p w14:paraId="73CED1B6"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8AEDEA8"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7C1BED28"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3502" w:type="dxa"/>
            <w:tcBorders>
              <w:top w:val="nil"/>
              <w:left w:val="nil"/>
              <w:bottom w:val="single" w:sz="4" w:space="0" w:color="auto"/>
              <w:right w:val="single" w:sz="4" w:space="0" w:color="auto"/>
            </w:tcBorders>
            <w:noWrap/>
          </w:tcPr>
          <w:p w14:paraId="56660BF8"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Uốn</w:t>
            </w:r>
          </w:p>
        </w:tc>
        <w:tc>
          <w:tcPr>
            <w:tcW w:w="1167" w:type="dxa"/>
            <w:tcBorders>
              <w:top w:val="nil"/>
              <w:left w:val="nil"/>
              <w:bottom w:val="single" w:sz="4" w:space="0" w:color="auto"/>
              <w:right w:val="single" w:sz="4" w:space="0" w:color="auto"/>
            </w:tcBorders>
          </w:tcPr>
          <w:p w14:paraId="23E60D6D"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N</w:t>
            </w:r>
          </w:p>
        </w:tc>
        <w:tc>
          <w:tcPr>
            <w:tcW w:w="2038" w:type="dxa"/>
            <w:tcBorders>
              <w:top w:val="nil"/>
              <w:left w:val="single" w:sz="4" w:space="0" w:color="auto"/>
              <w:bottom w:val="single" w:sz="4" w:space="0" w:color="auto"/>
              <w:right w:val="single" w:sz="4" w:space="0" w:color="auto"/>
            </w:tcBorders>
            <w:noWrap/>
            <w:vAlign w:val="center"/>
          </w:tcPr>
          <w:p w14:paraId="4B9DCA64"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8.000</w:t>
            </w:r>
          </w:p>
        </w:tc>
        <w:tc>
          <w:tcPr>
            <w:tcW w:w="1701" w:type="dxa"/>
            <w:tcBorders>
              <w:top w:val="nil"/>
              <w:left w:val="nil"/>
              <w:bottom w:val="single" w:sz="4" w:space="0" w:color="auto"/>
              <w:right w:val="double" w:sz="6" w:space="0" w:color="auto"/>
            </w:tcBorders>
            <w:noWrap/>
          </w:tcPr>
          <w:p w14:paraId="7F6A3637"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DE47DEE"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57A0A47A"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3502" w:type="dxa"/>
            <w:tcBorders>
              <w:top w:val="nil"/>
              <w:left w:val="nil"/>
              <w:bottom w:val="single" w:sz="4" w:space="0" w:color="auto"/>
              <w:right w:val="single" w:sz="4" w:space="0" w:color="auto"/>
            </w:tcBorders>
            <w:noWrap/>
          </w:tcPr>
          <w:p w14:paraId="48D2C72B"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 xml:space="preserve"> Xoắn</w:t>
            </w:r>
          </w:p>
        </w:tc>
        <w:tc>
          <w:tcPr>
            <w:tcW w:w="1167" w:type="dxa"/>
            <w:tcBorders>
              <w:top w:val="nil"/>
              <w:left w:val="nil"/>
              <w:bottom w:val="single" w:sz="4" w:space="0" w:color="auto"/>
              <w:right w:val="single" w:sz="4" w:space="0" w:color="auto"/>
            </w:tcBorders>
          </w:tcPr>
          <w:p w14:paraId="592F9735"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N-m</w:t>
            </w:r>
          </w:p>
        </w:tc>
        <w:tc>
          <w:tcPr>
            <w:tcW w:w="2038" w:type="dxa"/>
            <w:tcBorders>
              <w:top w:val="nil"/>
              <w:left w:val="single" w:sz="4" w:space="0" w:color="auto"/>
              <w:bottom w:val="single" w:sz="4" w:space="0" w:color="auto"/>
              <w:right w:val="single" w:sz="4" w:space="0" w:color="auto"/>
            </w:tcBorders>
            <w:noWrap/>
            <w:vAlign w:val="center"/>
          </w:tcPr>
          <w:p w14:paraId="11C8BD40"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4.000</w:t>
            </w:r>
          </w:p>
        </w:tc>
        <w:tc>
          <w:tcPr>
            <w:tcW w:w="1701" w:type="dxa"/>
            <w:tcBorders>
              <w:top w:val="nil"/>
              <w:left w:val="nil"/>
              <w:bottom w:val="single" w:sz="4" w:space="0" w:color="auto"/>
              <w:right w:val="double" w:sz="6" w:space="0" w:color="auto"/>
            </w:tcBorders>
            <w:noWrap/>
          </w:tcPr>
          <w:p w14:paraId="5D10F06D"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00C6A82"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71C008B9" w14:textId="14E0E348" w:rsidR="00D23DD2" w:rsidRPr="003A203D" w:rsidRDefault="00D23DD2" w:rsidP="00511DD7">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6F1B8562"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Điện áp phóng điện nhỏ nhất ở tần số công nghiệp, 1 phút</w:t>
            </w:r>
          </w:p>
        </w:tc>
        <w:tc>
          <w:tcPr>
            <w:tcW w:w="1167" w:type="dxa"/>
            <w:tcBorders>
              <w:top w:val="nil"/>
              <w:left w:val="nil"/>
              <w:bottom w:val="single" w:sz="4" w:space="0" w:color="auto"/>
              <w:right w:val="single" w:sz="4" w:space="0" w:color="auto"/>
            </w:tcBorders>
          </w:tcPr>
          <w:p w14:paraId="0DD8FB43"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582BFA27"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1701" w:type="dxa"/>
            <w:tcBorders>
              <w:top w:val="nil"/>
              <w:left w:val="nil"/>
              <w:bottom w:val="single" w:sz="4" w:space="0" w:color="auto"/>
              <w:right w:val="double" w:sz="6" w:space="0" w:color="auto"/>
            </w:tcBorders>
            <w:noWrap/>
          </w:tcPr>
          <w:p w14:paraId="2A288894"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F8A568C"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275EE7C7"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3502" w:type="dxa"/>
            <w:tcBorders>
              <w:top w:val="nil"/>
              <w:left w:val="nil"/>
              <w:bottom w:val="single" w:sz="4" w:space="0" w:color="auto"/>
              <w:right w:val="single" w:sz="4" w:space="0" w:color="auto"/>
            </w:tcBorders>
            <w:noWrap/>
          </w:tcPr>
          <w:p w14:paraId="7EEE7C27"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 xml:space="preserve">Ướt </w:t>
            </w:r>
          </w:p>
        </w:tc>
        <w:tc>
          <w:tcPr>
            <w:tcW w:w="1167" w:type="dxa"/>
            <w:tcBorders>
              <w:top w:val="nil"/>
              <w:left w:val="nil"/>
              <w:bottom w:val="single" w:sz="4" w:space="0" w:color="auto"/>
              <w:right w:val="single" w:sz="4" w:space="0" w:color="auto"/>
            </w:tcBorders>
          </w:tcPr>
          <w:p w14:paraId="1E1DF395"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038" w:type="dxa"/>
            <w:tcBorders>
              <w:top w:val="nil"/>
              <w:left w:val="single" w:sz="4" w:space="0" w:color="auto"/>
              <w:bottom w:val="single" w:sz="4" w:space="0" w:color="auto"/>
              <w:right w:val="single" w:sz="4" w:space="0" w:color="auto"/>
            </w:tcBorders>
            <w:noWrap/>
            <w:vAlign w:val="center"/>
          </w:tcPr>
          <w:p w14:paraId="7E166814"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460</w:t>
            </w:r>
          </w:p>
        </w:tc>
        <w:tc>
          <w:tcPr>
            <w:tcW w:w="1701" w:type="dxa"/>
            <w:tcBorders>
              <w:top w:val="nil"/>
              <w:left w:val="nil"/>
              <w:bottom w:val="single" w:sz="4" w:space="0" w:color="auto"/>
              <w:right w:val="double" w:sz="6" w:space="0" w:color="auto"/>
            </w:tcBorders>
            <w:noWrap/>
          </w:tcPr>
          <w:p w14:paraId="3CA3B603"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4173E17"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29272150"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3502" w:type="dxa"/>
            <w:tcBorders>
              <w:top w:val="nil"/>
              <w:left w:val="nil"/>
              <w:bottom w:val="single" w:sz="4" w:space="0" w:color="auto"/>
              <w:right w:val="single" w:sz="4" w:space="0" w:color="auto"/>
            </w:tcBorders>
            <w:noWrap/>
          </w:tcPr>
          <w:p w14:paraId="5D35B5A1"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Khô</w:t>
            </w:r>
          </w:p>
        </w:tc>
        <w:tc>
          <w:tcPr>
            <w:tcW w:w="1167" w:type="dxa"/>
            <w:tcBorders>
              <w:top w:val="nil"/>
              <w:left w:val="nil"/>
              <w:bottom w:val="single" w:sz="4" w:space="0" w:color="auto"/>
              <w:right w:val="single" w:sz="4" w:space="0" w:color="auto"/>
            </w:tcBorders>
          </w:tcPr>
          <w:p w14:paraId="7085CAD6"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038" w:type="dxa"/>
            <w:tcBorders>
              <w:top w:val="nil"/>
              <w:left w:val="single" w:sz="4" w:space="0" w:color="auto"/>
              <w:bottom w:val="single" w:sz="4" w:space="0" w:color="auto"/>
              <w:right w:val="single" w:sz="4" w:space="0" w:color="auto"/>
            </w:tcBorders>
            <w:noWrap/>
            <w:vAlign w:val="center"/>
          </w:tcPr>
          <w:p w14:paraId="57C35C6A"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530</w:t>
            </w:r>
          </w:p>
        </w:tc>
        <w:tc>
          <w:tcPr>
            <w:tcW w:w="1701" w:type="dxa"/>
            <w:tcBorders>
              <w:top w:val="nil"/>
              <w:left w:val="nil"/>
              <w:bottom w:val="single" w:sz="4" w:space="0" w:color="auto"/>
              <w:right w:val="double" w:sz="6" w:space="0" w:color="auto"/>
            </w:tcBorders>
            <w:noWrap/>
          </w:tcPr>
          <w:p w14:paraId="7CBD4544"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E5119E9"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0AB5998D" w14:textId="127C0AAA" w:rsidR="00D23DD2" w:rsidRPr="003A203D" w:rsidRDefault="00D23DD2" w:rsidP="00511DD7">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73D07B9A" w14:textId="00B903D4"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Điện áp thử nghiệm xung sét (1,2/50</w:t>
            </w:r>
            <w:r w:rsidR="006A6807" w:rsidRPr="003A203D">
              <w:rPr>
                <w:rFonts w:asciiTheme="majorHAnsi" w:hAnsiTheme="majorHAnsi" w:cstheme="majorHAnsi"/>
                <w:sz w:val="26"/>
                <w:szCs w:val="26"/>
              </w:rPr>
              <w:sym w:font="Symbol" w:char="F06D"/>
            </w:r>
            <w:r w:rsidR="006A6807" w:rsidRPr="003A203D">
              <w:rPr>
                <w:rFonts w:asciiTheme="majorHAnsi" w:hAnsiTheme="majorHAnsi" w:cstheme="majorHAnsi"/>
                <w:sz w:val="26"/>
                <w:szCs w:val="26"/>
              </w:rPr>
              <w:t>s</w:t>
            </w:r>
            <w:r w:rsidRPr="003A203D">
              <w:rPr>
                <w:rFonts w:asciiTheme="majorHAnsi" w:hAnsiTheme="majorHAnsi" w:cstheme="majorHAnsi"/>
                <w:sz w:val="26"/>
                <w:szCs w:val="26"/>
              </w:rPr>
              <w:t>)</w:t>
            </w:r>
            <w:r w:rsidR="006A6807" w:rsidRPr="003A203D">
              <w:rPr>
                <w:rFonts w:asciiTheme="majorHAnsi" w:hAnsiTheme="majorHAnsi" w:cstheme="majorHAnsi"/>
                <w:sz w:val="26"/>
                <w:szCs w:val="26"/>
              </w:rPr>
              <w:t xml:space="preserve"> </w:t>
            </w:r>
          </w:p>
        </w:tc>
        <w:tc>
          <w:tcPr>
            <w:tcW w:w="1167" w:type="dxa"/>
            <w:tcBorders>
              <w:top w:val="nil"/>
              <w:left w:val="nil"/>
              <w:bottom w:val="single" w:sz="4" w:space="0" w:color="auto"/>
              <w:right w:val="single" w:sz="4" w:space="0" w:color="auto"/>
            </w:tcBorders>
          </w:tcPr>
          <w:p w14:paraId="2022CACB"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kV đỉnh </w:t>
            </w:r>
          </w:p>
        </w:tc>
        <w:tc>
          <w:tcPr>
            <w:tcW w:w="2038" w:type="dxa"/>
            <w:tcBorders>
              <w:top w:val="nil"/>
              <w:left w:val="single" w:sz="4" w:space="0" w:color="auto"/>
              <w:bottom w:val="single" w:sz="4" w:space="0" w:color="auto"/>
              <w:right w:val="single" w:sz="4" w:space="0" w:color="auto"/>
            </w:tcBorders>
            <w:noWrap/>
            <w:vAlign w:val="center"/>
          </w:tcPr>
          <w:p w14:paraId="71CA8D5C"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1050</w:t>
            </w:r>
          </w:p>
        </w:tc>
        <w:tc>
          <w:tcPr>
            <w:tcW w:w="1701" w:type="dxa"/>
            <w:tcBorders>
              <w:top w:val="nil"/>
              <w:left w:val="nil"/>
              <w:bottom w:val="single" w:sz="4" w:space="0" w:color="auto"/>
              <w:right w:val="double" w:sz="6" w:space="0" w:color="auto"/>
            </w:tcBorders>
            <w:noWrap/>
          </w:tcPr>
          <w:p w14:paraId="029DE46F"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38BAA53"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085C0A91" w14:textId="3BB1D681" w:rsidR="00D23DD2" w:rsidRPr="003A203D" w:rsidRDefault="00D23DD2" w:rsidP="00511DD7">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4E0E1E16"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Sơ đồ bố trí lắp đặt</w:t>
            </w:r>
          </w:p>
        </w:tc>
        <w:tc>
          <w:tcPr>
            <w:tcW w:w="1167" w:type="dxa"/>
            <w:tcBorders>
              <w:top w:val="nil"/>
              <w:left w:val="nil"/>
              <w:bottom w:val="single" w:sz="4" w:space="0" w:color="auto"/>
              <w:right w:val="single" w:sz="4" w:space="0" w:color="auto"/>
            </w:tcBorders>
          </w:tcPr>
          <w:p w14:paraId="0EA521CA"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700DF628"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1701" w:type="dxa"/>
            <w:tcBorders>
              <w:top w:val="nil"/>
              <w:left w:val="nil"/>
              <w:bottom w:val="single" w:sz="4" w:space="0" w:color="auto"/>
              <w:right w:val="double" w:sz="6" w:space="0" w:color="auto"/>
            </w:tcBorders>
            <w:noWrap/>
          </w:tcPr>
          <w:p w14:paraId="62A94A13"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4F2B553"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7011E972" w14:textId="307ED5ED" w:rsidR="00D23DD2" w:rsidRPr="003A203D" w:rsidRDefault="00D23DD2" w:rsidP="006060AC">
            <w:pPr>
              <w:spacing w:before="40" w:after="40" w:line="264" w:lineRule="auto"/>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7A35BC90"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Đầu cực: số lỗ, kích thước lỗ</w:t>
            </w:r>
          </w:p>
        </w:tc>
        <w:tc>
          <w:tcPr>
            <w:tcW w:w="1167" w:type="dxa"/>
            <w:tcBorders>
              <w:top w:val="nil"/>
              <w:left w:val="nil"/>
              <w:bottom w:val="single" w:sz="4" w:space="0" w:color="auto"/>
              <w:right w:val="single" w:sz="4" w:space="0" w:color="auto"/>
            </w:tcBorders>
          </w:tcPr>
          <w:p w14:paraId="7A8FCDC8"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38" w:type="dxa"/>
            <w:tcBorders>
              <w:top w:val="nil"/>
              <w:left w:val="single" w:sz="4" w:space="0" w:color="auto"/>
              <w:bottom w:val="single" w:sz="4" w:space="0" w:color="auto"/>
              <w:right w:val="single" w:sz="4" w:space="0" w:color="auto"/>
            </w:tcBorders>
            <w:noWrap/>
            <w:vAlign w:val="center"/>
          </w:tcPr>
          <w:p w14:paraId="79D65A07"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2F48BFCC"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A37D906"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3E22FE2E" w14:textId="0CE1AE62" w:rsidR="00D23DD2" w:rsidRPr="003A203D" w:rsidRDefault="00D23DD2" w:rsidP="006060AC">
            <w:pPr>
              <w:spacing w:before="40" w:after="40" w:line="264" w:lineRule="auto"/>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5F7DFA0F"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Đế: số lỗ, kích thước lỗ</w:t>
            </w:r>
          </w:p>
        </w:tc>
        <w:tc>
          <w:tcPr>
            <w:tcW w:w="1167" w:type="dxa"/>
            <w:tcBorders>
              <w:top w:val="nil"/>
              <w:left w:val="nil"/>
              <w:bottom w:val="single" w:sz="4" w:space="0" w:color="auto"/>
              <w:right w:val="single" w:sz="4" w:space="0" w:color="auto"/>
            </w:tcBorders>
          </w:tcPr>
          <w:p w14:paraId="7EEEF8FF"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38" w:type="dxa"/>
            <w:tcBorders>
              <w:top w:val="nil"/>
              <w:left w:val="single" w:sz="4" w:space="0" w:color="auto"/>
              <w:bottom w:val="single" w:sz="4" w:space="0" w:color="auto"/>
              <w:right w:val="single" w:sz="4" w:space="0" w:color="auto"/>
            </w:tcBorders>
            <w:noWrap/>
            <w:vAlign w:val="center"/>
          </w:tcPr>
          <w:p w14:paraId="30D34FE4"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35AC9E0B"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F57FFCE" w14:textId="77777777" w:rsidTr="00864200">
        <w:trPr>
          <w:trHeight w:val="300"/>
        </w:trPr>
        <w:tc>
          <w:tcPr>
            <w:tcW w:w="916" w:type="dxa"/>
            <w:tcBorders>
              <w:top w:val="single" w:sz="4" w:space="0" w:color="auto"/>
              <w:left w:val="double" w:sz="6" w:space="0" w:color="auto"/>
              <w:bottom w:val="single" w:sz="4" w:space="0" w:color="auto"/>
              <w:right w:val="single" w:sz="4" w:space="0" w:color="auto"/>
            </w:tcBorders>
            <w:noWrap/>
          </w:tcPr>
          <w:p w14:paraId="0B8D8A88" w14:textId="48EB8B71" w:rsidR="00D23DD2" w:rsidRPr="003A203D" w:rsidRDefault="00D23DD2" w:rsidP="00511DD7">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single" w:sz="4" w:space="0" w:color="auto"/>
              <w:left w:val="nil"/>
              <w:bottom w:val="single" w:sz="4" w:space="0" w:color="auto"/>
              <w:right w:val="single" w:sz="4" w:space="0" w:color="auto"/>
            </w:tcBorders>
            <w:noWrap/>
          </w:tcPr>
          <w:p w14:paraId="50084498"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Khối lượng toàn bộ sứ đứng</w:t>
            </w:r>
          </w:p>
        </w:tc>
        <w:tc>
          <w:tcPr>
            <w:tcW w:w="1167" w:type="dxa"/>
            <w:tcBorders>
              <w:top w:val="single" w:sz="4" w:space="0" w:color="auto"/>
              <w:left w:val="nil"/>
              <w:bottom w:val="single" w:sz="4" w:space="0" w:color="auto"/>
              <w:right w:val="single" w:sz="4" w:space="0" w:color="auto"/>
            </w:tcBorders>
          </w:tcPr>
          <w:p w14:paraId="683C561B"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kg</w:t>
            </w:r>
          </w:p>
        </w:tc>
        <w:tc>
          <w:tcPr>
            <w:tcW w:w="2038" w:type="dxa"/>
            <w:tcBorders>
              <w:top w:val="single" w:sz="4" w:space="0" w:color="auto"/>
              <w:left w:val="single" w:sz="4" w:space="0" w:color="auto"/>
              <w:bottom w:val="single" w:sz="4" w:space="0" w:color="auto"/>
              <w:right w:val="single" w:sz="4" w:space="0" w:color="auto"/>
            </w:tcBorders>
            <w:noWrap/>
            <w:vAlign w:val="center"/>
          </w:tcPr>
          <w:p w14:paraId="6DC0304F"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single" w:sz="4" w:space="0" w:color="auto"/>
              <w:left w:val="nil"/>
              <w:bottom w:val="single" w:sz="4" w:space="0" w:color="auto"/>
              <w:right w:val="double" w:sz="6" w:space="0" w:color="auto"/>
            </w:tcBorders>
            <w:noWrap/>
          </w:tcPr>
          <w:p w14:paraId="010A3320" w14:textId="77777777" w:rsidR="00D23DD2" w:rsidRPr="003A203D" w:rsidRDefault="00D23DD2" w:rsidP="006060AC">
            <w:pPr>
              <w:spacing w:before="40" w:after="40" w:line="264" w:lineRule="auto"/>
              <w:rPr>
                <w:rFonts w:asciiTheme="majorHAnsi" w:hAnsiTheme="majorHAnsi" w:cstheme="majorHAnsi"/>
                <w:sz w:val="26"/>
                <w:szCs w:val="26"/>
              </w:rPr>
            </w:pPr>
          </w:p>
        </w:tc>
      </w:tr>
      <w:tr w:rsidR="00511DD7" w:rsidRPr="003A203D" w14:paraId="0BD706EA" w14:textId="77777777" w:rsidTr="009C7B38">
        <w:trPr>
          <w:trHeight w:val="300"/>
        </w:trPr>
        <w:tc>
          <w:tcPr>
            <w:tcW w:w="916" w:type="dxa"/>
            <w:tcBorders>
              <w:top w:val="single" w:sz="4" w:space="0" w:color="auto"/>
              <w:left w:val="double" w:sz="6" w:space="0" w:color="auto"/>
              <w:bottom w:val="single" w:sz="4" w:space="0" w:color="auto"/>
              <w:right w:val="single" w:sz="4" w:space="0" w:color="auto"/>
            </w:tcBorders>
            <w:noWrap/>
            <w:vAlign w:val="center"/>
          </w:tcPr>
          <w:p w14:paraId="200DECD5" w14:textId="0F513D7A" w:rsidR="00511DD7" w:rsidRPr="003A203D" w:rsidRDefault="00511DD7" w:rsidP="00511DD7">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single" w:sz="4" w:space="0" w:color="auto"/>
              <w:left w:val="nil"/>
              <w:bottom w:val="single" w:sz="4" w:space="0" w:color="auto"/>
              <w:right w:val="single" w:sz="4" w:space="0" w:color="auto"/>
            </w:tcBorders>
            <w:noWrap/>
            <w:vAlign w:val="bottom"/>
          </w:tcPr>
          <w:p w14:paraId="51436857" w14:textId="6E0E349F" w:rsidR="00511DD7" w:rsidRPr="003A203D" w:rsidRDefault="00511DD7" w:rsidP="00511DD7">
            <w:pPr>
              <w:spacing w:before="40" w:after="40" w:line="264" w:lineRule="auto"/>
              <w:rPr>
                <w:rFonts w:asciiTheme="majorHAnsi" w:hAnsiTheme="majorHAnsi" w:cstheme="majorHAnsi"/>
                <w:sz w:val="26"/>
                <w:szCs w:val="26"/>
              </w:rPr>
            </w:pPr>
            <w:r w:rsidRPr="00AD36F6">
              <w:rPr>
                <w:rFonts w:eastAsia="Arial Unicode MS"/>
                <w:sz w:val="26"/>
                <w:szCs w:val="26"/>
              </w:rPr>
              <w:t>Các yêu cầu thử nghiệm (như phần đặc tính kỹ thuật HSMT)</w:t>
            </w:r>
          </w:p>
        </w:tc>
        <w:tc>
          <w:tcPr>
            <w:tcW w:w="1167" w:type="dxa"/>
            <w:tcBorders>
              <w:top w:val="single" w:sz="4" w:space="0" w:color="auto"/>
              <w:left w:val="nil"/>
              <w:bottom w:val="single" w:sz="4" w:space="0" w:color="auto"/>
              <w:right w:val="single" w:sz="4" w:space="0" w:color="auto"/>
            </w:tcBorders>
            <w:vAlign w:val="center"/>
          </w:tcPr>
          <w:p w14:paraId="2206BDF4" w14:textId="77777777" w:rsidR="00511DD7" w:rsidRPr="003A203D" w:rsidRDefault="00511DD7" w:rsidP="00511DD7">
            <w:pPr>
              <w:spacing w:before="40" w:after="40" w:line="264" w:lineRule="auto"/>
              <w:rPr>
                <w:rFonts w:asciiTheme="majorHAnsi" w:hAnsiTheme="majorHAnsi" w:cstheme="majorHAnsi"/>
                <w:sz w:val="26"/>
                <w:szCs w:val="26"/>
              </w:rPr>
            </w:pPr>
          </w:p>
        </w:tc>
        <w:tc>
          <w:tcPr>
            <w:tcW w:w="2038" w:type="dxa"/>
            <w:tcBorders>
              <w:top w:val="single" w:sz="4" w:space="0" w:color="auto"/>
              <w:left w:val="single" w:sz="4" w:space="0" w:color="auto"/>
              <w:bottom w:val="single" w:sz="4" w:space="0" w:color="auto"/>
              <w:right w:val="single" w:sz="4" w:space="0" w:color="auto"/>
            </w:tcBorders>
            <w:noWrap/>
            <w:vAlign w:val="center"/>
          </w:tcPr>
          <w:p w14:paraId="77B20624" w14:textId="1FAEB912" w:rsidR="00511DD7" w:rsidRPr="003A203D" w:rsidRDefault="00511DD7" w:rsidP="00511DD7">
            <w:pPr>
              <w:spacing w:before="40" w:after="40" w:line="264" w:lineRule="auto"/>
              <w:jc w:val="center"/>
              <w:rPr>
                <w:rFonts w:asciiTheme="majorHAnsi" w:hAnsiTheme="majorHAnsi" w:cstheme="majorHAnsi"/>
                <w:sz w:val="26"/>
                <w:szCs w:val="26"/>
              </w:rPr>
            </w:pPr>
            <w:r w:rsidRPr="00AD36F6">
              <w:rPr>
                <w:sz w:val="26"/>
                <w:szCs w:val="26"/>
              </w:rPr>
              <w:t>Đáp ứng</w:t>
            </w:r>
          </w:p>
        </w:tc>
        <w:tc>
          <w:tcPr>
            <w:tcW w:w="1701" w:type="dxa"/>
            <w:tcBorders>
              <w:top w:val="single" w:sz="4" w:space="0" w:color="auto"/>
              <w:left w:val="nil"/>
              <w:bottom w:val="single" w:sz="4" w:space="0" w:color="auto"/>
              <w:right w:val="double" w:sz="6" w:space="0" w:color="auto"/>
            </w:tcBorders>
            <w:noWrap/>
          </w:tcPr>
          <w:p w14:paraId="03A27E61" w14:textId="77777777" w:rsidR="00511DD7" w:rsidRPr="003A203D" w:rsidRDefault="00511DD7" w:rsidP="00511DD7">
            <w:pPr>
              <w:spacing w:before="40" w:after="40" w:line="264" w:lineRule="auto"/>
              <w:rPr>
                <w:rFonts w:asciiTheme="majorHAnsi" w:hAnsiTheme="majorHAnsi" w:cstheme="majorHAnsi"/>
                <w:sz w:val="26"/>
                <w:szCs w:val="26"/>
              </w:rPr>
            </w:pPr>
          </w:p>
        </w:tc>
      </w:tr>
      <w:tr w:rsidR="00511DD7" w:rsidRPr="003A203D" w14:paraId="2FA404C4" w14:textId="77777777" w:rsidTr="00511DD7">
        <w:trPr>
          <w:trHeight w:val="300"/>
        </w:trPr>
        <w:tc>
          <w:tcPr>
            <w:tcW w:w="916" w:type="dxa"/>
            <w:tcBorders>
              <w:top w:val="single" w:sz="4" w:space="0" w:color="auto"/>
              <w:left w:val="double" w:sz="6" w:space="0" w:color="auto"/>
              <w:bottom w:val="single" w:sz="4" w:space="0" w:color="auto"/>
              <w:right w:val="single" w:sz="4" w:space="0" w:color="auto"/>
            </w:tcBorders>
            <w:noWrap/>
            <w:vAlign w:val="center"/>
          </w:tcPr>
          <w:p w14:paraId="5330F0E9" w14:textId="3AB0397A" w:rsidR="00511DD7" w:rsidRPr="003A203D" w:rsidRDefault="00511DD7" w:rsidP="00511DD7">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single" w:sz="4" w:space="0" w:color="auto"/>
              <w:left w:val="nil"/>
              <w:bottom w:val="single" w:sz="4" w:space="0" w:color="auto"/>
              <w:right w:val="single" w:sz="4" w:space="0" w:color="auto"/>
            </w:tcBorders>
            <w:noWrap/>
            <w:vAlign w:val="center"/>
          </w:tcPr>
          <w:p w14:paraId="1796F370" w14:textId="1F9ECDD7" w:rsidR="00511DD7" w:rsidRPr="003A203D" w:rsidRDefault="00511DD7" w:rsidP="00511DD7">
            <w:pPr>
              <w:widowControl w:val="0"/>
              <w:spacing w:before="40" w:after="40" w:line="264" w:lineRule="auto"/>
              <w:rPr>
                <w:rFonts w:asciiTheme="majorHAnsi" w:hAnsiTheme="majorHAnsi" w:cstheme="majorHAnsi"/>
                <w:sz w:val="26"/>
                <w:szCs w:val="26"/>
              </w:rPr>
            </w:pPr>
            <w:r w:rsidRPr="00AD36F6">
              <w:rPr>
                <w:rFonts w:eastAsia="Arial Unicode MS"/>
                <w:sz w:val="26"/>
                <w:szCs w:val="26"/>
              </w:rPr>
              <w:t>Tài liệu kỹ thuật đi kèm</w:t>
            </w:r>
          </w:p>
        </w:tc>
        <w:tc>
          <w:tcPr>
            <w:tcW w:w="1167" w:type="dxa"/>
            <w:tcBorders>
              <w:top w:val="single" w:sz="4" w:space="0" w:color="auto"/>
              <w:left w:val="nil"/>
              <w:bottom w:val="single" w:sz="4" w:space="0" w:color="auto"/>
              <w:right w:val="single" w:sz="4" w:space="0" w:color="auto"/>
            </w:tcBorders>
            <w:vAlign w:val="center"/>
          </w:tcPr>
          <w:p w14:paraId="1505CC88" w14:textId="77777777" w:rsidR="00511DD7" w:rsidRPr="003A203D" w:rsidRDefault="00511DD7" w:rsidP="00511DD7">
            <w:pPr>
              <w:spacing w:before="40" w:after="40" w:line="264" w:lineRule="auto"/>
              <w:rPr>
                <w:rFonts w:asciiTheme="majorHAnsi" w:hAnsiTheme="majorHAnsi" w:cstheme="majorHAnsi"/>
                <w:sz w:val="26"/>
                <w:szCs w:val="26"/>
              </w:rPr>
            </w:pPr>
          </w:p>
        </w:tc>
        <w:tc>
          <w:tcPr>
            <w:tcW w:w="2038" w:type="dxa"/>
            <w:tcBorders>
              <w:top w:val="single" w:sz="4" w:space="0" w:color="auto"/>
              <w:left w:val="single" w:sz="4" w:space="0" w:color="auto"/>
              <w:bottom w:val="single" w:sz="4" w:space="0" w:color="auto"/>
              <w:right w:val="single" w:sz="4" w:space="0" w:color="auto"/>
            </w:tcBorders>
            <w:noWrap/>
            <w:vAlign w:val="center"/>
          </w:tcPr>
          <w:p w14:paraId="1A8443C4" w14:textId="2DDF25F1" w:rsidR="00511DD7" w:rsidRPr="003A203D" w:rsidRDefault="00511DD7" w:rsidP="00511DD7">
            <w:pPr>
              <w:spacing w:before="40" w:after="40" w:line="264" w:lineRule="auto"/>
              <w:jc w:val="center"/>
              <w:rPr>
                <w:rFonts w:asciiTheme="majorHAnsi" w:hAnsiTheme="majorHAnsi" w:cstheme="majorHAnsi"/>
                <w:sz w:val="26"/>
                <w:szCs w:val="26"/>
              </w:rPr>
            </w:pPr>
            <w:r w:rsidRPr="00AD36F6">
              <w:rPr>
                <w:sz w:val="26"/>
                <w:szCs w:val="26"/>
              </w:rPr>
              <w:t>Có</w:t>
            </w:r>
          </w:p>
        </w:tc>
        <w:tc>
          <w:tcPr>
            <w:tcW w:w="1701" w:type="dxa"/>
            <w:tcBorders>
              <w:top w:val="single" w:sz="4" w:space="0" w:color="auto"/>
              <w:left w:val="nil"/>
              <w:bottom w:val="single" w:sz="4" w:space="0" w:color="auto"/>
              <w:right w:val="double" w:sz="6" w:space="0" w:color="auto"/>
            </w:tcBorders>
            <w:noWrap/>
          </w:tcPr>
          <w:p w14:paraId="5F287F2F" w14:textId="77777777" w:rsidR="00511DD7" w:rsidRPr="003A203D" w:rsidRDefault="00511DD7" w:rsidP="00511DD7">
            <w:pPr>
              <w:spacing w:before="40" w:after="40" w:line="264" w:lineRule="auto"/>
              <w:rPr>
                <w:rFonts w:asciiTheme="majorHAnsi" w:hAnsiTheme="majorHAnsi" w:cstheme="majorHAnsi"/>
                <w:sz w:val="26"/>
                <w:szCs w:val="26"/>
              </w:rPr>
            </w:pPr>
          </w:p>
        </w:tc>
      </w:tr>
      <w:tr w:rsidR="00511DD7" w:rsidRPr="003A203D" w14:paraId="4B342731" w14:textId="77777777" w:rsidTr="00511DD7">
        <w:trPr>
          <w:trHeight w:val="300"/>
        </w:trPr>
        <w:tc>
          <w:tcPr>
            <w:tcW w:w="916" w:type="dxa"/>
            <w:tcBorders>
              <w:top w:val="single" w:sz="4" w:space="0" w:color="auto"/>
              <w:left w:val="double" w:sz="6" w:space="0" w:color="auto"/>
              <w:bottom w:val="single" w:sz="4" w:space="0" w:color="auto"/>
              <w:right w:val="single" w:sz="4" w:space="0" w:color="auto"/>
            </w:tcBorders>
            <w:noWrap/>
            <w:vAlign w:val="center"/>
          </w:tcPr>
          <w:p w14:paraId="1941F0C4" w14:textId="77777777" w:rsidR="00511DD7" w:rsidRPr="003A203D" w:rsidRDefault="00511DD7" w:rsidP="00511DD7">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single" w:sz="4" w:space="0" w:color="auto"/>
              <w:left w:val="nil"/>
              <w:bottom w:val="single" w:sz="4" w:space="0" w:color="auto"/>
              <w:right w:val="single" w:sz="4" w:space="0" w:color="auto"/>
            </w:tcBorders>
            <w:noWrap/>
            <w:vAlign w:val="center"/>
          </w:tcPr>
          <w:p w14:paraId="11BE5304" w14:textId="516A78A9" w:rsidR="00511DD7" w:rsidRPr="00AD36F6" w:rsidRDefault="00511DD7" w:rsidP="00511DD7">
            <w:pPr>
              <w:widowControl w:val="0"/>
              <w:spacing w:before="40" w:after="40" w:line="264" w:lineRule="auto"/>
              <w:rPr>
                <w:rFonts w:eastAsia="Arial Unicode MS"/>
                <w:sz w:val="26"/>
                <w:szCs w:val="26"/>
              </w:rPr>
            </w:pPr>
            <w:r w:rsidRPr="00AD36F6">
              <w:rPr>
                <w:rFonts w:eastAsia="Arial Unicode MS"/>
                <w:sz w:val="26"/>
                <w:szCs w:val="26"/>
              </w:rPr>
              <w:t>Trụ đỡ thiết bị</w:t>
            </w:r>
          </w:p>
        </w:tc>
        <w:tc>
          <w:tcPr>
            <w:tcW w:w="1167" w:type="dxa"/>
            <w:tcBorders>
              <w:top w:val="single" w:sz="4" w:space="0" w:color="auto"/>
              <w:left w:val="nil"/>
              <w:bottom w:val="single" w:sz="4" w:space="0" w:color="auto"/>
              <w:right w:val="single" w:sz="4" w:space="0" w:color="auto"/>
            </w:tcBorders>
            <w:vAlign w:val="center"/>
          </w:tcPr>
          <w:p w14:paraId="4D8382B0" w14:textId="77777777" w:rsidR="00511DD7" w:rsidRPr="003A203D" w:rsidRDefault="00511DD7" w:rsidP="00511DD7">
            <w:pPr>
              <w:spacing w:before="40" w:after="40" w:line="264" w:lineRule="auto"/>
              <w:rPr>
                <w:rFonts w:asciiTheme="majorHAnsi" w:hAnsiTheme="majorHAnsi" w:cstheme="majorHAnsi"/>
                <w:sz w:val="26"/>
                <w:szCs w:val="26"/>
              </w:rPr>
            </w:pPr>
          </w:p>
        </w:tc>
        <w:tc>
          <w:tcPr>
            <w:tcW w:w="2038" w:type="dxa"/>
            <w:tcBorders>
              <w:top w:val="single" w:sz="4" w:space="0" w:color="auto"/>
              <w:left w:val="single" w:sz="4" w:space="0" w:color="auto"/>
              <w:bottom w:val="single" w:sz="4" w:space="0" w:color="auto"/>
              <w:right w:val="single" w:sz="4" w:space="0" w:color="auto"/>
            </w:tcBorders>
            <w:noWrap/>
            <w:vAlign w:val="center"/>
          </w:tcPr>
          <w:p w14:paraId="493989A8" w14:textId="7CA3CF6C" w:rsidR="00511DD7" w:rsidRPr="00AD36F6" w:rsidRDefault="00511DD7" w:rsidP="00511DD7">
            <w:pPr>
              <w:spacing w:before="40" w:after="40" w:line="264" w:lineRule="auto"/>
              <w:jc w:val="center"/>
              <w:rPr>
                <w:sz w:val="26"/>
                <w:szCs w:val="26"/>
              </w:rPr>
            </w:pPr>
            <w:r w:rsidRPr="00AD36F6">
              <w:rPr>
                <w:sz w:val="26"/>
                <w:szCs w:val="26"/>
              </w:rPr>
              <w:t>Có</w:t>
            </w:r>
          </w:p>
        </w:tc>
        <w:tc>
          <w:tcPr>
            <w:tcW w:w="1701" w:type="dxa"/>
            <w:tcBorders>
              <w:top w:val="single" w:sz="4" w:space="0" w:color="auto"/>
              <w:left w:val="nil"/>
              <w:bottom w:val="single" w:sz="4" w:space="0" w:color="auto"/>
              <w:right w:val="double" w:sz="6" w:space="0" w:color="auto"/>
            </w:tcBorders>
            <w:noWrap/>
          </w:tcPr>
          <w:p w14:paraId="3F62C534" w14:textId="77777777" w:rsidR="00511DD7" w:rsidRPr="003A203D" w:rsidRDefault="00511DD7" w:rsidP="00511DD7">
            <w:pPr>
              <w:spacing w:before="40" w:after="40" w:line="264" w:lineRule="auto"/>
              <w:rPr>
                <w:rFonts w:asciiTheme="majorHAnsi" w:hAnsiTheme="majorHAnsi" w:cstheme="majorHAnsi"/>
                <w:sz w:val="26"/>
                <w:szCs w:val="26"/>
              </w:rPr>
            </w:pPr>
          </w:p>
        </w:tc>
      </w:tr>
      <w:tr w:rsidR="00511DD7" w:rsidRPr="003A203D" w14:paraId="1801998C" w14:textId="77777777" w:rsidTr="00511DD7">
        <w:trPr>
          <w:trHeight w:val="300"/>
        </w:trPr>
        <w:tc>
          <w:tcPr>
            <w:tcW w:w="916" w:type="dxa"/>
            <w:tcBorders>
              <w:top w:val="single" w:sz="4" w:space="0" w:color="auto"/>
              <w:left w:val="double" w:sz="6" w:space="0" w:color="auto"/>
              <w:bottom w:val="single" w:sz="4" w:space="0" w:color="auto"/>
              <w:right w:val="single" w:sz="4" w:space="0" w:color="auto"/>
            </w:tcBorders>
            <w:noWrap/>
            <w:vAlign w:val="center"/>
          </w:tcPr>
          <w:p w14:paraId="2AD071B2" w14:textId="77777777" w:rsidR="00511DD7" w:rsidRPr="00EE3693" w:rsidRDefault="00511DD7" w:rsidP="00EE3693">
            <w:pPr>
              <w:spacing w:beforeLines="40" w:before="96" w:afterLines="40" w:after="96" w:line="276" w:lineRule="auto"/>
              <w:jc w:val="center"/>
              <w:rPr>
                <w:rFonts w:asciiTheme="majorHAnsi" w:hAnsiTheme="majorHAnsi" w:cstheme="majorHAnsi"/>
                <w:sz w:val="26"/>
                <w:szCs w:val="26"/>
              </w:rPr>
            </w:pPr>
          </w:p>
        </w:tc>
        <w:tc>
          <w:tcPr>
            <w:tcW w:w="3502" w:type="dxa"/>
            <w:tcBorders>
              <w:top w:val="single" w:sz="4" w:space="0" w:color="auto"/>
              <w:left w:val="nil"/>
              <w:bottom w:val="single" w:sz="4" w:space="0" w:color="auto"/>
              <w:right w:val="single" w:sz="4" w:space="0" w:color="auto"/>
            </w:tcBorders>
            <w:noWrap/>
            <w:vAlign w:val="center"/>
          </w:tcPr>
          <w:p w14:paraId="19A68CE9" w14:textId="33594EE2" w:rsidR="00511DD7" w:rsidRPr="00AD36F6" w:rsidRDefault="00511DD7" w:rsidP="00511DD7">
            <w:pPr>
              <w:widowControl w:val="0"/>
              <w:spacing w:before="40" w:after="40" w:line="264" w:lineRule="auto"/>
              <w:rPr>
                <w:rFonts w:eastAsia="Arial Unicode MS"/>
                <w:sz w:val="26"/>
                <w:szCs w:val="26"/>
              </w:rPr>
            </w:pPr>
            <w:r w:rsidRPr="00AD36F6">
              <w:rPr>
                <w:rFonts w:eastAsia="Arial Unicode MS"/>
                <w:sz w:val="26"/>
                <w:szCs w:val="26"/>
              </w:rPr>
              <w:t>- Nhà sản xuất/Nước sản xuất</w:t>
            </w:r>
          </w:p>
        </w:tc>
        <w:tc>
          <w:tcPr>
            <w:tcW w:w="1167" w:type="dxa"/>
            <w:tcBorders>
              <w:top w:val="single" w:sz="4" w:space="0" w:color="auto"/>
              <w:left w:val="nil"/>
              <w:bottom w:val="single" w:sz="4" w:space="0" w:color="auto"/>
              <w:right w:val="single" w:sz="4" w:space="0" w:color="auto"/>
            </w:tcBorders>
            <w:vAlign w:val="center"/>
          </w:tcPr>
          <w:p w14:paraId="257898EB" w14:textId="77777777" w:rsidR="00511DD7" w:rsidRPr="003A203D" w:rsidRDefault="00511DD7" w:rsidP="00511DD7">
            <w:pPr>
              <w:spacing w:before="40" w:after="40" w:line="264" w:lineRule="auto"/>
              <w:rPr>
                <w:rFonts w:asciiTheme="majorHAnsi" w:hAnsiTheme="majorHAnsi" w:cstheme="majorHAnsi"/>
                <w:sz w:val="26"/>
                <w:szCs w:val="26"/>
              </w:rPr>
            </w:pPr>
          </w:p>
        </w:tc>
        <w:tc>
          <w:tcPr>
            <w:tcW w:w="2038" w:type="dxa"/>
            <w:tcBorders>
              <w:top w:val="single" w:sz="4" w:space="0" w:color="auto"/>
              <w:left w:val="single" w:sz="4" w:space="0" w:color="auto"/>
              <w:bottom w:val="single" w:sz="4" w:space="0" w:color="auto"/>
              <w:right w:val="single" w:sz="4" w:space="0" w:color="auto"/>
            </w:tcBorders>
            <w:noWrap/>
            <w:vAlign w:val="center"/>
          </w:tcPr>
          <w:p w14:paraId="1E8F33C8" w14:textId="0433F644" w:rsidR="00511DD7" w:rsidRPr="00AD36F6" w:rsidRDefault="00511DD7" w:rsidP="00511DD7">
            <w:pPr>
              <w:spacing w:before="40" w:after="40" w:line="264" w:lineRule="auto"/>
              <w:jc w:val="center"/>
              <w:rPr>
                <w:sz w:val="26"/>
                <w:szCs w:val="26"/>
              </w:rPr>
            </w:pPr>
            <w:r w:rsidRPr="00AD36F6">
              <w:rPr>
                <w:sz w:val="26"/>
                <w:szCs w:val="26"/>
              </w:rPr>
              <w:t>Nêu cụ thể</w:t>
            </w:r>
          </w:p>
        </w:tc>
        <w:tc>
          <w:tcPr>
            <w:tcW w:w="1701" w:type="dxa"/>
            <w:tcBorders>
              <w:top w:val="single" w:sz="4" w:space="0" w:color="auto"/>
              <w:left w:val="nil"/>
              <w:bottom w:val="single" w:sz="4" w:space="0" w:color="auto"/>
              <w:right w:val="double" w:sz="6" w:space="0" w:color="auto"/>
            </w:tcBorders>
            <w:noWrap/>
          </w:tcPr>
          <w:p w14:paraId="76C25346" w14:textId="77777777" w:rsidR="00511DD7" w:rsidRPr="003A203D" w:rsidRDefault="00511DD7" w:rsidP="00511DD7">
            <w:pPr>
              <w:spacing w:before="40" w:after="40" w:line="264" w:lineRule="auto"/>
              <w:rPr>
                <w:rFonts w:asciiTheme="majorHAnsi" w:hAnsiTheme="majorHAnsi" w:cstheme="majorHAnsi"/>
                <w:sz w:val="26"/>
                <w:szCs w:val="26"/>
              </w:rPr>
            </w:pPr>
          </w:p>
        </w:tc>
      </w:tr>
      <w:tr w:rsidR="000421BE" w:rsidRPr="003A203D" w14:paraId="31976D1E" w14:textId="77777777" w:rsidTr="00511DD7">
        <w:trPr>
          <w:trHeight w:val="300"/>
        </w:trPr>
        <w:tc>
          <w:tcPr>
            <w:tcW w:w="916" w:type="dxa"/>
            <w:tcBorders>
              <w:top w:val="single" w:sz="4" w:space="0" w:color="auto"/>
              <w:left w:val="double" w:sz="6" w:space="0" w:color="auto"/>
              <w:bottom w:val="single" w:sz="4" w:space="0" w:color="auto"/>
              <w:right w:val="single" w:sz="4" w:space="0" w:color="auto"/>
            </w:tcBorders>
            <w:noWrap/>
            <w:vAlign w:val="center"/>
          </w:tcPr>
          <w:p w14:paraId="3D13AE41" w14:textId="77777777" w:rsidR="000421BE" w:rsidRPr="00EE3693" w:rsidRDefault="000421BE" w:rsidP="000421BE">
            <w:pPr>
              <w:spacing w:beforeLines="40" w:before="96" w:afterLines="40" w:after="96" w:line="276" w:lineRule="auto"/>
              <w:jc w:val="center"/>
              <w:rPr>
                <w:rFonts w:asciiTheme="majorHAnsi" w:hAnsiTheme="majorHAnsi" w:cstheme="majorHAnsi"/>
                <w:sz w:val="26"/>
                <w:szCs w:val="26"/>
              </w:rPr>
            </w:pPr>
          </w:p>
        </w:tc>
        <w:tc>
          <w:tcPr>
            <w:tcW w:w="3502" w:type="dxa"/>
            <w:tcBorders>
              <w:top w:val="single" w:sz="4" w:space="0" w:color="auto"/>
              <w:left w:val="nil"/>
              <w:bottom w:val="single" w:sz="4" w:space="0" w:color="auto"/>
              <w:right w:val="single" w:sz="4" w:space="0" w:color="auto"/>
            </w:tcBorders>
            <w:noWrap/>
            <w:vAlign w:val="center"/>
          </w:tcPr>
          <w:p w14:paraId="3710CAC1" w14:textId="24118895" w:rsidR="000421BE" w:rsidRPr="00AD36F6" w:rsidRDefault="000421BE" w:rsidP="000421BE">
            <w:pPr>
              <w:widowControl w:val="0"/>
              <w:spacing w:before="40" w:after="40" w:line="264" w:lineRule="auto"/>
              <w:rPr>
                <w:rFonts w:eastAsia="Arial Unicode MS"/>
                <w:sz w:val="26"/>
                <w:szCs w:val="26"/>
              </w:rPr>
            </w:pPr>
            <w:r w:rsidRPr="00AD36F6">
              <w:rPr>
                <w:rFonts w:eastAsia="Arial Unicode MS"/>
                <w:sz w:val="26"/>
                <w:szCs w:val="26"/>
              </w:rPr>
              <w:t>- Vật liệu</w:t>
            </w:r>
            <w:r>
              <w:rPr>
                <w:rFonts w:eastAsia="Arial Unicode MS"/>
                <w:sz w:val="26"/>
                <w:szCs w:val="26"/>
              </w:rPr>
              <w:t xml:space="preserve"> </w:t>
            </w:r>
          </w:p>
        </w:tc>
        <w:tc>
          <w:tcPr>
            <w:tcW w:w="1167" w:type="dxa"/>
            <w:tcBorders>
              <w:top w:val="single" w:sz="4" w:space="0" w:color="auto"/>
              <w:left w:val="nil"/>
              <w:bottom w:val="single" w:sz="4" w:space="0" w:color="auto"/>
              <w:right w:val="single" w:sz="4" w:space="0" w:color="auto"/>
            </w:tcBorders>
            <w:vAlign w:val="center"/>
          </w:tcPr>
          <w:p w14:paraId="1A3F3179" w14:textId="77777777" w:rsidR="000421BE" w:rsidRPr="003A203D" w:rsidRDefault="000421BE" w:rsidP="000421BE">
            <w:pPr>
              <w:spacing w:before="40" w:after="40" w:line="264" w:lineRule="auto"/>
              <w:rPr>
                <w:rFonts w:asciiTheme="majorHAnsi" w:hAnsiTheme="majorHAnsi" w:cstheme="majorHAnsi"/>
                <w:sz w:val="26"/>
                <w:szCs w:val="26"/>
              </w:rPr>
            </w:pPr>
          </w:p>
        </w:tc>
        <w:tc>
          <w:tcPr>
            <w:tcW w:w="2038" w:type="dxa"/>
            <w:tcBorders>
              <w:top w:val="single" w:sz="4" w:space="0" w:color="auto"/>
              <w:left w:val="single" w:sz="4" w:space="0" w:color="auto"/>
              <w:bottom w:val="single" w:sz="4" w:space="0" w:color="auto"/>
              <w:right w:val="single" w:sz="4" w:space="0" w:color="auto"/>
            </w:tcBorders>
            <w:noWrap/>
            <w:vAlign w:val="center"/>
          </w:tcPr>
          <w:p w14:paraId="05599CE4" w14:textId="692C8FC6" w:rsidR="000421BE" w:rsidRPr="00AD36F6" w:rsidRDefault="000421BE" w:rsidP="000421BE">
            <w:pPr>
              <w:spacing w:before="40" w:after="40" w:line="264" w:lineRule="auto"/>
              <w:jc w:val="center"/>
              <w:rPr>
                <w:sz w:val="26"/>
                <w:szCs w:val="26"/>
              </w:rPr>
            </w:pPr>
            <w:r w:rsidRPr="00AD36F6">
              <w:rPr>
                <w:sz w:val="26"/>
                <w:szCs w:val="26"/>
              </w:rPr>
              <w:t>Thép hình</w:t>
            </w:r>
            <w:r>
              <w:rPr>
                <w:sz w:val="26"/>
                <w:szCs w:val="26"/>
              </w:rPr>
              <w:t xml:space="preserve"> chữ H</w:t>
            </w:r>
            <w:r w:rsidRPr="00AD36F6">
              <w:rPr>
                <w:sz w:val="26"/>
                <w:szCs w:val="26"/>
              </w:rPr>
              <w:t xml:space="preserve"> mạ kẽm nhúng nóng</w:t>
            </w:r>
          </w:p>
        </w:tc>
        <w:tc>
          <w:tcPr>
            <w:tcW w:w="1701" w:type="dxa"/>
            <w:tcBorders>
              <w:top w:val="single" w:sz="4" w:space="0" w:color="auto"/>
              <w:left w:val="nil"/>
              <w:bottom w:val="single" w:sz="4" w:space="0" w:color="auto"/>
              <w:right w:val="double" w:sz="6" w:space="0" w:color="auto"/>
            </w:tcBorders>
            <w:noWrap/>
          </w:tcPr>
          <w:p w14:paraId="59E49791" w14:textId="77777777" w:rsidR="000421BE" w:rsidRPr="003A203D" w:rsidRDefault="000421BE" w:rsidP="000421BE">
            <w:pPr>
              <w:spacing w:before="40" w:after="40" w:line="264" w:lineRule="auto"/>
              <w:rPr>
                <w:rFonts w:asciiTheme="majorHAnsi" w:hAnsiTheme="majorHAnsi" w:cstheme="majorHAnsi"/>
                <w:sz w:val="26"/>
                <w:szCs w:val="26"/>
              </w:rPr>
            </w:pPr>
          </w:p>
        </w:tc>
      </w:tr>
      <w:tr w:rsidR="000421BE" w:rsidRPr="003A203D" w14:paraId="230C5148" w14:textId="77777777" w:rsidTr="00511DD7">
        <w:trPr>
          <w:trHeight w:val="300"/>
        </w:trPr>
        <w:tc>
          <w:tcPr>
            <w:tcW w:w="916" w:type="dxa"/>
            <w:tcBorders>
              <w:top w:val="single" w:sz="4" w:space="0" w:color="auto"/>
              <w:left w:val="double" w:sz="6" w:space="0" w:color="auto"/>
              <w:bottom w:val="single" w:sz="4" w:space="0" w:color="auto"/>
              <w:right w:val="single" w:sz="4" w:space="0" w:color="auto"/>
            </w:tcBorders>
            <w:noWrap/>
            <w:vAlign w:val="center"/>
          </w:tcPr>
          <w:p w14:paraId="358AA60E" w14:textId="77777777" w:rsidR="000421BE" w:rsidRPr="00EE3693" w:rsidRDefault="000421BE" w:rsidP="000421BE">
            <w:pPr>
              <w:spacing w:beforeLines="40" w:before="96" w:afterLines="40" w:after="96" w:line="276" w:lineRule="auto"/>
              <w:jc w:val="center"/>
              <w:rPr>
                <w:rFonts w:asciiTheme="majorHAnsi" w:hAnsiTheme="majorHAnsi" w:cstheme="majorHAnsi"/>
                <w:sz w:val="26"/>
                <w:szCs w:val="26"/>
              </w:rPr>
            </w:pPr>
          </w:p>
        </w:tc>
        <w:tc>
          <w:tcPr>
            <w:tcW w:w="3502" w:type="dxa"/>
            <w:tcBorders>
              <w:top w:val="single" w:sz="4" w:space="0" w:color="auto"/>
              <w:left w:val="nil"/>
              <w:bottom w:val="single" w:sz="4" w:space="0" w:color="auto"/>
              <w:right w:val="single" w:sz="4" w:space="0" w:color="auto"/>
            </w:tcBorders>
            <w:noWrap/>
            <w:vAlign w:val="center"/>
          </w:tcPr>
          <w:p w14:paraId="231135C3" w14:textId="6D9496AA" w:rsidR="000421BE" w:rsidRPr="00AD36F6" w:rsidRDefault="000421BE" w:rsidP="000421BE">
            <w:pPr>
              <w:widowControl w:val="0"/>
              <w:spacing w:before="40" w:after="40" w:line="264" w:lineRule="auto"/>
              <w:rPr>
                <w:rFonts w:eastAsia="Arial Unicode MS"/>
                <w:sz w:val="26"/>
                <w:szCs w:val="26"/>
              </w:rPr>
            </w:pPr>
            <w:r w:rsidRPr="00AD36F6">
              <w:rPr>
                <w:rFonts w:eastAsia="Arial Unicode MS"/>
                <w:sz w:val="26"/>
                <w:szCs w:val="26"/>
              </w:rPr>
              <w:t xml:space="preserve">- </w:t>
            </w:r>
            <w:r w:rsidRPr="000421BE">
              <w:rPr>
                <w:rFonts w:eastAsia="Arial Unicode MS"/>
                <w:sz w:val="26"/>
                <w:szCs w:val="26"/>
              </w:rPr>
              <w:t xml:space="preserve">Quy cách bản đế: </w:t>
            </w:r>
          </w:p>
        </w:tc>
        <w:tc>
          <w:tcPr>
            <w:tcW w:w="1167" w:type="dxa"/>
            <w:tcBorders>
              <w:top w:val="single" w:sz="4" w:space="0" w:color="auto"/>
              <w:left w:val="nil"/>
              <w:bottom w:val="single" w:sz="4" w:space="0" w:color="auto"/>
              <w:right w:val="single" w:sz="4" w:space="0" w:color="auto"/>
            </w:tcBorders>
            <w:vAlign w:val="center"/>
          </w:tcPr>
          <w:p w14:paraId="66484909" w14:textId="77777777" w:rsidR="000421BE" w:rsidRPr="003A203D" w:rsidRDefault="000421BE" w:rsidP="000421BE">
            <w:pPr>
              <w:spacing w:before="40" w:after="40" w:line="264" w:lineRule="auto"/>
              <w:rPr>
                <w:rFonts w:asciiTheme="majorHAnsi" w:hAnsiTheme="majorHAnsi" w:cstheme="majorHAnsi"/>
                <w:sz w:val="26"/>
                <w:szCs w:val="26"/>
              </w:rPr>
            </w:pPr>
          </w:p>
        </w:tc>
        <w:tc>
          <w:tcPr>
            <w:tcW w:w="2038" w:type="dxa"/>
            <w:tcBorders>
              <w:top w:val="single" w:sz="4" w:space="0" w:color="auto"/>
              <w:left w:val="single" w:sz="4" w:space="0" w:color="auto"/>
              <w:bottom w:val="single" w:sz="4" w:space="0" w:color="auto"/>
              <w:right w:val="single" w:sz="4" w:space="0" w:color="auto"/>
            </w:tcBorders>
            <w:noWrap/>
            <w:vAlign w:val="center"/>
          </w:tcPr>
          <w:p w14:paraId="7E26DE3E" w14:textId="7864DBA2" w:rsidR="000421BE" w:rsidRDefault="000421BE" w:rsidP="000421BE">
            <w:pPr>
              <w:spacing w:before="40" w:after="40" w:line="264" w:lineRule="auto"/>
              <w:jc w:val="center"/>
              <w:rPr>
                <w:sz w:val="26"/>
                <w:szCs w:val="26"/>
              </w:rPr>
            </w:pPr>
            <w:r w:rsidRPr="000421BE">
              <w:rPr>
                <w:sz w:val="26"/>
                <w:szCs w:val="26"/>
              </w:rPr>
              <w:t>Kích thước (dài, rông) của bu lông trên tấm thép bản đế là 400x400. Đường kính lỗ phù hợp với bu lông M24.</w:t>
            </w:r>
          </w:p>
        </w:tc>
        <w:tc>
          <w:tcPr>
            <w:tcW w:w="1701" w:type="dxa"/>
            <w:tcBorders>
              <w:top w:val="single" w:sz="4" w:space="0" w:color="auto"/>
              <w:left w:val="nil"/>
              <w:bottom w:val="single" w:sz="4" w:space="0" w:color="auto"/>
              <w:right w:val="double" w:sz="6" w:space="0" w:color="auto"/>
            </w:tcBorders>
            <w:noWrap/>
          </w:tcPr>
          <w:p w14:paraId="3428FA05" w14:textId="77777777" w:rsidR="000421BE" w:rsidRPr="003A203D" w:rsidRDefault="000421BE" w:rsidP="000421BE">
            <w:pPr>
              <w:spacing w:before="40" w:after="40" w:line="264" w:lineRule="auto"/>
              <w:rPr>
                <w:rFonts w:asciiTheme="majorHAnsi" w:hAnsiTheme="majorHAnsi" w:cstheme="majorHAnsi"/>
                <w:sz w:val="26"/>
                <w:szCs w:val="26"/>
              </w:rPr>
            </w:pPr>
          </w:p>
        </w:tc>
      </w:tr>
      <w:tr w:rsidR="00511DD7" w:rsidRPr="003A203D" w14:paraId="0B5A8133" w14:textId="77777777" w:rsidTr="009C7B38">
        <w:trPr>
          <w:trHeight w:val="300"/>
        </w:trPr>
        <w:tc>
          <w:tcPr>
            <w:tcW w:w="916" w:type="dxa"/>
            <w:tcBorders>
              <w:top w:val="single" w:sz="4" w:space="0" w:color="auto"/>
              <w:left w:val="double" w:sz="6" w:space="0" w:color="auto"/>
              <w:bottom w:val="double" w:sz="6" w:space="0" w:color="auto"/>
              <w:right w:val="single" w:sz="4" w:space="0" w:color="auto"/>
            </w:tcBorders>
            <w:noWrap/>
            <w:vAlign w:val="center"/>
          </w:tcPr>
          <w:p w14:paraId="73A838E0" w14:textId="77777777" w:rsidR="00511DD7" w:rsidRPr="003A203D" w:rsidRDefault="00511DD7" w:rsidP="00511DD7">
            <w:pPr>
              <w:pStyle w:val="ListParagraph"/>
              <w:numPr>
                <w:ilvl w:val="0"/>
                <w:numId w:val="184"/>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single" w:sz="4" w:space="0" w:color="auto"/>
              <w:left w:val="nil"/>
              <w:bottom w:val="double" w:sz="6" w:space="0" w:color="auto"/>
              <w:right w:val="single" w:sz="4" w:space="0" w:color="auto"/>
            </w:tcBorders>
            <w:noWrap/>
            <w:vAlign w:val="center"/>
          </w:tcPr>
          <w:p w14:paraId="179AD520" w14:textId="11756D37" w:rsidR="00511DD7" w:rsidRPr="00AD36F6" w:rsidRDefault="00511DD7" w:rsidP="00511DD7">
            <w:pPr>
              <w:widowControl w:val="0"/>
              <w:spacing w:before="40" w:after="40" w:line="264" w:lineRule="auto"/>
              <w:rPr>
                <w:rFonts w:eastAsia="Arial Unicode MS"/>
                <w:sz w:val="26"/>
                <w:szCs w:val="26"/>
              </w:rPr>
            </w:pPr>
            <w:r w:rsidRPr="003A203D">
              <w:rPr>
                <w:rFonts w:asciiTheme="majorHAnsi" w:hAnsiTheme="majorHAnsi" w:cstheme="majorHAnsi"/>
                <w:sz w:val="26"/>
                <w:szCs w:val="26"/>
              </w:rPr>
              <w:t xml:space="preserve">Các thông số còn lại tuân theo </w:t>
            </w:r>
            <w:r>
              <w:rPr>
                <w:rFonts w:asciiTheme="majorHAnsi" w:hAnsiTheme="majorHAnsi" w:cstheme="majorHAnsi"/>
                <w:sz w:val="26"/>
                <w:szCs w:val="26"/>
              </w:rPr>
              <w:t>103</w:t>
            </w:r>
            <w:r w:rsidRPr="003A203D">
              <w:rPr>
                <w:rFonts w:asciiTheme="majorHAnsi" w:hAnsiTheme="majorHAnsi" w:cstheme="majorHAnsi"/>
                <w:sz w:val="26"/>
                <w:szCs w:val="26"/>
              </w:rPr>
              <w:t>/QĐ-</w:t>
            </w:r>
            <w:r>
              <w:rPr>
                <w:rFonts w:asciiTheme="majorHAnsi" w:hAnsiTheme="majorHAnsi" w:cstheme="majorHAnsi"/>
                <w:sz w:val="26"/>
                <w:szCs w:val="26"/>
              </w:rPr>
              <w:t xml:space="preserve">EVNNPT ngày </w:t>
            </w:r>
            <w:r w:rsidR="00EE3693">
              <w:rPr>
                <w:rFonts w:asciiTheme="majorHAnsi" w:hAnsiTheme="majorHAnsi" w:cstheme="majorHAnsi"/>
                <w:sz w:val="26"/>
                <w:szCs w:val="26"/>
              </w:rPr>
              <w:t>11/7/2019</w:t>
            </w:r>
          </w:p>
        </w:tc>
        <w:tc>
          <w:tcPr>
            <w:tcW w:w="1167" w:type="dxa"/>
            <w:tcBorders>
              <w:top w:val="single" w:sz="4" w:space="0" w:color="auto"/>
              <w:left w:val="nil"/>
              <w:bottom w:val="double" w:sz="6" w:space="0" w:color="auto"/>
              <w:right w:val="single" w:sz="4" w:space="0" w:color="auto"/>
            </w:tcBorders>
            <w:vAlign w:val="center"/>
          </w:tcPr>
          <w:p w14:paraId="29EEE7E5" w14:textId="77777777" w:rsidR="00511DD7" w:rsidRPr="003A203D" w:rsidRDefault="00511DD7" w:rsidP="00511DD7">
            <w:pPr>
              <w:spacing w:before="40" w:after="40" w:line="264" w:lineRule="auto"/>
              <w:rPr>
                <w:rFonts w:asciiTheme="majorHAnsi" w:hAnsiTheme="majorHAnsi" w:cstheme="majorHAnsi"/>
                <w:sz w:val="26"/>
                <w:szCs w:val="26"/>
              </w:rPr>
            </w:pPr>
          </w:p>
        </w:tc>
        <w:tc>
          <w:tcPr>
            <w:tcW w:w="2038" w:type="dxa"/>
            <w:tcBorders>
              <w:top w:val="single" w:sz="4" w:space="0" w:color="auto"/>
              <w:left w:val="single" w:sz="4" w:space="0" w:color="auto"/>
              <w:bottom w:val="double" w:sz="6" w:space="0" w:color="auto"/>
              <w:right w:val="single" w:sz="4" w:space="0" w:color="auto"/>
            </w:tcBorders>
            <w:noWrap/>
            <w:vAlign w:val="center"/>
          </w:tcPr>
          <w:p w14:paraId="4D4309AB" w14:textId="13E70040" w:rsidR="00511DD7" w:rsidRDefault="00511DD7" w:rsidP="00511DD7">
            <w:pPr>
              <w:spacing w:before="40" w:after="40" w:line="264" w:lineRule="auto"/>
              <w:jc w:val="center"/>
              <w:rPr>
                <w:sz w:val="26"/>
                <w:szCs w:val="26"/>
              </w:rPr>
            </w:pPr>
            <w:r w:rsidRPr="003A203D">
              <w:rPr>
                <w:rFonts w:asciiTheme="majorHAnsi" w:hAnsiTheme="majorHAnsi" w:cstheme="majorHAnsi"/>
                <w:bCs/>
                <w:sz w:val="26"/>
                <w:szCs w:val="26"/>
              </w:rPr>
              <w:t>Đáp ứng</w:t>
            </w:r>
          </w:p>
        </w:tc>
        <w:tc>
          <w:tcPr>
            <w:tcW w:w="1701" w:type="dxa"/>
            <w:tcBorders>
              <w:top w:val="single" w:sz="4" w:space="0" w:color="auto"/>
              <w:left w:val="nil"/>
              <w:bottom w:val="double" w:sz="6" w:space="0" w:color="auto"/>
              <w:right w:val="double" w:sz="6" w:space="0" w:color="auto"/>
            </w:tcBorders>
            <w:noWrap/>
          </w:tcPr>
          <w:p w14:paraId="1FD6B7EB" w14:textId="77777777" w:rsidR="00511DD7" w:rsidRPr="003A203D" w:rsidRDefault="00511DD7" w:rsidP="00511DD7">
            <w:pPr>
              <w:spacing w:before="40" w:after="40" w:line="264" w:lineRule="auto"/>
              <w:rPr>
                <w:rFonts w:asciiTheme="majorHAnsi" w:hAnsiTheme="majorHAnsi" w:cstheme="majorHAnsi"/>
                <w:sz w:val="26"/>
                <w:szCs w:val="26"/>
              </w:rPr>
            </w:pPr>
          </w:p>
        </w:tc>
      </w:tr>
    </w:tbl>
    <w:p w14:paraId="6E8D88F6" w14:textId="77777777" w:rsidR="00D23DD2" w:rsidRPr="003A203D" w:rsidRDefault="00D23DD2" w:rsidP="006060AC">
      <w:pPr>
        <w:jc w:val="left"/>
        <w:rPr>
          <w:rFonts w:asciiTheme="majorHAnsi" w:hAnsiTheme="majorHAnsi" w:cstheme="majorHAnsi"/>
          <w:sz w:val="26"/>
          <w:szCs w:val="26"/>
          <w:lang w:val="es-ES"/>
        </w:rPr>
        <w:sectPr w:rsidR="00D23DD2" w:rsidRPr="003A203D" w:rsidSect="007A4FC0">
          <w:headerReference w:type="default" r:id="rId60"/>
          <w:footerReference w:type="default" r:id="rId61"/>
          <w:footnotePr>
            <w:numRestart w:val="eachPage"/>
          </w:footnotePr>
          <w:pgSz w:w="11907" w:h="16839" w:code="9"/>
          <w:pgMar w:top="1134" w:right="1134" w:bottom="1134" w:left="1701" w:header="720" w:footer="720" w:gutter="0"/>
          <w:cols w:space="720"/>
          <w:docGrid w:linePitch="360"/>
        </w:sectPr>
      </w:pPr>
    </w:p>
    <w:tbl>
      <w:tblPr>
        <w:tblW w:w="15323" w:type="dxa"/>
        <w:tblInd w:w="-176" w:type="dxa"/>
        <w:tblLayout w:type="fixed"/>
        <w:tblLook w:val="04A0" w:firstRow="1" w:lastRow="0" w:firstColumn="1" w:lastColumn="0" w:noHBand="0" w:noVBand="1"/>
      </w:tblPr>
      <w:tblGrid>
        <w:gridCol w:w="540"/>
        <w:gridCol w:w="1601"/>
        <w:gridCol w:w="1275"/>
        <w:gridCol w:w="1960"/>
        <w:gridCol w:w="1726"/>
        <w:gridCol w:w="1660"/>
        <w:gridCol w:w="1280"/>
        <w:gridCol w:w="1454"/>
        <w:gridCol w:w="1418"/>
        <w:gridCol w:w="1275"/>
        <w:gridCol w:w="1134"/>
      </w:tblGrid>
      <w:tr w:rsidR="00B35E5B" w:rsidRPr="003A203D" w14:paraId="504A953D" w14:textId="77777777" w:rsidTr="00864200">
        <w:trPr>
          <w:trHeight w:val="405"/>
        </w:trPr>
        <w:tc>
          <w:tcPr>
            <w:tcW w:w="540" w:type="dxa"/>
            <w:tcBorders>
              <w:top w:val="nil"/>
              <w:left w:val="nil"/>
              <w:bottom w:val="nil"/>
              <w:right w:val="nil"/>
            </w:tcBorders>
            <w:noWrap/>
            <w:vAlign w:val="bottom"/>
          </w:tcPr>
          <w:p w14:paraId="397F2631" w14:textId="77777777" w:rsidR="00D23DD2" w:rsidRPr="003A203D" w:rsidRDefault="00D23DD2" w:rsidP="006060AC">
            <w:pPr>
              <w:ind w:left="405"/>
              <w:rPr>
                <w:rFonts w:asciiTheme="majorHAnsi" w:hAnsiTheme="majorHAnsi" w:cstheme="majorHAnsi"/>
                <w:sz w:val="26"/>
                <w:szCs w:val="26"/>
              </w:rPr>
            </w:pPr>
          </w:p>
        </w:tc>
        <w:tc>
          <w:tcPr>
            <w:tcW w:w="14783" w:type="dxa"/>
            <w:gridSpan w:val="10"/>
            <w:tcBorders>
              <w:top w:val="nil"/>
              <w:left w:val="nil"/>
              <w:bottom w:val="nil"/>
              <w:right w:val="nil"/>
            </w:tcBorders>
          </w:tcPr>
          <w:p w14:paraId="5DE90AA7"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BẢNG KÊ BÁO CÁO THỬ NGHIỆM THIẾT BỊ </w:t>
            </w:r>
          </w:p>
        </w:tc>
      </w:tr>
      <w:tr w:rsidR="00B35E5B" w:rsidRPr="003A203D" w14:paraId="4CA80B16" w14:textId="77777777" w:rsidTr="00864200">
        <w:trPr>
          <w:trHeight w:val="405"/>
        </w:trPr>
        <w:tc>
          <w:tcPr>
            <w:tcW w:w="540" w:type="dxa"/>
            <w:tcBorders>
              <w:top w:val="nil"/>
              <w:left w:val="nil"/>
              <w:bottom w:val="nil"/>
              <w:right w:val="nil"/>
            </w:tcBorders>
            <w:noWrap/>
            <w:vAlign w:val="bottom"/>
          </w:tcPr>
          <w:p w14:paraId="584C2691"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tcPr>
          <w:p w14:paraId="7C70679B" w14:textId="77777777" w:rsidR="00D23DD2" w:rsidRPr="003A203D" w:rsidRDefault="00D23DD2" w:rsidP="006060AC">
            <w:pPr>
              <w:jc w:val="center"/>
              <w:rPr>
                <w:rFonts w:asciiTheme="majorHAnsi" w:hAnsiTheme="majorHAnsi" w:cstheme="majorHAnsi"/>
                <w:b/>
                <w:bCs/>
                <w:sz w:val="26"/>
                <w:szCs w:val="26"/>
                <w:u w:val="single"/>
              </w:rPr>
            </w:pPr>
          </w:p>
        </w:tc>
        <w:tc>
          <w:tcPr>
            <w:tcW w:w="1275" w:type="dxa"/>
            <w:tcBorders>
              <w:top w:val="nil"/>
              <w:left w:val="nil"/>
              <w:bottom w:val="nil"/>
              <w:right w:val="nil"/>
            </w:tcBorders>
          </w:tcPr>
          <w:p w14:paraId="7F43AAD4" w14:textId="77777777" w:rsidR="00D23DD2" w:rsidRPr="003A203D" w:rsidRDefault="00D23DD2" w:rsidP="006060AC">
            <w:pPr>
              <w:jc w:val="center"/>
              <w:rPr>
                <w:rFonts w:asciiTheme="majorHAnsi" w:hAnsiTheme="majorHAnsi" w:cstheme="majorHAnsi"/>
                <w:sz w:val="26"/>
                <w:szCs w:val="26"/>
              </w:rPr>
            </w:pPr>
          </w:p>
        </w:tc>
        <w:tc>
          <w:tcPr>
            <w:tcW w:w="1960" w:type="dxa"/>
            <w:tcBorders>
              <w:top w:val="nil"/>
              <w:left w:val="nil"/>
              <w:bottom w:val="nil"/>
              <w:right w:val="nil"/>
            </w:tcBorders>
          </w:tcPr>
          <w:p w14:paraId="61FD7B3A" w14:textId="77777777" w:rsidR="00D23DD2" w:rsidRPr="003A203D" w:rsidRDefault="00D23DD2" w:rsidP="006060AC">
            <w:pPr>
              <w:jc w:val="center"/>
              <w:rPr>
                <w:rFonts w:asciiTheme="majorHAnsi" w:hAnsiTheme="majorHAnsi" w:cstheme="majorHAnsi"/>
                <w:sz w:val="26"/>
                <w:szCs w:val="26"/>
              </w:rPr>
            </w:pPr>
          </w:p>
        </w:tc>
        <w:tc>
          <w:tcPr>
            <w:tcW w:w="1726" w:type="dxa"/>
            <w:tcBorders>
              <w:top w:val="nil"/>
              <w:left w:val="nil"/>
              <w:bottom w:val="nil"/>
              <w:right w:val="nil"/>
            </w:tcBorders>
          </w:tcPr>
          <w:p w14:paraId="546D55C8" w14:textId="77777777" w:rsidR="00D23DD2" w:rsidRPr="003A203D" w:rsidRDefault="00D23DD2" w:rsidP="006060AC">
            <w:pPr>
              <w:jc w:val="center"/>
              <w:rPr>
                <w:rFonts w:asciiTheme="majorHAnsi" w:hAnsiTheme="majorHAnsi" w:cstheme="majorHAnsi"/>
                <w:sz w:val="26"/>
                <w:szCs w:val="26"/>
              </w:rPr>
            </w:pPr>
          </w:p>
        </w:tc>
        <w:tc>
          <w:tcPr>
            <w:tcW w:w="1660" w:type="dxa"/>
            <w:tcBorders>
              <w:top w:val="nil"/>
              <w:left w:val="nil"/>
              <w:bottom w:val="nil"/>
              <w:right w:val="nil"/>
            </w:tcBorders>
          </w:tcPr>
          <w:p w14:paraId="0180C136" w14:textId="77777777" w:rsidR="00D23DD2" w:rsidRPr="003A203D" w:rsidRDefault="00D23DD2" w:rsidP="006060AC">
            <w:pPr>
              <w:jc w:val="center"/>
              <w:rPr>
                <w:rFonts w:asciiTheme="majorHAnsi" w:hAnsiTheme="majorHAnsi" w:cstheme="majorHAnsi"/>
                <w:sz w:val="26"/>
                <w:szCs w:val="26"/>
              </w:rPr>
            </w:pPr>
          </w:p>
        </w:tc>
        <w:tc>
          <w:tcPr>
            <w:tcW w:w="1280" w:type="dxa"/>
            <w:tcBorders>
              <w:top w:val="nil"/>
              <w:left w:val="nil"/>
              <w:bottom w:val="nil"/>
              <w:right w:val="nil"/>
            </w:tcBorders>
          </w:tcPr>
          <w:p w14:paraId="4380E924" w14:textId="77777777" w:rsidR="00D23DD2" w:rsidRPr="003A203D" w:rsidRDefault="00D23DD2" w:rsidP="006060AC">
            <w:pPr>
              <w:jc w:val="center"/>
              <w:rPr>
                <w:rFonts w:asciiTheme="majorHAnsi" w:hAnsiTheme="majorHAnsi" w:cstheme="majorHAnsi"/>
                <w:sz w:val="26"/>
                <w:szCs w:val="26"/>
              </w:rPr>
            </w:pPr>
          </w:p>
        </w:tc>
        <w:tc>
          <w:tcPr>
            <w:tcW w:w="1454" w:type="dxa"/>
            <w:tcBorders>
              <w:top w:val="nil"/>
              <w:left w:val="nil"/>
              <w:bottom w:val="nil"/>
              <w:right w:val="nil"/>
            </w:tcBorders>
          </w:tcPr>
          <w:p w14:paraId="437CF095" w14:textId="77777777" w:rsidR="00D23DD2" w:rsidRPr="003A203D" w:rsidRDefault="00D23DD2" w:rsidP="006060AC">
            <w:pPr>
              <w:jc w:val="center"/>
              <w:rPr>
                <w:rFonts w:asciiTheme="majorHAnsi" w:hAnsiTheme="majorHAnsi" w:cstheme="majorHAnsi"/>
                <w:sz w:val="26"/>
                <w:szCs w:val="26"/>
              </w:rPr>
            </w:pPr>
          </w:p>
        </w:tc>
        <w:tc>
          <w:tcPr>
            <w:tcW w:w="1418" w:type="dxa"/>
            <w:tcBorders>
              <w:top w:val="nil"/>
              <w:left w:val="nil"/>
              <w:bottom w:val="nil"/>
              <w:right w:val="nil"/>
            </w:tcBorders>
          </w:tcPr>
          <w:p w14:paraId="2B2655A7" w14:textId="77777777" w:rsidR="00D23DD2" w:rsidRPr="003A203D" w:rsidRDefault="00D23DD2" w:rsidP="006060AC">
            <w:pPr>
              <w:jc w:val="center"/>
              <w:rPr>
                <w:rFonts w:asciiTheme="majorHAnsi" w:hAnsiTheme="majorHAnsi" w:cstheme="majorHAnsi"/>
                <w:sz w:val="26"/>
                <w:szCs w:val="26"/>
              </w:rPr>
            </w:pPr>
          </w:p>
        </w:tc>
        <w:tc>
          <w:tcPr>
            <w:tcW w:w="1275" w:type="dxa"/>
            <w:tcBorders>
              <w:top w:val="nil"/>
              <w:left w:val="nil"/>
              <w:bottom w:val="nil"/>
              <w:right w:val="nil"/>
            </w:tcBorders>
          </w:tcPr>
          <w:p w14:paraId="78B0B31E" w14:textId="77777777" w:rsidR="00D23DD2" w:rsidRPr="003A203D" w:rsidRDefault="00D23DD2" w:rsidP="006060AC">
            <w:pPr>
              <w:jc w:val="center"/>
              <w:rPr>
                <w:rFonts w:asciiTheme="majorHAnsi" w:hAnsiTheme="majorHAnsi" w:cstheme="majorHAnsi"/>
                <w:sz w:val="26"/>
                <w:szCs w:val="26"/>
              </w:rPr>
            </w:pPr>
          </w:p>
        </w:tc>
        <w:tc>
          <w:tcPr>
            <w:tcW w:w="1134" w:type="dxa"/>
            <w:tcBorders>
              <w:top w:val="nil"/>
              <w:left w:val="nil"/>
              <w:bottom w:val="nil"/>
              <w:right w:val="nil"/>
            </w:tcBorders>
          </w:tcPr>
          <w:p w14:paraId="2DD482BB" w14:textId="77777777" w:rsidR="00D23DD2" w:rsidRPr="003A203D" w:rsidRDefault="00D23DD2" w:rsidP="006060AC">
            <w:pPr>
              <w:jc w:val="center"/>
              <w:rPr>
                <w:rFonts w:asciiTheme="majorHAnsi" w:hAnsiTheme="majorHAnsi" w:cstheme="majorHAnsi"/>
                <w:sz w:val="26"/>
                <w:szCs w:val="26"/>
              </w:rPr>
            </w:pPr>
          </w:p>
        </w:tc>
      </w:tr>
      <w:tr w:rsidR="00B35E5B" w:rsidRPr="003A203D" w14:paraId="03D28D96" w14:textId="77777777" w:rsidTr="00864200">
        <w:trPr>
          <w:trHeight w:val="420"/>
        </w:trPr>
        <w:tc>
          <w:tcPr>
            <w:tcW w:w="540" w:type="dxa"/>
            <w:tcBorders>
              <w:top w:val="nil"/>
              <w:left w:val="nil"/>
              <w:bottom w:val="nil"/>
              <w:right w:val="nil"/>
            </w:tcBorders>
            <w:noWrap/>
            <w:vAlign w:val="bottom"/>
          </w:tcPr>
          <w:p w14:paraId="65BE2BF3"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noWrap/>
            <w:vAlign w:val="bottom"/>
          </w:tcPr>
          <w:p w14:paraId="4BA8E4C4"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295D04BA"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nil"/>
              <w:right w:val="nil"/>
            </w:tcBorders>
            <w:noWrap/>
            <w:vAlign w:val="bottom"/>
          </w:tcPr>
          <w:p w14:paraId="708B1F05" w14:textId="77777777" w:rsidR="00D23DD2" w:rsidRPr="003A203D" w:rsidRDefault="00D23DD2" w:rsidP="006060AC">
            <w:pPr>
              <w:rPr>
                <w:rFonts w:asciiTheme="majorHAnsi" w:hAnsiTheme="majorHAnsi" w:cstheme="majorHAnsi"/>
                <w:sz w:val="26"/>
                <w:szCs w:val="26"/>
              </w:rPr>
            </w:pPr>
          </w:p>
        </w:tc>
        <w:tc>
          <w:tcPr>
            <w:tcW w:w="6120" w:type="dxa"/>
            <w:gridSpan w:val="4"/>
            <w:tcBorders>
              <w:top w:val="nil"/>
              <w:left w:val="nil"/>
              <w:bottom w:val="nil"/>
              <w:right w:val="nil"/>
            </w:tcBorders>
            <w:noWrap/>
            <w:vAlign w:val="bottom"/>
          </w:tcPr>
          <w:p w14:paraId="2431FFA6" w14:textId="77777777" w:rsidR="00D23DD2" w:rsidRPr="003A203D" w:rsidRDefault="00D23DD2" w:rsidP="006060AC">
            <w:pPr>
              <w:spacing w:after="120"/>
              <w:rPr>
                <w:rFonts w:asciiTheme="majorHAnsi" w:hAnsiTheme="majorHAnsi" w:cstheme="majorHAnsi"/>
                <w:b/>
                <w:bCs/>
                <w:sz w:val="26"/>
                <w:szCs w:val="26"/>
                <w:u w:val="single"/>
              </w:rPr>
            </w:pPr>
            <w:r w:rsidRPr="003A203D">
              <w:rPr>
                <w:rFonts w:asciiTheme="majorHAnsi" w:hAnsiTheme="majorHAnsi" w:cstheme="majorHAnsi"/>
                <w:b/>
                <w:bCs/>
                <w:sz w:val="26"/>
                <w:szCs w:val="26"/>
                <w:u w:val="single"/>
              </w:rPr>
              <w:t>NHÀ THẦU:……………</w:t>
            </w:r>
          </w:p>
        </w:tc>
        <w:tc>
          <w:tcPr>
            <w:tcW w:w="1418" w:type="dxa"/>
            <w:tcBorders>
              <w:top w:val="nil"/>
              <w:left w:val="nil"/>
              <w:bottom w:val="nil"/>
              <w:right w:val="nil"/>
            </w:tcBorders>
            <w:noWrap/>
            <w:vAlign w:val="bottom"/>
          </w:tcPr>
          <w:p w14:paraId="2D294E76"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24B3BF77"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nil"/>
              <w:right w:val="nil"/>
            </w:tcBorders>
            <w:noWrap/>
            <w:vAlign w:val="bottom"/>
          </w:tcPr>
          <w:p w14:paraId="1EC4ED5B" w14:textId="77777777" w:rsidR="00D23DD2" w:rsidRPr="003A203D" w:rsidRDefault="00D23DD2" w:rsidP="006060AC">
            <w:pPr>
              <w:rPr>
                <w:rFonts w:asciiTheme="majorHAnsi" w:hAnsiTheme="majorHAnsi" w:cstheme="majorHAnsi"/>
                <w:sz w:val="26"/>
                <w:szCs w:val="26"/>
              </w:rPr>
            </w:pPr>
          </w:p>
        </w:tc>
      </w:tr>
      <w:tr w:rsidR="00B35E5B" w:rsidRPr="003A203D" w14:paraId="33F7DD55" w14:textId="77777777" w:rsidTr="00864200">
        <w:trPr>
          <w:trHeight w:val="855"/>
        </w:trPr>
        <w:tc>
          <w:tcPr>
            <w:tcW w:w="540" w:type="dxa"/>
            <w:tcBorders>
              <w:top w:val="single" w:sz="4" w:space="0" w:color="auto"/>
              <w:left w:val="single" w:sz="4" w:space="0" w:color="auto"/>
              <w:bottom w:val="single" w:sz="4" w:space="0" w:color="auto"/>
              <w:right w:val="single" w:sz="4" w:space="0" w:color="auto"/>
            </w:tcBorders>
            <w:noWrap/>
            <w:vAlign w:val="center"/>
          </w:tcPr>
          <w:p w14:paraId="3F8E589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1601" w:type="dxa"/>
            <w:tcBorders>
              <w:top w:val="single" w:sz="4" w:space="0" w:color="auto"/>
              <w:left w:val="nil"/>
              <w:bottom w:val="single" w:sz="4" w:space="0" w:color="auto"/>
              <w:right w:val="single" w:sz="4" w:space="0" w:color="auto"/>
            </w:tcBorders>
            <w:noWrap/>
            <w:vAlign w:val="center"/>
          </w:tcPr>
          <w:p w14:paraId="52E9229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Thiết bị chào thầu</w:t>
            </w:r>
          </w:p>
        </w:tc>
        <w:tc>
          <w:tcPr>
            <w:tcW w:w="1275" w:type="dxa"/>
            <w:tcBorders>
              <w:top w:val="single" w:sz="4" w:space="0" w:color="auto"/>
              <w:left w:val="nil"/>
              <w:bottom w:val="single" w:sz="4" w:space="0" w:color="auto"/>
              <w:right w:val="single" w:sz="4" w:space="0" w:color="auto"/>
            </w:tcBorders>
            <w:noWrap/>
            <w:vAlign w:val="center"/>
          </w:tcPr>
          <w:p w14:paraId="54E1129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5992D78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7162A05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Phòng thử nghiệm </w:t>
            </w:r>
          </w:p>
        </w:tc>
        <w:tc>
          <w:tcPr>
            <w:tcW w:w="1660" w:type="dxa"/>
            <w:tcBorders>
              <w:top w:val="single" w:sz="4" w:space="0" w:color="auto"/>
              <w:left w:val="nil"/>
              <w:bottom w:val="single" w:sz="4" w:space="0" w:color="auto"/>
              <w:right w:val="single" w:sz="4" w:space="0" w:color="auto"/>
            </w:tcBorders>
            <w:vAlign w:val="center"/>
          </w:tcPr>
          <w:p w14:paraId="6FAD3A8F"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Loại thiết bị thử nghiệm</w:t>
            </w:r>
          </w:p>
        </w:tc>
        <w:tc>
          <w:tcPr>
            <w:tcW w:w="1280" w:type="dxa"/>
            <w:tcBorders>
              <w:top w:val="single" w:sz="4" w:space="0" w:color="auto"/>
              <w:left w:val="nil"/>
              <w:bottom w:val="single" w:sz="4" w:space="0" w:color="auto"/>
              <w:right w:val="single" w:sz="4" w:space="0" w:color="auto"/>
            </w:tcBorders>
            <w:vAlign w:val="center"/>
          </w:tcPr>
          <w:p w14:paraId="63AC78F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Hạng mục thử nghiệm</w:t>
            </w:r>
          </w:p>
        </w:tc>
        <w:tc>
          <w:tcPr>
            <w:tcW w:w="1454" w:type="dxa"/>
            <w:tcBorders>
              <w:top w:val="single" w:sz="4" w:space="0" w:color="auto"/>
              <w:left w:val="nil"/>
              <w:bottom w:val="single" w:sz="4" w:space="0" w:color="auto"/>
              <w:right w:val="single" w:sz="4" w:space="0" w:color="auto"/>
            </w:tcBorders>
            <w:vAlign w:val="center"/>
          </w:tcPr>
          <w:p w14:paraId="6AA9365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789620DC"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Tiêu chuẩn thử nghiệm</w:t>
            </w:r>
          </w:p>
        </w:tc>
        <w:tc>
          <w:tcPr>
            <w:tcW w:w="1275" w:type="dxa"/>
            <w:tcBorders>
              <w:top w:val="single" w:sz="4" w:space="0" w:color="auto"/>
              <w:left w:val="nil"/>
              <w:bottom w:val="single" w:sz="4" w:space="0" w:color="auto"/>
              <w:right w:val="single" w:sz="4" w:space="0" w:color="auto"/>
            </w:tcBorders>
            <w:vAlign w:val="center"/>
          </w:tcPr>
          <w:p w14:paraId="32778ACA"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Kết quả đánh giá</w:t>
            </w:r>
          </w:p>
        </w:tc>
        <w:tc>
          <w:tcPr>
            <w:tcW w:w="1134" w:type="dxa"/>
            <w:tcBorders>
              <w:top w:val="single" w:sz="4" w:space="0" w:color="auto"/>
              <w:left w:val="nil"/>
              <w:bottom w:val="single" w:sz="4" w:space="0" w:color="auto"/>
              <w:right w:val="single" w:sz="4" w:space="0" w:color="auto"/>
            </w:tcBorders>
            <w:vAlign w:val="center"/>
          </w:tcPr>
          <w:p w14:paraId="2F142C6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Ghi chú</w:t>
            </w:r>
          </w:p>
        </w:tc>
      </w:tr>
      <w:tr w:rsidR="00B35E5B" w:rsidRPr="003A203D" w14:paraId="505C4EE8" w14:textId="77777777" w:rsidTr="00864200">
        <w:trPr>
          <w:trHeight w:val="285"/>
        </w:trPr>
        <w:tc>
          <w:tcPr>
            <w:tcW w:w="540" w:type="dxa"/>
            <w:tcBorders>
              <w:top w:val="nil"/>
              <w:left w:val="single" w:sz="4" w:space="0" w:color="auto"/>
              <w:bottom w:val="single" w:sz="4" w:space="0" w:color="auto"/>
              <w:right w:val="single" w:sz="4" w:space="0" w:color="auto"/>
            </w:tcBorders>
            <w:noWrap/>
            <w:vAlign w:val="center"/>
          </w:tcPr>
          <w:p w14:paraId="46F2DA0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w:t>
            </w:r>
          </w:p>
        </w:tc>
        <w:tc>
          <w:tcPr>
            <w:tcW w:w="1601" w:type="dxa"/>
            <w:tcBorders>
              <w:top w:val="nil"/>
              <w:left w:val="nil"/>
              <w:bottom w:val="single" w:sz="4" w:space="0" w:color="auto"/>
              <w:right w:val="single" w:sz="4" w:space="0" w:color="auto"/>
            </w:tcBorders>
            <w:noWrap/>
            <w:vAlign w:val="center"/>
          </w:tcPr>
          <w:p w14:paraId="6DA2F15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2</w:t>
            </w:r>
          </w:p>
        </w:tc>
        <w:tc>
          <w:tcPr>
            <w:tcW w:w="1275" w:type="dxa"/>
            <w:tcBorders>
              <w:top w:val="nil"/>
              <w:left w:val="nil"/>
              <w:bottom w:val="single" w:sz="4" w:space="0" w:color="auto"/>
              <w:right w:val="single" w:sz="4" w:space="0" w:color="auto"/>
            </w:tcBorders>
            <w:noWrap/>
            <w:vAlign w:val="center"/>
          </w:tcPr>
          <w:p w14:paraId="1F119CA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3</w:t>
            </w:r>
          </w:p>
        </w:tc>
        <w:tc>
          <w:tcPr>
            <w:tcW w:w="1960" w:type="dxa"/>
            <w:tcBorders>
              <w:top w:val="nil"/>
              <w:left w:val="nil"/>
              <w:bottom w:val="single" w:sz="4" w:space="0" w:color="auto"/>
              <w:right w:val="single" w:sz="4" w:space="0" w:color="auto"/>
            </w:tcBorders>
            <w:noWrap/>
            <w:vAlign w:val="center"/>
          </w:tcPr>
          <w:p w14:paraId="01B38ADD"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4</w:t>
            </w:r>
          </w:p>
        </w:tc>
        <w:tc>
          <w:tcPr>
            <w:tcW w:w="1726" w:type="dxa"/>
            <w:tcBorders>
              <w:top w:val="nil"/>
              <w:left w:val="nil"/>
              <w:bottom w:val="single" w:sz="4" w:space="0" w:color="auto"/>
              <w:right w:val="single" w:sz="4" w:space="0" w:color="auto"/>
            </w:tcBorders>
            <w:noWrap/>
            <w:vAlign w:val="center"/>
          </w:tcPr>
          <w:p w14:paraId="5FE2EBB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5</w:t>
            </w:r>
          </w:p>
        </w:tc>
        <w:tc>
          <w:tcPr>
            <w:tcW w:w="1660" w:type="dxa"/>
            <w:tcBorders>
              <w:top w:val="nil"/>
              <w:left w:val="nil"/>
              <w:bottom w:val="single" w:sz="4" w:space="0" w:color="auto"/>
              <w:right w:val="single" w:sz="4" w:space="0" w:color="auto"/>
            </w:tcBorders>
            <w:noWrap/>
            <w:vAlign w:val="center"/>
          </w:tcPr>
          <w:p w14:paraId="1F7ABF5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6</w:t>
            </w:r>
          </w:p>
        </w:tc>
        <w:tc>
          <w:tcPr>
            <w:tcW w:w="1280" w:type="dxa"/>
            <w:tcBorders>
              <w:top w:val="nil"/>
              <w:left w:val="nil"/>
              <w:bottom w:val="single" w:sz="4" w:space="0" w:color="auto"/>
              <w:right w:val="single" w:sz="4" w:space="0" w:color="auto"/>
            </w:tcBorders>
            <w:noWrap/>
            <w:vAlign w:val="center"/>
          </w:tcPr>
          <w:p w14:paraId="430BBCA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7</w:t>
            </w:r>
          </w:p>
        </w:tc>
        <w:tc>
          <w:tcPr>
            <w:tcW w:w="1454" w:type="dxa"/>
            <w:tcBorders>
              <w:top w:val="nil"/>
              <w:left w:val="nil"/>
              <w:bottom w:val="single" w:sz="4" w:space="0" w:color="auto"/>
              <w:right w:val="single" w:sz="4" w:space="0" w:color="auto"/>
            </w:tcBorders>
            <w:noWrap/>
            <w:vAlign w:val="center"/>
          </w:tcPr>
          <w:p w14:paraId="3452490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8</w:t>
            </w:r>
          </w:p>
        </w:tc>
        <w:tc>
          <w:tcPr>
            <w:tcW w:w="1418" w:type="dxa"/>
            <w:tcBorders>
              <w:top w:val="nil"/>
              <w:left w:val="nil"/>
              <w:bottom w:val="single" w:sz="4" w:space="0" w:color="auto"/>
              <w:right w:val="single" w:sz="4" w:space="0" w:color="auto"/>
            </w:tcBorders>
            <w:noWrap/>
            <w:vAlign w:val="center"/>
          </w:tcPr>
          <w:p w14:paraId="53C7BDD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9</w:t>
            </w:r>
          </w:p>
        </w:tc>
        <w:tc>
          <w:tcPr>
            <w:tcW w:w="1275" w:type="dxa"/>
            <w:tcBorders>
              <w:top w:val="nil"/>
              <w:left w:val="nil"/>
              <w:bottom w:val="single" w:sz="4" w:space="0" w:color="auto"/>
              <w:right w:val="single" w:sz="4" w:space="0" w:color="auto"/>
            </w:tcBorders>
            <w:noWrap/>
            <w:vAlign w:val="center"/>
          </w:tcPr>
          <w:p w14:paraId="30CB0BC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10</w:t>
            </w:r>
          </w:p>
        </w:tc>
        <w:tc>
          <w:tcPr>
            <w:tcW w:w="1134" w:type="dxa"/>
            <w:tcBorders>
              <w:top w:val="nil"/>
              <w:left w:val="nil"/>
              <w:bottom w:val="single" w:sz="4" w:space="0" w:color="auto"/>
              <w:right w:val="single" w:sz="4" w:space="0" w:color="auto"/>
            </w:tcBorders>
            <w:noWrap/>
            <w:vAlign w:val="center"/>
          </w:tcPr>
          <w:p w14:paraId="78903C0A"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11</w:t>
            </w:r>
          </w:p>
        </w:tc>
      </w:tr>
      <w:tr w:rsidR="00B35E5B" w:rsidRPr="003A203D" w14:paraId="6BC4D5E2"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004BFD1E"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7E3A0B69"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13D4BF19"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63B3DEFF"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067ED054"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4A0AEB60"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1FF498F2"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059C31F1"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54349C9A"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0168A6AD"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26CEEF73" w14:textId="77777777" w:rsidR="00D23DD2" w:rsidRPr="003A203D" w:rsidRDefault="00D23DD2" w:rsidP="006060AC">
            <w:pPr>
              <w:rPr>
                <w:rFonts w:asciiTheme="majorHAnsi" w:hAnsiTheme="majorHAnsi" w:cstheme="majorHAnsi"/>
                <w:sz w:val="26"/>
                <w:szCs w:val="26"/>
              </w:rPr>
            </w:pPr>
          </w:p>
        </w:tc>
      </w:tr>
      <w:tr w:rsidR="00B35E5B" w:rsidRPr="003A203D" w14:paraId="06802A31"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794E32E6"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4803AA73"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4FAED239"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00C3A363"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6C5FB5CC"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2ECE5317"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3C5661A9"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58ED7519"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28B21EB8"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54513C21"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4B7C9C2C" w14:textId="77777777" w:rsidR="00D23DD2" w:rsidRPr="003A203D" w:rsidRDefault="00D23DD2" w:rsidP="006060AC">
            <w:pPr>
              <w:rPr>
                <w:rFonts w:asciiTheme="majorHAnsi" w:hAnsiTheme="majorHAnsi" w:cstheme="majorHAnsi"/>
                <w:sz w:val="26"/>
                <w:szCs w:val="26"/>
              </w:rPr>
            </w:pPr>
          </w:p>
        </w:tc>
      </w:tr>
      <w:tr w:rsidR="00B35E5B" w:rsidRPr="003A203D" w14:paraId="38C8EF06"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7DDF43F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601" w:type="dxa"/>
            <w:tcBorders>
              <w:top w:val="nil"/>
              <w:left w:val="nil"/>
              <w:bottom w:val="single" w:sz="4" w:space="0" w:color="auto"/>
              <w:right w:val="single" w:sz="4" w:space="0" w:color="auto"/>
            </w:tcBorders>
            <w:vAlign w:val="center"/>
          </w:tcPr>
          <w:p w14:paraId="793FFE80" w14:textId="77777777" w:rsidR="00D23DD2" w:rsidRPr="003A203D" w:rsidRDefault="00D23DD2" w:rsidP="006060AC">
            <w:pP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275" w:type="dxa"/>
            <w:tcBorders>
              <w:top w:val="nil"/>
              <w:left w:val="nil"/>
              <w:bottom w:val="single" w:sz="4" w:space="0" w:color="auto"/>
              <w:right w:val="single" w:sz="4" w:space="0" w:color="auto"/>
            </w:tcBorders>
            <w:noWrap/>
            <w:vAlign w:val="center"/>
          </w:tcPr>
          <w:p w14:paraId="27135A54"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noWrap/>
            <w:vAlign w:val="center"/>
          </w:tcPr>
          <w:p w14:paraId="2C7D1CA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noWrap/>
            <w:vAlign w:val="center"/>
          </w:tcPr>
          <w:p w14:paraId="56C1588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noWrap/>
            <w:vAlign w:val="center"/>
          </w:tcPr>
          <w:p w14:paraId="526F45A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noWrap/>
            <w:vAlign w:val="center"/>
          </w:tcPr>
          <w:p w14:paraId="11CF2FF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noWrap/>
            <w:vAlign w:val="center"/>
          </w:tcPr>
          <w:p w14:paraId="547007F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noWrap/>
            <w:vAlign w:val="center"/>
          </w:tcPr>
          <w:p w14:paraId="68EDBA5C"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noWrap/>
            <w:vAlign w:val="center"/>
          </w:tcPr>
          <w:p w14:paraId="03134766"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noWrap/>
            <w:vAlign w:val="center"/>
          </w:tcPr>
          <w:p w14:paraId="15A6BDB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59D1D06" w14:textId="77777777" w:rsidTr="00864200">
        <w:trPr>
          <w:trHeight w:val="480"/>
        </w:trPr>
        <w:tc>
          <w:tcPr>
            <w:tcW w:w="540" w:type="dxa"/>
            <w:tcBorders>
              <w:top w:val="nil"/>
              <w:left w:val="single" w:sz="4" w:space="0" w:color="auto"/>
              <w:bottom w:val="single" w:sz="4" w:space="0" w:color="auto"/>
              <w:right w:val="single" w:sz="4" w:space="0" w:color="auto"/>
            </w:tcBorders>
            <w:noWrap/>
            <w:vAlign w:val="center"/>
          </w:tcPr>
          <w:p w14:paraId="0F8685FC"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36CECEFE"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36E7B3D3"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71EA7F6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4C26F693"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0DCE42FE"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3CECB8BB"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6077A916"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699E91F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0351F2C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79DB1AB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CEE9317"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576F5CA6"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6642349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14E8F22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479EA5D3"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2C4C597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0810B42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03DAE23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7F24AFA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3D74179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29BA38C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681FF45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bl>
    <w:p w14:paraId="658D8063" w14:textId="77777777" w:rsidR="00D23DD2" w:rsidRPr="003A203D" w:rsidRDefault="00D23DD2" w:rsidP="006060AC">
      <w:pPr>
        <w:spacing w:after="160" w:line="259" w:lineRule="auto"/>
        <w:jc w:val="left"/>
        <w:rPr>
          <w:rFonts w:asciiTheme="majorHAnsi" w:hAnsiTheme="majorHAnsi" w:cstheme="majorHAnsi"/>
          <w:b/>
          <w:sz w:val="26"/>
          <w:szCs w:val="26"/>
          <w:lang w:val="nl-NL"/>
        </w:rPr>
        <w:sectPr w:rsidR="00D23DD2" w:rsidRPr="003A203D" w:rsidSect="00D23DD2">
          <w:headerReference w:type="default" r:id="rId62"/>
          <w:footerReference w:type="default" r:id="rId63"/>
          <w:footnotePr>
            <w:numRestart w:val="eachSect"/>
          </w:footnotePr>
          <w:pgSz w:w="16838" w:h="11906" w:orient="landscape" w:code="9"/>
          <w:pgMar w:top="1134" w:right="1134" w:bottom="1418" w:left="1134" w:header="720" w:footer="720" w:gutter="0"/>
          <w:cols w:space="720"/>
          <w:docGrid w:linePitch="381"/>
        </w:sectPr>
      </w:pPr>
    </w:p>
    <w:p w14:paraId="5DBFF74F" w14:textId="69C7DC63" w:rsidR="00D23DD2" w:rsidRPr="003A203D" w:rsidRDefault="00511DD7" w:rsidP="006060AC">
      <w:pPr>
        <w:pStyle w:val="ListParagraph"/>
        <w:widowControl w:val="0"/>
        <w:numPr>
          <w:ilvl w:val="1"/>
          <w:numId w:val="167"/>
        </w:numPr>
        <w:tabs>
          <w:tab w:val="left" w:pos="567"/>
        </w:tabs>
        <w:spacing w:before="120" w:after="120" w:line="264" w:lineRule="auto"/>
        <w:rPr>
          <w:rFonts w:asciiTheme="majorHAnsi" w:hAnsiTheme="majorHAnsi" w:cstheme="majorHAnsi"/>
          <w:b/>
          <w:bCs/>
          <w:sz w:val="26"/>
          <w:szCs w:val="26"/>
        </w:rPr>
      </w:pPr>
      <w:r w:rsidRPr="003A203D">
        <w:rPr>
          <w:rFonts w:asciiTheme="majorHAnsi" w:hAnsiTheme="majorHAnsi" w:cstheme="majorHAnsi"/>
          <w:b/>
          <w:bCs/>
          <w:sz w:val="26"/>
          <w:szCs w:val="26"/>
        </w:rPr>
        <w:lastRenderedPageBreak/>
        <w:t xml:space="preserve">SỨ </w:t>
      </w:r>
      <w:r>
        <w:rPr>
          <w:rFonts w:asciiTheme="majorHAnsi" w:hAnsiTheme="majorHAnsi" w:cstheme="majorHAnsi"/>
          <w:b/>
          <w:bCs/>
          <w:sz w:val="26"/>
          <w:szCs w:val="26"/>
        </w:rPr>
        <w:t xml:space="preserve">ĐỨNG </w:t>
      </w:r>
      <w:r w:rsidR="00D23DD2" w:rsidRPr="003A203D">
        <w:rPr>
          <w:rFonts w:asciiTheme="majorHAnsi" w:hAnsiTheme="majorHAnsi" w:cstheme="majorHAnsi"/>
          <w:b/>
          <w:bCs/>
          <w:sz w:val="26"/>
          <w:szCs w:val="26"/>
        </w:rPr>
        <w:t>110kV</w:t>
      </w:r>
    </w:p>
    <w:tbl>
      <w:tblPr>
        <w:tblW w:w="9324" w:type="dxa"/>
        <w:tblInd w:w="85" w:type="dxa"/>
        <w:tblLook w:val="0000" w:firstRow="0" w:lastRow="0" w:firstColumn="0" w:lastColumn="0" w:noHBand="0" w:noVBand="0"/>
      </w:tblPr>
      <w:tblGrid>
        <w:gridCol w:w="916"/>
        <w:gridCol w:w="3502"/>
        <w:gridCol w:w="1167"/>
        <w:gridCol w:w="2038"/>
        <w:gridCol w:w="1701"/>
      </w:tblGrid>
      <w:tr w:rsidR="00B35E5B" w:rsidRPr="003A203D" w14:paraId="287892EE" w14:textId="77777777" w:rsidTr="00864200">
        <w:trPr>
          <w:trHeight w:val="265"/>
          <w:tblHeader/>
        </w:trPr>
        <w:tc>
          <w:tcPr>
            <w:tcW w:w="916" w:type="dxa"/>
            <w:tcBorders>
              <w:top w:val="double" w:sz="6" w:space="0" w:color="auto"/>
              <w:left w:val="double" w:sz="6" w:space="0" w:color="auto"/>
              <w:bottom w:val="double" w:sz="6" w:space="0" w:color="auto"/>
              <w:right w:val="single" w:sz="4" w:space="0" w:color="auto"/>
            </w:tcBorders>
            <w:vAlign w:val="center"/>
          </w:tcPr>
          <w:p w14:paraId="287F6E9D" w14:textId="77777777" w:rsidR="00D23DD2" w:rsidRPr="003A203D" w:rsidRDefault="00D23DD2" w:rsidP="006060AC">
            <w:pPr>
              <w:spacing w:before="20"/>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3502" w:type="dxa"/>
            <w:tcBorders>
              <w:top w:val="double" w:sz="6" w:space="0" w:color="auto"/>
              <w:left w:val="nil"/>
              <w:bottom w:val="double" w:sz="6" w:space="0" w:color="auto"/>
              <w:right w:val="single" w:sz="4" w:space="0" w:color="auto"/>
            </w:tcBorders>
            <w:vAlign w:val="center"/>
          </w:tcPr>
          <w:p w14:paraId="3BC33981" w14:textId="77777777" w:rsidR="00D23DD2" w:rsidRPr="003A203D" w:rsidRDefault="00D23DD2" w:rsidP="006060AC">
            <w:pPr>
              <w:spacing w:before="20"/>
              <w:jc w:val="center"/>
              <w:rPr>
                <w:rFonts w:asciiTheme="majorHAnsi" w:hAnsiTheme="majorHAnsi" w:cstheme="majorHAnsi"/>
                <w:b/>
                <w:bCs/>
                <w:sz w:val="26"/>
                <w:szCs w:val="26"/>
              </w:rPr>
            </w:pPr>
            <w:r w:rsidRPr="003A203D">
              <w:rPr>
                <w:rFonts w:asciiTheme="majorHAnsi" w:hAnsiTheme="majorHAnsi" w:cstheme="majorHAnsi"/>
                <w:b/>
                <w:bCs/>
                <w:sz w:val="26"/>
                <w:szCs w:val="26"/>
              </w:rPr>
              <w:t>MÔ TẢ</w:t>
            </w:r>
          </w:p>
        </w:tc>
        <w:tc>
          <w:tcPr>
            <w:tcW w:w="1167" w:type="dxa"/>
            <w:tcBorders>
              <w:top w:val="double" w:sz="6" w:space="0" w:color="auto"/>
              <w:left w:val="nil"/>
              <w:bottom w:val="double" w:sz="6" w:space="0" w:color="auto"/>
              <w:right w:val="single" w:sz="4" w:space="0" w:color="auto"/>
            </w:tcBorders>
            <w:vAlign w:val="center"/>
          </w:tcPr>
          <w:p w14:paraId="4B81D3BE" w14:textId="77777777" w:rsidR="00D23DD2" w:rsidRPr="003A203D" w:rsidRDefault="00D23DD2" w:rsidP="006060AC">
            <w:pPr>
              <w:spacing w:before="20"/>
              <w:jc w:val="center"/>
              <w:rPr>
                <w:rFonts w:asciiTheme="majorHAnsi" w:hAnsiTheme="majorHAnsi" w:cstheme="majorHAnsi"/>
                <w:b/>
                <w:bCs/>
                <w:sz w:val="26"/>
                <w:szCs w:val="26"/>
              </w:rPr>
            </w:pPr>
            <w:r w:rsidRPr="003A203D">
              <w:rPr>
                <w:rFonts w:asciiTheme="majorHAnsi" w:hAnsiTheme="majorHAnsi" w:cstheme="majorHAnsi"/>
                <w:b/>
                <w:bCs/>
                <w:sz w:val="26"/>
                <w:szCs w:val="26"/>
              </w:rPr>
              <w:t>ĐƠN VỊ</w:t>
            </w:r>
          </w:p>
        </w:tc>
        <w:tc>
          <w:tcPr>
            <w:tcW w:w="2038" w:type="dxa"/>
            <w:tcBorders>
              <w:top w:val="double" w:sz="6" w:space="0" w:color="auto"/>
              <w:left w:val="single" w:sz="4" w:space="0" w:color="auto"/>
              <w:bottom w:val="double" w:sz="6" w:space="0" w:color="auto"/>
              <w:right w:val="single" w:sz="4" w:space="0" w:color="auto"/>
            </w:tcBorders>
            <w:vAlign w:val="center"/>
          </w:tcPr>
          <w:p w14:paraId="4EA4FD9C" w14:textId="77777777" w:rsidR="00D23DD2" w:rsidRPr="003A203D" w:rsidRDefault="00D23DD2" w:rsidP="006060AC">
            <w:pPr>
              <w:spacing w:before="20"/>
              <w:jc w:val="center"/>
              <w:rPr>
                <w:rFonts w:asciiTheme="majorHAnsi" w:hAnsiTheme="majorHAnsi" w:cstheme="majorHAnsi"/>
                <w:b/>
                <w:bCs/>
                <w:sz w:val="26"/>
                <w:szCs w:val="26"/>
              </w:rPr>
            </w:pPr>
            <w:r w:rsidRPr="003A203D">
              <w:rPr>
                <w:rFonts w:asciiTheme="majorHAnsi" w:hAnsiTheme="majorHAnsi" w:cstheme="majorHAnsi"/>
                <w:b/>
                <w:bCs/>
                <w:sz w:val="26"/>
                <w:szCs w:val="26"/>
              </w:rPr>
              <w:t>YÊU CẦU</w:t>
            </w:r>
          </w:p>
        </w:tc>
        <w:tc>
          <w:tcPr>
            <w:tcW w:w="1701" w:type="dxa"/>
            <w:tcBorders>
              <w:top w:val="double" w:sz="6" w:space="0" w:color="auto"/>
              <w:left w:val="nil"/>
              <w:bottom w:val="double" w:sz="6" w:space="0" w:color="auto"/>
              <w:right w:val="double" w:sz="6" w:space="0" w:color="auto"/>
            </w:tcBorders>
            <w:vAlign w:val="center"/>
          </w:tcPr>
          <w:p w14:paraId="2AA21E7E" w14:textId="77777777" w:rsidR="00D23DD2" w:rsidRPr="003A203D" w:rsidRDefault="00D23DD2" w:rsidP="006060AC">
            <w:pPr>
              <w:spacing w:before="20"/>
              <w:jc w:val="center"/>
              <w:rPr>
                <w:rFonts w:asciiTheme="majorHAnsi" w:hAnsiTheme="majorHAnsi" w:cstheme="majorHAnsi"/>
                <w:b/>
                <w:bCs/>
                <w:sz w:val="26"/>
                <w:szCs w:val="26"/>
              </w:rPr>
            </w:pPr>
            <w:r w:rsidRPr="003A203D">
              <w:rPr>
                <w:rFonts w:asciiTheme="majorHAnsi" w:hAnsiTheme="majorHAnsi" w:cstheme="majorHAnsi"/>
                <w:b/>
                <w:bCs/>
                <w:sz w:val="26"/>
                <w:szCs w:val="26"/>
              </w:rPr>
              <w:t>CUNG CẤP</w:t>
            </w:r>
          </w:p>
        </w:tc>
      </w:tr>
      <w:tr w:rsidR="00B35E5B" w:rsidRPr="003A203D" w14:paraId="7998424D" w14:textId="77777777" w:rsidTr="00864200">
        <w:trPr>
          <w:trHeight w:val="315"/>
        </w:trPr>
        <w:tc>
          <w:tcPr>
            <w:tcW w:w="916" w:type="dxa"/>
            <w:tcBorders>
              <w:top w:val="nil"/>
              <w:left w:val="double" w:sz="6" w:space="0" w:color="auto"/>
              <w:bottom w:val="single" w:sz="4" w:space="0" w:color="auto"/>
              <w:right w:val="single" w:sz="4" w:space="0" w:color="auto"/>
            </w:tcBorders>
            <w:noWrap/>
          </w:tcPr>
          <w:p w14:paraId="34A96F0E" w14:textId="61590B92" w:rsidR="00D23DD2" w:rsidRPr="003A203D" w:rsidRDefault="00D23DD2"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vAlign w:val="bottom"/>
          </w:tcPr>
          <w:p w14:paraId="63164792"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Hãng sản xuất/Nước sản xuất</w:t>
            </w:r>
          </w:p>
        </w:tc>
        <w:tc>
          <w:tcPr>
            <w:tcW w:w="1167" w:type="dxa"/>
            <w:tcBorders>
              <w:top w:val="nil"/>
              <w:left w:val="nil"/>
              <w:bottom w:val="single" w:sz="4" w:space="0" w:color="auto"/>
              <w:right w:val="single" w:sz="4" w:space="0" w:color="auto"/>
            </w:tcBorders>
          </w:tcPr>
          <w:p w14:paraId="68C4A3EC"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5AD1868D"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3323A5B1"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347962D"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61347D5B" w14:textId="301DBBFA" w:rsidR="00D23DD2" w:rsidRPr="003A203D" w:rsidRDefault="00D23DD2"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vAlign w:val="bottom"/>
          </w:tcPr>
          <w:p w14:paraId="35B9EFCA"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Mã hiệu</w:t>
            </w:r>
          </w:p>
        </w:tc>
        <w:tc>
          <w:tcPr>
            <w:tcW w:w="1167" w:type="dxa"/>
            <w:tcBorders>
              <w:top w:val="nil"/>
              <w:left w:val="nil"/>
              <w:bottom w:val="single" w:sz="4" w:space="0" w:color="auto"/>
              <w:right w:val="single" w:sz="4" w:space="0" w:color="auto"/>
            </w:tcBorders>
          </w:tcPr>
          <w:p w14:paraId="3930E928"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246D7608"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1655C3DC"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9677BBA"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1C593296" w14:textId="7FC13AC9" w:rsidR="00D23DD2" w:rsidRPr="003A203D" w:rsidRDefault="00D23DD2"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24F6703F"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Tiêu chuẩn áp dụng</w:t>
            </w:r>
          </w:p>
        </w:tc>
        <w:tc>
          <w:tcPr>
            <w:tcW w:w="1167" w:type="dxa"/>
            <w:tcBorders>
              <w:top w:val="nil"/>
              <w:left w:val="nil"/>
              <w:bottom w:val="single" w:sz="4" w:space="0" w:color="auto"/>
              <w:right w:val="single" w:sz="4" w:space="0" w:color="auto"/>
            </w:tcBorders>
          </w:tcPr>
          <w:p w14:paraId="1D3CECDE"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4557BB2B"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IEC 60273</w:t>
            </w:r>
          </w:p>
        </w:tc>
        <w:tc>
          <w:tcPr>
            <w:tcW w:w="1701" w:type="dxa"/>
            <w:tcBorders>
              <w:top w:val="nil"/>
              <w:left w:val="nil"/>
              <w:bottom w:val="single" w:sz="4" w:space="0" w:color="auto"/>
              <w:right w:val="double" w:sz="6" w:space="0" w:color="auto"/>
            </w:tcBorders>
            <w:noWrap/>
          </w:tcPr>
          <w:p w14:paraId="51B43524"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B6A6DB1"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62023349" w14:textId="32F93079" w:rsidR="00D23DD2" w:rsidRPr="003A203D" w:rsidRDefault="00D23DD2"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09765183"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Kiểu thiết kế theo IEC</w:t>
            </w:r>
          </w:p>
        </w:tc>
        <w:tc>
          <w:tcPr>
            <w:tcW w:w="1167" w:type="dxa"/>
            <w:tcBorders>
              <w:top w:val="nil"/>
              <w:left w:val="nil"/>
              <w:bottom w:val="single" w:sz="4" w:space="0" w:color="auto"/>
              <w:right w:val="single" w:sz="4" w:space="0" w:color="auto"/>
            </w:tcBorders>
          </w:tcPr>
          <w:p w14:paraId="1B21C7D6"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79FC2DE3"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C6-550-II</w:t>
            </w:r>
          </w:p>
        </w:tc>
        <w:tc>
          <w:tcPr>
            <w:tcW w:w="1701" w:type="dxa"/>
            <w:tcBorders>
              <w:top w:val="nil"/>
              <w:left w:val="nil"/>
              <w:bottom w:val="single" w:sz="4" w:space="0" w:color="auto"/>
              <w:right w:val="double" w:sz="6" w:space="0" w:color="auto"/>
            </w:tcBorders>
            <w:noWrap/>
          </w:tcPr>
          <w:p w14:paraId="5A7952CD"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1D6DEA1"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3CFF1CBB" w14:textId="1CC56AC0" w:rsidR="00D23DD2" w:rsidRPr="003A203D" w:rsidRDefault="00D23DD2"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vAlign w:val="bottom"/>
          </w:tcPr>
          <w:p w14:paraId="21FE0E79"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Kiểu lắp đặt</w:t>
            </w:r>
          </w:p>
        </w:tc>
        <w:tc>
          <w:tcPr>
            <w:tcW w:w="1167" w:type="dxa"/>
            <w:tcBorders>
              <w:top w:val="nil"/>
              <w:left w:val="nil"/>
              <w:bottom w:val="single" w:sz="4" w:space="0" w:color="auto"/>
              <w:right w:val="single" w:sz="4" w:space="0" w:color="auto"/>
            </w:tcBorders>
          </w:tcPr>
          <w:p w14:paraId="2A7DF7F3"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3D9DDD66"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Ngoài trời</w:t>
            </w:r>
          </w:p>
        </w:tc>
        <w:tc>
          <w:tcPr>
            <w:tcW w:w="1701" w:type="dxa"/>
            <w:tcBorders>
              <w:top w:val="nil"/>
              <w:left w:val="nil"/>
              <w:bottom w:val="single" w:sz="4" w:space="0" w:color="auto"/>
              <w:right w:val="double" w:sz="6" w:space="0" w:color="auto"/>
            </w:tcBorders>
            <w:noWrap/>
          </w:tcPr>
          <w:p w14:paraId="6C436DC4" w14:textId="77777777" w:rsidR="00D23DD2" w:rsidRPr="003A203D" w:rsidRDefault="00D23DD2" w:rsidP="006060AC">
            <w:pPr>
              <w:spacing w:before="40" w:after="40" w:line="264" w:lineRule="auto"/>
              <w:rPr>
                <w:rFonts w:asciiTheme="majorHAnsi" w:hAnsiTheme="majorHAnsi" w:cstheme="majorHAnsi"/>
                <w:sz w:val="26"/>
                <w:szCs w:val="26"/>
              </w:rPr>
            </w:pPr>
          </w:p>
        </w:tc>
      </w:tr>
      <w:tr w:rsidR="00B35E5B" w:rsidRPr="003A203D" w14:paraId="4CD2AF8B"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5B27AC04" w14:textId="5C9D0497" w:rsidR="00D23DD2" w:rsidRPr="003A203D" w:rsidRDefault="00D23DD2"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1BFEF417"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Vật liệu cách điện</w:t>
            </w:r>
          </w:p>
        </w:tc>
        <w:tc>
          <w:tcPr>
            <w:tcW w:w="1167" w:type="dxa"/>
            <w:tcBorders>
              <w:top w:val="nil"/>
              <w:left w:val="nil"/>
              <w:bottom w:val="single" w:sz="4" w:space="0" w:color="auto"/>
              <w:right w:val="single" w:sz="4" w:space="0" w:color="auto"/>
            </w:tcBorders>
          </w:tcPr>
          <w:p w14:paraId="1EE6D9A5"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193846C4"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Sứ gốm màu nâu sô cô la</w:t>
            </w:r>
          </w:p>
        </w:tc>
        <w:tc>
          <w:tcPr>
            <w:tcW w:w="1701" w:type="dxa"/>
            <w:tcBorders>
              <w:top w:val="nil"/>
              <w:left w:val="nil"/>
              <w:bottom w:val="single" w:sz="4" w:space="0" w:color="auto"/>
              <w:right w:val="double" w:sz="6" w:space="0" w:color="auto"/>
            </w:tcBorders>
            <w:noWrap/>
          </w:tcPr>
          <w:p w14:paraId="1EFF8D0B" w14:textId="77777777" w:rsidR="00D23DD2" w:rsidRPr="003A203D" w:rsidRDefault="00D23DD2" w:rsidP="006060AC">
            <w:pPr>
              <w:spacing w:before="40" w:after="40" w:line="264" w:lineRule="auto"/>
              <w:rPr>
                <w:rFonts w:asciiTheme="majorHAnsi" w:hAnsiTheme="majorHAnsi" w:cstheme="majorHAnsi"/>
                <w:sz w:val="26"/>
                <w:szCs w:val="26"/>
              </w:rPr>
            </w:pPr>
          </w:p>
        </w:tc>
      </w:tr>
      <w:tr w:rsidR="00B35E5B" w:rsidRPr="003A203D" w14:paraId="53B5E1FE"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49A54B73" w14:textId="0EC60194" w:rsidR="00D23DD2" w:rsidRPr="003A203D" w:rsidRDefault="00D23DD2"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654C6074"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Kích thước</w:t>
            </w:r>
          </w:p>
        </w:tc>
        <w:tc>
          <w:tcPr>
            <w:tcW w:w="1167" w:type="dxa"/>
            <w:tcBorders>
              <w:top w:val="nil"/>
              <w:left w:val="nil"/>
              <w:bottom w:val="single" w:sz="4" w:space="0" w:color="auto"/>
              <w:right w:val="single" w:sz="4" w:space="0" w:color="auto"/>
            </w:tcBorders>
          </w:tcPr>
          <w:p w14:paraId="3E1D2EA3"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0092FDA8"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1701" w:type="dxa"/>
            <w:tcBorders>
              <w:top w:val="nil"/>
              <w:left w:val="nil"/>
              <w:bottom w:val="single" w:sz="4" w:space="0" w:color="auto"/>
              <w:right w:val="double" w:sz="6" w:space="0" w:color="auto"/>
            </w:tcBorders>
            <w:noWrap/>
          </w:tcPr>
          <w:p w14:paraId="2219D2BA"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30C04F6"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03ABAA00" w14:textId="77777777" w:rsidR="00D23DD2" w:rsidRPr="00EE3693" w:rsidRDefault="00D23DD2" w:rsidP="00EE3693">
            <w:pPr>
              <w:spacing w:beforeLines="40" w:before="96" w:afterLines="40" w:after="96" w:line="276" w:lineRule="auto"/>
              <w:jc w:val="center"/>
              <w:rPr>
                <w:rFonts w:asciiTheme="majorHAnsi" w:hAnsiTheme="majorHAnsi" w:cstheme="majorHAnsi"/>
                <w:sz w:val="26"/>
                <w:szCs w:val="26"/>
              </w:rPr>
            </w:pPr>
            <w:r w:rsidRPr="00EE3693">
              <w:rPr>
                <w:rFonts w:asciiTheme="majorHAnsi" w:hAnsiTheme="majorHAnsi" w:cstheme="majorHAnsi"/>
                <w:sz w:val="26"/>
                <w:szCs w:val="26"/>
              </w:rPr>
              <w:t> </w:t>
            </w:r>
          </w:p>
        </w:tc>
        <w:tc>
          <w:tcPr>
            <w:tcW w:w="3502" w:type="dxa"/>
            <w:tcBorders>
              <w:top w:val="nil"/>
              <w:left w:val="nil"/>
              <w:bottom w:val="single" w:sz="4" w:space="0" w:color="auto"/>
              <w:right w:val="single" w:sz="4" w:space="0" w:color="auto"/>
            </w:tcBorders>
            <w:noWrap/>
          </w:tcPr>
          <w:p w14:paraId="6BA58030"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 xml:space="preserve">Cao     </w:t>
            </w:r>
          </w:p>
        </w:tc>
        <w:tc>
          <w:tcPr>
            <w:tcW w:w="1167" w:type="dxa"/>
            <w:tcBorders>
              <w:top w:val="nil"/>
              <w:left w:val="nil"/>
              <w:bottom w:val="single" w:sz="4" w:space="0" w:color="auto"/>
              <w:right w:val="single" w:sz="4" w:space="0" w:color="auto"/>
            </w:tcBorders>
          </w:tcPr>
          <w:p w14:paraId="4733A880"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38" w:type="dxa"/>
            <w:tcBorders>
              <w:top w:val="nil"/>
              <w:left w:val="single" w:sz="4" w:space="0" w:color="auto"/>
              <w:bottom w:val="single" w:sz="4" w:space="0" w:color="auto"/>
              <w:right w:val="single" w:sz="4" w:space="0" w:color="auto"/>
            </w:tcBorders>
            <w:noWrap/>
            <w:vAlign w:val="center"/>
          </w:tcPr>
          <w:p w14:paraId="23D4021B"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176183DA"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67EE5B5" w14:textId="77777777" w:rsidTr="00864200">
        <w:trPr>
          <w:trHeight w:val="187"/>
        </w:trPr>
        <w:tc>
          <w:tcPr>
            <w:tcW w:w="916" w:type="dxa"/>
            <w:tcBorders>
              <w:top w:val="nil"/>
              <w:left w:val="double" w:sz="6" w:space="0" w:color="auto"/>
              <w:bottom w:val="single" w:sz="4" w:space="0" w:color="auto"/>
              <w:right w:val="single" w:sz="4" w:space="0" w:color="auto"/>
            </w:tcBorders>
            <w:noWrap/>
          </w:tcPr>
          <w:p w14:paraId="4F26FEC6" w14:textId="77777777" w:rsidR="00D23DD2" w:rsidRPr="00EE3693" w:rsidRDefault="00D23DD2" w:rsidP="00EE3693">
            <w:pPr>
              <w:spacing w:beforeLines="40" w:before="96" w:afterLines="40" w:after="96" w:line="276" w:lineRule="auto"/>
              <w:jc w:val="center"/>
              <w:rPr>
                <w:rFonts w:asciiTheme="majorHAnsi" w:hAnsiTheme="majorHAnsi" w:cstheme="majorHAnsi"/>
                <w:sz w:val="26"/>
                <w:szCs w:val="26"/>
              </w:rPr>
            </w:pPr>
            <w:r w:rsidRPr="00EE3693">
              <w:rPr>
                <w:rFonts w:asciiTheme="majorHAnsi" w:hAnsiTheme="majorHAnsi" w:cstheme="majorHAnsi"/>
                <w:sz w:val="26"/>
                <w:szCs w:val="26"/>
              </w:rPr>
              <w:t> </w:t>
            </w:r>
          </w:p>
        </w:tc>
        <w:tc>
          <w:tcPr>
            <w:tcW w:w="3502" w:type="dxa"/>
            <w:tcBorders>
              <w:top w:val="nil"/>
              <w:left w:val="nil"/>
              <w:bottom w:val="single" w:sz="4" w:space="0" w:color="auto"/>
              <w:right w:val="single" w:sz="4" w:space="0" w:color="auto"/>
            </w:tcBorders>
            <w:noWrap/>
          </w:tcPr>
          <w:p w14:paraId="2608CE9E"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 xml:space="preserve">Đường kính </w:t>
            </w:r>
          </w:p>
        </w:tc>
        <w:tc>
          <w:tcPr>
            <w:tcW w:w="1167" w:type="dxa"/>
            <w:tcBorders>
              <w:top w:val="nil"/>
              <w:left w:val="nil"/>
              <w:bottom w:val="single" w:sz="4" w:space="0" w:color="auto"/>
              <w:right w:val="single" w:sz="4" w:space="0" w:color="auto"/>
            </w:tcBorders>
          </w:tcPr>
          <w:p w14:paraId="3AEB5153"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38" w:type="dxa"/>
            <w:tcBorders>
              <w:top w:val="nil"/>
              <w:left w:val="single" w:sz="4" w:space="0" w:color="auto"/>
              <w:bottom w:val="single" w:sz="4" w:space="0" w:color="auto"/>
              <w:right w:val="single" w:sz="4" w:space="0" w:color="auto"/>
            </w:tcBorders>
            <w:noWrap/>
            <w:vAlign w:val="center"/>
          </w:tcPr>
          <w:p w14:paraId="709BB364"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203E0628"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ADE0C79"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4D3EF492" w14:textId="56BEE0E6" w:rsidR="00D23DD2" w:rsidRPr="003A203D" w:rsidRDefault="00D23DD2"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tcPr>
          <w:p w14:paraId="03395823"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Chiều dài đường rò tối thiểu</w:t>
            </w:r>
          </w:p>
        </w:tc>
        <w:tc>
          <w:tcPr>
            <w:tcW w:w="1167" w:type="dxa"/>
            <w:tcBorders>
              <w:top w:val="nil"/>
              <w:left w:val="nil"/>
              <w:bottom w:val="single" w:sz="4" w:space="0" w:color="auto"/>
              <w:right w:val="single" w:sz="4" w:space="0" w:color="auto"/>
            </w:tcBorders>
          </w:tcPr>
          <w:p w14:paraId="49F6FB0D"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mm/kV</w:t>
            </w:r>
          </w:p>
        </w:tc>
        <w:tc>
          <w:tcPr>
            <w:tcW w:w="2038" w:type="dxa"/>
            <w:tcBorders>
              <w:top w:val="nil"/>
              <w:left w:val="single" w:sz="4" w:space="0" w:color="auto"/>
              <w:bottom w:val="single" w:sz="4" w:space="0" w:color="auto"/>
              <w:right w:val="single" w:sz="4" w:space="0" w:color="auto"/>
            </w:tcBorders>
            <w:vAlign w:val="center"/>
          </w:tcPr>
          <w:p w14:paraId="2309EE61"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sym w:font="Symbol" w:char="F0B3"/>
            </w:r>
            <w:r w:rsidRPr="003A203D">
              <w:rPr>
                <w:rFonts w:asciiTheme="majorHAnsi" w:hAnsiTheme="majorHAnsi" w:cstheme="majorHAnsi"/>
                <w:sz w:val="26"/>
                <w:szCs w:val="26"/>
              </w:rPr>
              <w:t xml:space="preserve"> 25</w:t>
            </w:r>
          </w:p>
        </w:tc>
        <w:tc>
          <w:tcPr>
            <w:tcW w:w="1701" w:type="dxa"/>
            <w:tcBorders>
              <w:top w:val="nil"/>
              <w:left w:val="nil"/>
              <w:bottom w:val="single" w:sz="4" w:space="0" w:color="auto"/>
              <w:right w:val="double" w:sz="6" w:space="0" w:color="auto"/>
            </w:tcBorders>
            <w:noWrap/>
          </w:tcPr>
          <w:p w14:paraId="4F0AC2C0"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DB4C33A"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1B3CED29" w14:textId="2B53618D" w:rsidR="00D23DD2" w:rsidRPr="003A203D" w:rsidRDefault="00D23DD2"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0B62EDED"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Lực cơ khí tối thiểu:</w:t>
            </w:r>
          </w:p>
        </w:tc>
        <w:tc>
          <w:tcPr>
            <w:tcW w:w="1167" w:type="dxa"/>
            <w:tcBorders>
              <w:top w:val="nil"/>
              <w:left w:val="nil"/>
              <w:bottom w:val="single" w:sz="4" w:space="0" w:color="auto"/>
              <w:right w:val="single" w:sz="4" w:space="0" w:color="auto"/>
            </w:tcBorders>
          </w:tcPr>
          <w:p w14:paraId="6D4E6121"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72F12C7E"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1701" w:type="dxa"/>
            <w:tcBorders>
              <w:top w:val="nil"/>
              <w:left w:val="nil"/>
              <w:bottom w:val="single" w:sz="4" w:space="0" w:color="auto"/>
              <w:right w:val="double" w:sz="6" w:space="0" w:color="auto"/>
            </w:tcBorders>
            <w:noWrap/>
          </w:tcPr>
          <w:p w14:paraId="2944C134"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7A7E6BF"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2AB27205" w14:textId="38D22747" w:rsidR="00D23DD2" w:rsidRPr="003A203D" w:rsidRDefault="00D23DD2" w:rsidP="006060AC">
            <w:pPr>
              <w:spacing w:before="40" w:after="40" w:line="264" w:lineRule="auto"/>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1ACCFD84"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Uốn</w:t>
            </w:r>
          </w:p>
        </w:tc>
        <w:tc>
          <w:tcPr>
            <w:tcW w:w="1167" w:type="dxa"/>
            <w:tcBorders>
              <w:top w:val="nil"/>
              <w:left w:val="nil"/>
              <w:bottom w:val="single" w:sz="4" w:space="0" w:color="auto"/>
              <w:right w:val="single" w:sz="4" w:space="0" w:color="auto"/>
            </w:tcBorders>
          </w:tcPr>
          <w:p w14:paraId="4526604F"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N</w:t>
            </w:r>
          </w:p>
        </w:tc>
        <w:tc>
          <w:tcPr>
            <w:tcW w:w="2038" w:type="dxa"/>
            <w:tcBorders>
              <w:top w:val="nil"/>
              <w:left w:val="single" w:sz="4" w:space="0" w:color="auto"/>
              <w:bottom w:val="single" w:sz="4" w:space="0" w:color="auto"/>
              <w:right w:val="single" w:sz="4" w:space="0" w:color="auto"/>
            </w:tcBorders>
            <w:noWrap/>
            <w:vAlign w:val="center"/>
          </w:tcPr>
          <w:p w14:paraId="6C4988BE"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6.000</w:t>
            </w:r>
          </w:p>
        </w:tc>
        <w:tc>
          <w:tcPr>
            <w:tcW w:w="1701" w:type="dxa"/>
            <w:tcBorders>
              <w:top w:val="nil"/>
              <w:left w:val="nil"/>
              <w:bottom w:val="single" w:sz="4" w:space="0" w:color="auto"/>
              <w:right w:val="double" w:sz="6" w:space="0" w:color="auto"/>
            </w:tcBorders>
            <w:noWrap/>
          </w:tcPr>
          <w:p w14:paraId="5C0FDD41"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0A9408D"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2F4C08F3" w14:textId="7139AC73" w:rsidR="00D23DD2" w:rsidRPr="003A203D" w:rsidRDefault="00D23DD2" w:rsidP="006060AC">
            <w:pPr>
              <w:spacing w:before="40" w:after="40" w:line="264" w:lineRule="auto"/>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13002AC5"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 xml:space="preserve"> Xoắn</w:t>
            </w:r>
          </w:p>
        </w:tc>
        <w:tc>
          <w:tcPr>
            <w:tcW w:w="1167" w:type="dxa"/>
            <w:tcBorders>
              <w:top w:val="nil"/>
              <w:left w:val="nil"/>
              <w:bottom w:val="single" w:sz="4" w:space="0" w:color="auto"/>
              <w:right w:val="single" w:sz="4" w:space="0" w:color="auto"/>
            </w:tcBorders>
          </w:tcPr>
          <w:p w14:paraId="08758EE7"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N-m</w:t>
            </w:r>
          </w:p>
        </w:tc>
        <w:tc>
          <w:tcPr>
            <w:tcW w:w="2038" w:type="dxa"/>
            <w:tcBorders>
              <w:top w:val="nil"/>
              <w:left w:val="single" w:sz="4" w:space="0" w:color="auto"/>
              <w:bottom w:val="single" w:sz="4" w:space="0" w:color="auto"/>
              <w:right w:val="single" w:sz="4" w:space="0" w:color="auto"/>
            </w:tcBorders>
            <w:noWrap/>
            <w:vAlign w:val="center"/>
          </w:tcPr>
          <w:p w14:paraId="20F7E466"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4.000</w:t>
            </w:r>
          </w:p>
        </w:tc>
        <w:tc>
          <w:tcPr>
            <w:tcW w:w="1701" w:type="dxa"/>
            <w:tcBorders>
              <w:top w:val="nil"/>
              <w:left w:val="nil"/>
              <w:bottom w:val="single" w:sz="4" w:space="0" w:color="auto"/>
              <w:right w:val="double" w:sz="6" w:space="0" w:color="auto"/>
            </w:tcBorders>
            <w:noWrap/>
          </w:tcPr>
          <w:p w14:paraId="6101E489"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3C99B08"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181E2077" w14:textId="4C99B9ED" w:rsidR="00D23DD2" w:rsidRPr="003A203D" w:rsidRDefault="00D23DD2"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56D03465"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Điện áp phóng điện nhỏ nhất ở tần số công nghiệp, 1 phút</w:t>
            </w:r>
          </w:p>
        </w:tc>
        <w:tc>
          <w:tcPr>
            <w:tcW w:w="1167" w:type="dxa"/>
            <w:tcBorders>
              <w:top w:val="nil"/>
              <w:left w:val="nil"/>
              <w:bottom w:val="single" w:sz="4" w:space="0" w:color="auto"/>
              <w:right w:val="single" w:sz="4" w:space="0" w:color="auto"/>
            </w:tcBorders>
          </w:tcPr>
          <w:p w14:paraId="0C76E541"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4845AAEE"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1701" w:type="dxa"/>
            <w:tcBorders>
              <w:top w:val="nil"/>
              <w:left w:val="nil"/>
              <w:bottom w:val="single" w:sz="4" w:space="0" w:color="auto"/>
              <w:right w:val="double" w:sz="6" w:space="0" w:color="auto"/>
            </w:tcBorders>
            <w:noWrap/>
          </w:tcPr>
          <w:p w14:paraId="33BB4EC5"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06A090A"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584D55FA"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3502" w:type="dxa"/>
            <w:tcBorders>
              <w:top w:val="nil"/>
              <w:left w:val="nil"/>
              <w:bottom w:val="single" w:sz="4" w:space="0" w:color="auto"/>
              <w:right w:val="single" w:sz="4" w:space="0" w:color="auto"/>
            </w:tcBorders>
            <w:noWrap/>
          </w:tcPr>
          <w:p w14:paraId="29E82A05"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 xml:space="preserve">Ướt </w:t>
            </w:r>
          </w:p>
        </w:tc>
        <w:tc>
          <w:tcPr>
            <w:tcW w:w="1167" w:type="dxa"/>
            <w:tcBorders>
              <w:top w:val="nil"/>
              <w:left w:val="nil"/>
              <w:bottom w:val="single" w:sz="4" w:space="0" w:color="auto"/>
              <w:right w:val="single" w:sz="4" w:space="0" w:color="auto"/>
            </w:tcBorders>
          </w:tcPr>
          <w:p w14:paraId="4AA0BF42"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038" w:type="dxa"/>
            <w:tcBorders>
              <w:top w:val="nil"/>
              <w:left w:val="single" w:sz="4" w:space="0" w:color="auto"/>
              <w:bottom w:val="single" w:sz="4" w:space="0" w:color="auto"/>
              <w:right w:val="single" w:sz="4" w:space="0" w:color="auto"/>
            </w:tcBorders>
            <w:noWrap/>
            <w:vAlign w:val="center"/>
          </w:tcPr>
          <w:p w14:paraId="13D61EB8"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230</w:t>
            </w:r>
          </w:p>
        </w:tc>
        <w:tc>
          <w:tcPr>
            <w:tcW w:w="1701" w:type="dxa"/>
            <w:tcBorders>
              <w:top w:val="nil"/>
              <w:left w:val="nil"/>
              <w:bottom w:val="single" w:sz="4" w:space="0" w:color="auto"/>
              <w:right w:val="double" w:sz="6" w:space="0" w:color="auto"/>
            </w:tcBorders>
            <w:noWrap/>
          </w:tcPr>
          <w:p w14:paraId="18654739"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D73D467"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7EE96200"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3502" w:type="dxa"/>
            <w:tcBorders>
              <w:top w:val="nil"/>
              <w:left w:val="nil"/>
              <w:bottom w:val="single" w:sz="4" w:space="0" w:color="auto"/>
              <w:right w:val="single" w:sz="4" w:space="0" w:color="auto"/>
            </w:tcBorders>
            <w:noWrap/>
          </w:tcPr>
          <w:p w14:paraId="5A61A1FF"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Khô</w:t>
            </w:r>
          </w:p>
        </w:tc>
        <w:tc>
          <w:tcPr>
            <w:tcW w:w="1167" w:type="dxa"/>
            <w:tcBorders>
              <w:top w:val="nil"/>
              <w:left w:val="nil"/>
              <w:bottom w:val="single" w:sz="4" w:space="0" w:color="auto"/>
              <w:right w:val="single" w:sz="4" w:space="0" w:color="auto"/>
            </w:tcBorders>
          </w:tcPr>
          <w:p w14:paraId="6E908F92"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038" w:type="dxa"/>
            <w:tcBorders>
              <w:top w:val="nil"/>
              <w:left w:val="single" w:sz="4" w:space="0" w:color="auto"/>
              <w:bottom w:val="single" w:sz="4" w:space="0" w:color="auto"/>
              <w:right w:val="single" w:sz="4" w:space="0" w:color="auto"/>
            </w:tcBorders>
            <w:noWrap/>
            <w:vAlign w:val="center"/>
          </w:tcPr>
          <w:p w14:paraId="3AE0CF5F"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300</w:t>
            </w:r>
          </w:p>
        </w:tc>
        <w:tc>
          <w:tcPr>
            <w:tcW w:w="1701" w:type="dxa"/>
            <w:tcBorders>
              <w:top w:val="nil"/>
              <w:left w:val="nil"/>
              <w:bottom w:val="single" w:sz="4" w:space="0" w:color="auto"/>
              <w:right w:val="double" w:sz="6" w:space="0" w:color="auto"/>
            </w:tcBorders>
            <w:noWrap/>
          </w:tcPr>
          <w:p w14:paraId="5D8048C0"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48E1FA4B"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7FA84769" w14:textId="274FE64C" w:rsidR="00D23DD2" w:rsidRPr="003A203D" w:rsidRDefault="00D23DD2"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75C878BC" w14:textId="39EC9381" w:rsidR="00D23DD2" w:rsidRPr="003A203D" w:rsidRDefault="00D23DD2" w:rsidP="00EE3693">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Điện áp thử nghiệm xung sét (1,2/50</w:t>
            </w:r>
            <w:r w:rsidR="00EE3693">
              <w:rPr>
                <w:rStyle w:val="fontstyle01"/>
              </w:rPr>
              <w:sym w:font="Symbol" w:char="F06D"/>
            </w:r>
            <w:r w:rsidRPr="003A203D">
              <w:rPr>
                <w:rFonts w:asciiTheme="majorHAnsi" w:hAnsiTheme="majorHAnsi" w:cstheme="majorHAnsi"/>
                <w:sz w:val="26"/>
                <w:szCs w:val="26"/>
              </w:rPr>
              <w:t>s)</w:t>
            </w:r>
          </w:p>
        </w:tc>
        <w:tc>
          <w:tcPr>
            <w:tcW w:w="1167" w:type="dxa"/>
            <w:tcBorders>
              <w:top w:val="nil"/>
              <w:left w:val="nil"/>
              <w:bottom w:val="single" w:sz="4" w:space="0" w:color="auto"/>
              <w:right w:val="single" w:sz="4" w:space="0" w:color="auto"/>
            </w:tcBorders>
          </w:tcPr>
          <w:p w14:paraId="26CCAC39"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kV đỉnh </w:t>
            </w:r>
          </w:p>
        </w:tc>
        <w:tc>
          <w:tcPr>
            <w:tcW w:w="2038" w:type="dxa"/>
            <w:tcBorders>
              <w:top w:val="nil"/>
              <w:left w:val="single" w:sz="4" w:space="0" w:color="auto"/>
              <w:bottom w:val="single" w:sz="4" w:space="0" w:color="auto"/>
              <w:right w:val="single" w:sz="4" w:space="0" w:color="auto"/>
            </w:tcBorders>
            <w:noWrap/>
            <w:vAlign w:val="center"/>
          </w:tcPr>
          <w:p w14:paraId="14F7DE27"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550</w:t>
            </w:r>
          </w:p>
        </w:tc>
        <w:tc>
          <w:tcPr>
            <w:tcW w:w="1701" w:type="dxa"/>
            <w:tcBorders>
              <w:top w:val="nil"/>
              <w:left w:val="nil"/>
              <w:bottom w:val="single" w:sz="4" w:space="0" w:color="auto"/>
              <w:right w:val="double" w:sz="6" w:space="0" w:color="auto"/>
            </w:tcBorders>
            <w:noWrap/>
          </w:tcPr>
          <w:p w14:paraId="041230AC"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C7742E3"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204BF7D9" w14:textId="3F42B0C6" w:rsidR="00D23DD2" w:rsidRPr="003A203D" w:rsidRDefault="00D23DD2"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1D700930"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Sơ đồ bố trí lắp đặt</w:t>
            </w:r>
          </w:p>
        </w:tc>
        <w:tc>
          <w:tcPr>
            <w:tcW w:w="1167" w:type="dxa"/>
            <w:tcBorders>
              <w:top w:val="nil"/>
              <w:left w:val="nil"/>
              <w:bottom w:val="single" w:sz="4" w:space="0" w:color="auto"/>
              <w:right w:val="single" w:sz="4" w:space="0" w:color="auto"/>
            </w:tcBorders>
          </w:tcPr>
          <w:p w14:paraId="6E1D499B"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2038" w:type="dxa"/>
            <w:tcBorders>
              <w:top w:val="nil"/>
              <w:left w:val="single" w:sz="4" w:space="0" w:color="auto"/>
              <w:bottom w:val="single" w:sz="4" w:space="0" w:color="auto"/>
              <w:right w:val="single" w:sz="4" w:space="0" w:color="auto"/>
            </w:tcBorders>
            <w:noWrap/>
            <w:vAlign w:val="center"/>
          </w:tcPr>
          <w:p w14:paraId="749DB0F9" w14:textId="77777777" w:rsidR="00D23DD2" w:rsidRPr="003A203D" w:rsidRDefault="00D23DD2" w:rsidP="006060AC">
            <w:pPr>
              <w:spacing w:before="40" w:after="40" w:line="264" w:lineRule="auto"/>
              <w:jc w:val="center"/>
              <w:rPr>
                <w:rFonts w:asciiTheme="majorHAnsi" w:hAnsiTheme="majorHAnsi" w:cstheme="majorHAnsi"/>
                <w:sz w:val="26"/>
                <w:szCs w:val="26"/>
              </w:rPr>
            </w:pPr>
          </w:p>
        </w:tc>
        <w:tc>
          <w:tcPr>
            <w:tcW w:w="1701" w:type="dxa"/>
            <w:tcBorders>
              <w:top w:val="nil"/>
              <w:left w:val="nil"/>
              <w:bottom w:val="single" w:sz="4" w:space="0" w:color="auto"/>
              <w:right w:val="double" w:sz="6" w:space="0" w:color="auto"/>
            </w:tcBorders>
            <w:noWrap/>
          </w:tcPr>
          <w:p w14:paraId="609B2F6D"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020061D"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464DD395" w14:textId="7C847A7C" w:rsidR="00D23DD2" w:rsidRPr="00EE3693" w:rsidRDefault="00D23DD2" w:rsidP="00EE3693">
            <w:pPr>
              <w:spacing w:beforeLines="40" w:before="96" w:afterLines="40" w:after="96" w:line="276" w:lineRule="auto"/>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32BAE228"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Đầu cực: số lỗ, kích thước lỗ</w:t>
            </w:r>
          </w:p>
        </w:tc>
        <w:tc>
          <w:tcPr>
            <w:tcW w:w="1167" w:type="dxa"/>
            <w:tcBorders>
              <w:top w:val="nil"/>
              <w:left w:val="nil"/>
              <w:bottom w:val="single" w:sz="4" w:space="0" w:color="auto"/>
              <w:right w:val="single" w:sz="4" w:space="0" w:color="auto"/>
            </w:tcBorders>
          </w:tcPr>
          <w:p w14:paraId="4682E901"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38" w:type="dxa"/>
            <w:tcBorders>
              <w:top w:val="nil"/>
              <w:left w:val="single" w:sz="4" w:space="0" w:color="auto"/>
              <w:bottom w:val="single" w:sz="4" w:space="0" w:color="auto"/>
              <w:right w:val="single" w:sz="4" w:space="0" w:color="auto"/>
            </w:tcBorders>
            <w:noWrap/>
            <w:vAlign w:val="center"/>
          </w:tcPr>
          <w:p w14:paraId="2731A85A"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37144822"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1FC1D82" w14:textId="77777777" w:rsidTr="00864200">
        <w:trPr>
          <w:trHeight w:val="300"/>
        </w:trPr>
        <w:tc>
          <w:tcPr>
            <w:tcW w:w="916" w:type="dxa"/>
            <w:tcBorders>
              <w:top w:val="nil"/>
              <w:left w:val="double" w:sz="6" w:space="0" w:color="auto"/>
              <w:bottom w:val="single" w:sz="4" w:space="0" w:color="auto"/>
              <w:right w:val="single" w:sz="4" w:space="0" w:color="auto"/>
            </w:tcBorders>
            <w:noWrap/>
          </w:tcPr>
          <w:p w14:paraId="07973E23" w14:textId="015BF018" w:rsidR="00D23DD2" w:rsidRPr="00EE3693" w:rsidRDefault="00D23DD2" w:rsidP="00EE3693">
            <w:pPr>
              <w:spacing w:beforeLines="40" w:before="96" w:afterLines="40" w:after="96" w:line="276" w:lineRule="auto"/>
              <w:jc w:val="center"/>
              <w:rPr>
                <w:rFonts w:asciiTheme="majorHAnsi" w:hAnsiTheme="majorHAnsi" w:cstheme="majorHAnsi"/>
                <w:sz w:val="26"/>
                <w:szCs w:val="26"/>
              </w:rPr>
            </w:pPr>
          </w:p>
        </w:tc>
        <w:tc>
          <w:tcPr>
            <w:tcW w:w="3502" w:type="dxa"/>
            <w:tcBorders>
              <w:top w:val="nil"/>
              <w:left w:val="nil"/>
              <w:bottom w:val="single" w:sz="4" w:space="0" w:color="auto"/>
              <w:right w:val="single" w:sz="4" w:space="0" w:color="auto"/>
            </w:tcBorders>
            <w:noWrap/>
          </w:tcPr>
          <w:p w14:paraId="50376FA6" w14:textId="77777777" w:rsidR="00D23DD2" w:rsidRPr="003A203D" w:rsidRDefault="00D23DD2" w:rsidP="006060AC">
            <w:pPr>
              <w:widowControl w:val="0"/>
              <w:numPr>
                <w:ilvl w:val="0"/>
                <w:numId w:val="173"/>
              </w:numPr>
              <w:tabs>
                <w:tab w:val="clear" w:pos="540"/>
                <w:tab w:val="num" w:pos="252"/>
                <w:tab w:val="num" w:pos="360"/>
              </w:tabs>
              <w:spacing w:before="40" w:after="40" w:line="264"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Đế: số lỗ, kích thước lỗ</w:t>
            </w:r>
          </w:p>
        </w:tc>
        <w:tc>
          <w:tcPr>
            <w:tcW w:w="1167" w:type="dxa"/>
            <w:tcBorders>
              <w:top w:val="nil"/>
              <w:left w:val="nil"/>
              <w:bottom w:val="single" w:sz="4" w:space="0" w:color="auto"/>
              <w:right w:val="single" w:sz="4" w:space="0" w:color="auto"/>
            </w:tcBorders>
          </w:tcPr>
          <w:p w14:paraId="79C31036"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38" w:type="dxa"/>
            <w:tcBorders>
              <w:top w:val="nil"/>
              <w:left w:val="single" w:sz="4" w:space="0" w:color="auto"/>
              <w:bottom w:val="single" w:sz="4" w:space="0" w:color="auto"/>
              <w:right w:val="single" w:sz="4" w:space="0" w:color="auto"/>
            </w:tcBorders>
            <w:noWrap/>
            <w:vAlign w:val="center"/>
          </w:tcPr>
          <w:p w14:paraId="4B51F0CF"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21902585"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4C42429" w14:textId="77777777" w:rsidTr="00864200">
        <w:trPr>
          <w:trHeight w:val="300"/>
        </w:trPr>
        <w:tc>
          <w:tcPr>
            <w:tcW w:w="916" w:type="dxa"/>
            <w:tcBorders>
              <w:top w:val="single" w:sz="4" w:space="0" w:color="auto"/>
              <w:left w:val="double" w:sz="6" w:space="0" w:color="auto"/>
              <w:bottom w:val="single" w:sz="4" w:space="0" w:color="auto"/>
              <w:right w:val="single" w:sz="4" w:space="0" w:color="auto"/>
            </w:tcBorders>
            <w:noWrap/>
          </w:tcPr>
          <w:p w14:paraId="3004D4ED" w14:textId="3F1684BD" w:rsidR="00D23DD2" w:rsidRPr="003A203D" w:rsidRDefault="00D23DD2"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single" w:sz="4" w:space="0" w:color="auto"/>
              <w:left w:val="nil"/>
              <w:bottom w:val="single" w:sz="4" w:space="0" w:color="auto"/>
              <w:right w:val="single" w:sz="4" w:space="0" w:color="auto"/>
            </w:tcBorders>
            <w:noWrap/>
          </w:tcPr>
          <w:p w14:paraId="446953A0" w14:textId="77777777" w:rsidR="00D23DD2" w:rsidRPr="003A203D" w:rsidRDefault="00D23DD2" w:rsidP="006060AC">
            <w:pPr>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Khối lượng toàn bộ sứ đứng</w:t>
            </w:r>
          </w:p>
        </w:tc>
        <w:tc>
          <w:tcPr>
            <w:tcW w:w="1167" w:type="dxa"/>
            <w:tcBorders>
              <w:top w:val="single" w:sz="4" w:space="0" w:color="auto"/>
              <w:left w:val="nil"/>
              <w:bottom w:val="single" w:sz="4" w:space="0" w:color="auto"/>
              <w:right w:val="single" w:sz="4" w:space="0" w:color="auto"/>
            </w:tcBorders>
          </w:tcPr>
          <w:p w14:paraId="17B9FE90"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kg</w:t>
            </w:r>
          </w:p>
        </w:tc>
        <w:tc>
          <w:tcPr>
            <w:tcW w:w="2038" w:type="dxa"/>
            <w:tcBorders>
              <w:top w:val="single" w:sz="4" w:space="0" w:color="auto"/>
              <w:left w:val="single" w:sz="4" w:space="0" w:color="auto"/>
              <w:bottom w:val="single" w:sz="4" w:space="0" w:color="auto"/>
              <w:right w:val="single" w:sz="4" w:space="0" w:color="auto"/>
            </w:tcBorders>
            <w:noWrap/>
            <w:vAlign w:val="center"/>
          </w:tcPr>
          <w:p w14:paraId="5567A132" w14:textId="77777777" w:rsidR="00D23DD2" w:rsidRPr="003A203D" w:rsidRDefault="00D23DD2" w:rsidP="006060AC">
            <w:pPr>
              <w:spacing w:before="40" w:after="40" w:line="264" w:lineRule="auto"/>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single" w:sz="4" w:space="0" w:color="auto"/>
              <w:left w:val="nil"/>
              <w:bottom w:val="single" w:sz="4" w:space="0" w:color="auto"/>
              <w:right w:val="double" w:sz="6" w:space="0" w:color="auto"/>
            </w:tcBorders>
            <w:noWrap/>
          </w:tcPr>
          <w:p w14:paraId="039FCE90" w14:textId="77777777" w:rsidR="00D23DD2" w:rsidRPr="003A203D" w:rsidRDefault="00D23DD2" w:rsidP="006060AC">
            <w:pPr>
              <w:spacing w:before="40" w:after="40" w:line="264" w:lineRule="auto"/>
              <w:rPr>
                <w:rFonts w:asciiTheme="majorHAnsi" w:hAnsiTheme="majorHAnsi" w:cstheme="majorHAnsi"/>
                <w:sz w:val="26"/>
                <w:szCs w:val="26"/>
              </w:rPr>
            </w:pPr>
          </w:p>
        </w:tc>
      </w:tr>
      <w:tr w:rsidR="00EE3693" w:rsidRPr="003A203D" w14:paraId="3D13BB31" w14:textId="77777777" w:rsidTr="006D4BE2">
        <w:trPr>
          <w:trHeight w:val="300"/>
        </w:trPr>
        <w:tc>
          <w:tcPr>
            <w:tcW w:w="916" w:type="dxa"/>
            <w:tcBorders>
              <w:top w:val="single" w:sz="4" w:space="0" w:color="auto"/>
              <w:left w:val="double" w:sz="6" w:space="0" w:color="auto"/>
              <w:bottom w:val="single" w:sz="4" w:space="0" w:color="auto"/>
              <w:right w:val="single" w:sz="4" w:space="0" w:color="auto"/>
            </w:tcBorders>
            <w:noWrap/>
            <w:vAlign w:val="center"/>
          </w:tcPr>
          <w:p w14:paraId="0E6C5F72" w14:textId="5DEF0D18" w:rsidR="00EE3693" w:rsidRPr="003A203D" w:rsidRDefault="00EE3693"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single" w:sz="4" w:space="0" w:color="auto"/>
              <w:left w:val="nil"/>
              <w:bottom w:val="single" w:sz="4" w:space="0" w:color="auto"/>
              <w:right w:val="single" w:sz="4" w:space="0" w:color="auto"/>
            </w:tcBorders>
            <w:noWrap/>
            <w:vAlign w:val="bottom"/>
          </w:tcPr>
          <w:p w14:paraId="6E964AFD" w14:textId="587630B8" w:rsidR="00EE3693" w:rsidRPr="003A203D" w:rsidRDefault="00EE3693" w:rsidP="00EE3693">
            <w:pPr>
              <w:spacing w:before="40" w:after="40" w:line="264" w:lineRule="auto"/>
              <w:rPr>
                <w:rFonts w:asciiTheme="majorHAnsi" w:hAnsiTheme="majorHAnsi" w:cstheme="majorHAnsi"/>
                <w:sz w:val="26"/>
                <w:szCs w:val="26"/>
              </w:rPr>
            </w:pPr>
            <w:r w:rsidRPr="00AD36F6">
              <w:rPr>
                <w:rFonts w:eastAsia="Arial Unicode MS"/>
                <w:sz w:val="26"/>
                <w:szCs w:val="26"/>
              </w:rPr>
              <w:t>Các yêu cầu thử nghiệm (như phần đặc tính kỹ thuật HSMT)</w:t>
            </w:r>
          </w:p>
        </w:tc>
        <w:tc>
          <w:tcPr>
            <w:tcW w:w="1167" w:type="dxa"/>
            <w:tcBorders>
              <w:top w:val="single" w:sz="4" w:space="0" w:color="auto"/>
              <w:left w:val="nil"/>
              <w:bottom w:val="single" w:sz="4" w:space="0" w:color="auto"/>
              <w:right w:val="single" w:sz="4" w:space="0" w:color="auto"/>
            </w:tcBorders>
            <w:vAlign w:val="center"/>
          </w:tcPr>
          <w:p w14:paraId="16C7BD0E" w14:textId="77777777" w:rsidR="00EE3693" w:rsidRPr="003A203D" w:rsidRDefault="00EE3693" w:rsidP="00EE3693">
            <w:pPr>
              <w:spacing w:before="40" w:after="40" w:line="264" w:lineRule="auto"/>
              <w:rPr>
                <w:rFonts w:asciiTheme="majorHAnsi" w:hAnsiTheme="majorHAnsi" w:cstheme="majorHAnsi"/>
                <w:sz w:val="26"/>
                <w:szCs w:val="26"/>
              </w:rPr>
            </w:pPr>
          </w:p>
        </w:tc>
        <w:tc>
          <w:tcPr>
            <w:tcW w:w="2038" w:type="dxa"/>
            <w:tcBorders>
              <w:top w:val="single" w:sz="4" w:space="0" w:color="auto"/>
              <w:left w:val="single" w:sz="4" w:space="0" w:color="auto"/>
              <w:bottom w:val="single" w:sz="4" w:space="0" w:color="auto"/>
              <w:right w:val="single" w:sz="4" w:space="0" w:color="auto"/>
            </w:tcBorders>
            <w:noWrap/>
            <w:vAlign w:val="center"/>
          </w:tcPr>
          <w:p w14:paraId="07AC805B" w14:textId="4937F3C3" w:rsidR="00EE3693" w:rsidRPr="003A203D" w:rsidRDefault="00EE3693" w:rsidP="00EE3693">
            <w:pPr>
              <w:spacing w:before="40" w:after="40" w:line="264" w:lineRule="auto"/>
              <w:jc w:val="center"/>
              <w:rPr>
                <w:rFonts w:asciiTheme="majorHAnsi" w:hAnsiTheme="majorHAnsi" w:cstheme="majorHAnsi"/>
                <w:sz w:val="26"/>
                <w:szCs w:val="26"/>
              </w:rPr>
            </w:pPr>
            <w:r w:rsidRPr="00AD36F6">
              <w:rPr>
                <w:sz w:val="26"/>
                <w:szCs w:val="26"/>
              </w:rPr>
              <w:t>Đáp ứng</w:t>
            </w:r>
          </w:p>
        </w:tc>
        <w:tc>
          <w:tcPr>
            <w:tcW w:w="1701" w:type="dxa"/>
            <w:tcBorders>
              <w:top w:val="single" w:sz="4" w:space="0" w:color="auto"/>
              <w:left w:val="nil"/>
              <w:bottom w:val="single" w:sz="4" w:space="0" w:color="auto"/>
              <w:right w:val="double" w:sz="6" w:space="0" w:color="auto"/>
            </w:tcBorders>
            <w:noWrap/>
          </w:tcPr>
          <w:p w14:paraId="7FC4D45C" w14:textId="77777777" w:rsidR="00EE3693" w:rsidRPr="003A203D" w:rsidRDefault="00EE3693" w:rsidP="00EE3693">
            <w:pPr>
              <w:spacing w:before="40" w:after="40" w:line="264" w:lineRule="auto"/>
              <w:rPr>
                <w:rFonts w:asciiTheme="majorHAnsi" w:hAnsiTheme="majorHAnsi" w:cstheme="majorHAnsi"/>
                <w:sz w:val="26"/>
                <w:szCs w:val="26"/>
              </w:rPr>
            </w:pPr>
          </w:p>
        </w:tc>
      </w:tr>
      <w:tr w:rsidR="00EE3693" w:rsidRPr="003A203D" w14:paraId="7EB023AB" w14:textId="77777777" w:rsidTr="006D4BE2">
        <w:trPr>
          <w:trHeight w:val="300"/>
        </w:trPr>
        <w:tc>
          <w:tcPr>
            <w:tcW w:w="916" w:type="dxa"/>
            <w:tcBorders>
              <w:top w:val="single" w:sz="4" w:space="0" w:color="auto"/>
              <w:left w:val="double" w:sz="6" w:space="0" w:color="auto"/>
              <w:bottom w:val="single" w:sz="4" w:space="0" w:color="auto"/>
              <w:right w:val="single" w:sz="4" w:space="0" w:color="auto"/>
            </w:tcBorders>
            <w:noWrap/>
            <w:vAlign w:val="center"/>
          </w:tcPr>
          <w:p w14:paraId="390124B0" w14:textId="36D62D22" w:rsidR="00EE3693" w:rsidRPr="003A203D" w:rsidRDefault="00EE3693"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single" w:sz="4" w:space="0" w:color="auto"/>
              <w:left w:val="nil"/>
              <w:bottom w:val="single" w:sz="4" w:space="0" w:color="auto"/>
              <w:right w:val="single" w:sz="4" w:space="0" w:color="auto"/>
            </w:tcBorders>
            <w:noWrap/>
            <w:vAlign w:val="center"/>
          </w:tcPr>
          <w:p w14:paraId="7BE93E43" w14:textId="028F4F6B" w:rsidR="00EE3693" w:rsidRPr="003A203D" w:rsidRDefault="00EE3693" w:rsidP="00EE3693">
            <w:pPr>
              <w:widowControl w:val="0"/>
              <w:spacing w:before="40" w:after="40" w:line="264" w:lineRule="auto"/>
              <w:rPr>
                <w:rFonts w:asciiTheme="majorHAnsi" w:hAnsiTheme="majorHAnsi" w:cstheme="majorHAnsi"/>
                <w:sz w:val="26"/>
                <w:szCs w:val="26"/>
              </w:rPr>
            </w:pPr>
            <w:r w:rsidRPr="00AD36F6">
              <w:rPr>
                <w:rFonts w:eastAsia="Arial Unicode MS"/>
                <w:sz w:val="26"/>
                <w:szCs w:val="26"/>
              </w:rPr>
              <w:t>Tài liệu kỹ thuật đi kèm</w:t>
            </w:r>
          </w:p>
        </w:tc>
        <w:tc>
          <w:tcPr>
            <w:tcW w:w="1167" w:type="dxa"/>
            <w:tcBorders>
              <w:top w:val="single" w:sz="4" w:space="0" w:color="auto"/>
              <w:left w:val="nil"/>
              <w:bottom w:val="single" w:sz="4" w:space="0" w:color="auto"/>
              <w:right w:val="single" w:sz="4" w:space="0" w:color="auto"/>
            </w:tcBorders>
            <w:vAlign w:val="center"/>
          </w:tcPr>
          <w:p w14:paraId="3E0697BC" w14:textId="77777777" w:rsidR="00EE3693" w:rsidRPr="003A203D" w:rsidRDefault="00EE3693" w:rsidP="00EE3693">
            <w:pPr>
              <w:spacing w:before="40" w:after="40" w:line="264" w:lineRule="auto"/>
              <w:rPr>
                <w:rFonts w:asciiTheme="majorHAnsi" w:hAnsiTheme="majorHAnsi" w:cstheme="majorHAnsi"/>
                <w:sz w:val="26"/>
                <w:szCs w:val="26"/>
              </w:rPr>
            </w:pPr>
          </w:p>
        </w:tc>
        <w:tc>
          <w:tcPr>
            <w:tcW w:w="2038" w:type="dxa"/>
            <w:tcBorders>
              <w:top w:val="single" w:sz="4" w:space="0" w:color="auto"/>
              <w:left w:val="single" w:sz="4" w:space="0" w:color="auto"/>
              <w:bottom w:val="single" w:sz="4" w:space="0" w:color="auto"/>
              <w:right w:val="single" w:sz="4" w:space="0" w:color="auto"/>
            </w:tcBorders>
            <w:noWrap/>
            <w:vAlign w:val="center"/>
          </w:tcPr>
          <w:p w14:paraId="1DF7E9D4" w14:textId="4EE66B9A" w:rsidR="00EE3693" w:rsidRPr="003A203D" w:rsidRDefault="00EE3693" w:rsidP="00EE3693">
            <w:pPr>
              <w:spacing w:before="40" w:after="40" w:line="264" w:lineRule="auto"/>
              <w:jc w:val="center"/>
              <w:rPr>
                <w:rFonts w:asciiTheme="majorHAnsi" w:hAnsiTheme="majorHAnsi" w:cstheme="majorHAnsi"/>
                <w:sz w:val="26"/>
                <w:szCs w:val="26"/>
              </w:rPr>
            </w:pPr>
            <w:r w:rsidRPr="00AD36F6">
              <w:rPr>
                <w:sz w:val="26"/>
                <w:szCs w:val="26"/>
              </w:rPr>
              <w:t>Có</w:t>
            </w:r>
          </w:p>
        </w:tc>
        <w:tc>
          <w:tcPr>
            <w:tcW w:w="1701" w:type="dxa"/>
            <w:tcBorders>
              <w:top w:val="single" w:sz="4" w:space="0" w:color="auto"/>
              <w:left w:val="nil"/>
              <w:bottom w:val="single" w:sz="4" w:space="0" w:color="auto"/>
              <w:right w:val="double" w:sz="6" w:space="0" w:color="auto"/>
            </w:tcBorders>
            <w:noWrap/>
          </w:tcPr>
          <w:p w14:paraId="4AD23E62" w14:textId="77777777" w:rsidR="00EE3693" w:rsidRPr="003A203D" w:rsidRDefault="00EE3693" w:rsidP="00EE3693">
            <w:pPr>
              <w:spacing w:before="40" w:after="40" w:line="264" w:lineRule="auto"/>
              <w:rPr>
                <w:rFonts w:asciiTheme="majorHAnsi" w:hAnsiTheme="majorHAnsi" w:cstheme="majorHAnsi"/>
                <w:sz w:val="26"/>
                <w:szCs w:val="26"/>
              </w:rPr>
            </w:pPr>
          </w:p>
        </w:tc>
      </w:tr>
      <w:tr w:rsidR="00EE3693" w:rsidRPr="003A203D" w14:paraId="0149BF23" w14:textId="77777777" w:rsidTr="006D4BE2">
        <w:trPr>
          <w:trHeight w:val="300"/>
        </w:trPr>
        <w:tc>
          <w:tcPr>
            <w:tcW w:w="916" w:type="dxa"/>
            <w:tcBorders>
              <w:top w:val="single" w:sz="4" w:space="0" w:color="auto"/>
              <w:left w:val="double" w:sz="6" w:space="0" w:color="auto"/>
              <w:bottom w:val="single" w:sz="4" w:space="0" w:color="auto"/>
              <w:right w:val="single" w:sz="4" w:space="0" w:color="auto"/>
            </w:tcBorders>
            <w:noWrap/>
            <w:vAlign w:val="center"/>
          </w:tcPr>
          <w:p w14:paraId="65C614BC" w14:textId="77777777" w:rsidR="00EE3693" w:rsidRPr="003A203D" w:rsidRDefault="00EE3693"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single" w:sz="4" w:space="0" w:color="auto"/>
              <w:left w:val="nil"/>
              <w:bottom w:val="single" w:sz="4" w:space="0" w:color="auto"/>
              <w:right w:val="single" w:sz="4" w:space="0" w:color="auto"/>
            </w:tcBorders>
            <w:noWrap/>
            <w:vAlign w:val="center"/>
          </w:tcPr>
          <w:p w14:paraId="7B1667F4" w14:textId="78BAC178" w:rsidR="00EE3693" w:rsidRPr="003A203D" w:rsidRDefault="00EE3693" w:rsidP="00EE3693">
            <w:pPr>
              <w:widowControl w:val="0"/>
              <w:spacing w:before="40" w:after="40" w:line="264" w:lineRule="auto"/>
              <w:rPr>
                <w:rFonts w:asciiTheme="majorHAnsi" w:hAnsiTheme="majorHAnsi" w:cstheme="majorHAnsi"/>
                <w:sz w:val="26"/>
                <w:szCs w:val="26"/>
              </w:rPr>
            </w:pPr>
            <w:r w:rsidRPr="00AD36F6">
              <w:rPr>
                <w:rFonts w:eastAsia="Arial Unicode MS"/>
                <w:sz w:val="26"/>
                <w:szCs w:val="26"/>
              </w:rPr>
              <w:t>Trụ đỡ thiết bị</w:t>
            </w:r>
          </w:p>
        </w:tc>
        <w:tc>
          <w:tcPr>
            <w:tcW w:w="1167" w:type="dxa"/>
            <w:tcBorders>
              <w:top w:val="single" w:sz="4" w:space="0" w:color="auto"/>
              <w:left w:val="nil"/>
              <w:bottom w:val="single" w:sz="4" w:space="0" w:color="auto"/>
              <w:right w:val="single" w:sz="4" w:space="0" w:color="auto"/>
            </w:tcBorders>
            <w:vAlign w:val="center"/>
          </w:tcPr>
          <w:p w14:paraId="259EFEEB" w14:textId="77777777" w:rsidR="00EE3693" w:rsidRPr="003A203D" w:rsidRDefault="00EE3693" w:rsidP="00EE3693">
            <w:pPr>
              <w:spacing w:before="40" w:after="40" w:line="264" w:lineRule="auto"/>
              <w:rPr>
                <w:rFonts w:asciiTheme="majorHAnsi" w:hAnsiTheme="majorHAnsi" w:cstheme="majorHAnsi"/>
                <w:sz w:val="26"/>
                <w:szCs w:val="26"/>
              </w:rPr>
            </w:pPr>
          </w:p>
        </w:tc>
        <w:tc>
          <w:tcPr>
            <w:tcW w:w="2038" w:type="dxa"/>
            <w:tcBorders>
              <w:top w:val="single" w:sz="4" w:space="0" w:color="auto"/>
              <w:left w:val="single" w:sz="4" w:space="0" w:color="auto"/>
              <w:bottom w:val="single" w:sz="4" w:space="0" w:color="auto"/>
              <w:right w:val="single" w:sz="4" w:space="0" w:color="auto"/>
            </w:tcBorders>
            <w:noWrap/>
            <w:vAlign w:val="center"/>
          </w:tcPr>
          <w:p w14:paraId="5FA639D6" w14:textId="2F9D1739" w:rsidR="00EE3693" w:rsidRPr="003A203D" w:rsidRDefault="00EE3693" w:rsidP="00EE3693">
            <w:pPr>
              <w:spacing w:before="40" w:after="40" w:line="264" w:lineRule="auto"/>
              <w:jc w:val="center"/>
              <w:rPr>
                <w:rFonts w:asciiTheme="majorHAnsi" w:hAnsiTheme="majorHAnsi" w:cstheme="majorHAnsi"/>
                <w:sz w:val="26"/>
                <w:szCs w:val="26"/>
              </w:rPr>
            </w:pPr>
            <w:r w:rsidRPr="00AD36F6">
              <w:rPr>
                <w:sz w:val="26"/>
                <w:szCs w:val="26"/>
              </w:rPr>
              <w:t>Có</w:t>
            </w:r>
          </w:p>
        </w:tc>
        <w:tc>
          <w:tcPr>
            <w:tcW w:w="1701" w:type="dxa"/>
            <w:tcBorders>
              <w:top w:val="single" w:sz="4" w:space="0" w:color="auto"/>
              <w:left w:val="nil"/>
              <w:bottom w:val="single" w:sz="4" w:space="0" w:color="auto"/>
              <w:right w:val="double" w:sz="6" w:space="0" w:color="auto"/>
            </w:tcBorders>
            <w:noWrap/>
          </w:tcPr>
          <w:p w14:paraId="0705B6FD" w14:textId="77777777" w:rsidR="00EE3693" w:rsidRPr="003A203D" w:rsidRDefault="00EE3693" w:rsidP="00EE3693">
            <w:pPr>
              <w:spacing w:before="40" w:after="40" w:line="264" w:lineRule="auto"/>
              <w:rPr>
                <w:rFonts w:asciiTheme="majorHAnsi" w:hAnsiTheme="majorHAnsi" w:cstheme="majorHAnsi"/>
                <w:sz w:val="26"/>
                <w:szCs w:val="26"/>
              </w:rPr>
            </w:pPr>
          </w:p>
        </w:tc>
      </w:tr>
      <w:tr w:rsidR="00EE3693" w:rsidRPr="003A203D" w14:paraId="55B5BD55" w14:textId="77777777" w:rsidTr="006D4BE2">
        <w:trPr>
          <w:trHeight w:val="300"/>
        </w:trPr>
        <w:tc>
          <w:tcPr>
            <w:tcW w:w="916" w:type="dxa"/>
            <w:tcBorders>
              <w:top w:val="single" w:sz="4" w:space="0" w:color="auto"/>
              <w:left w:val="double" w:sz="6" w:space="0" w:color="auto"/>
              <w:bottom w:val="single" w:sz="4" w:space="0" w:color="auto"/>
              <w:right w:val="single" w:sz="4" w:space="0" w:color="auto"/>
            </w:tcBorders>
            <w:noWrap/>
            <w:vAlign w:val="center"/>
          </w:tcPr>
          <w:p w14:paraId="0536502D" w14:textId="77777777" w:rsidR="00EE3693" w:rsidRPr="00EE3693" w:rsidRDefault="00EE3693" w:rsidP="00EE3693">
            <w:pPr>
              <w:spacing w:beforeLines="40" w:before="96" w:afterLines="40" w:after="96" w:line="276" w:lineRule="auto"/>
              <w:jc w:val="center"/>
              <w:rPr>
                <w:rFonts w:asciiTheme="majorHAnsi" w:hAnsiTheme="majorHAnsi" w:cstheme="majorHAnsi"/>
                <w:sz w:val="26"/>
                <w:szCs w:val="26"/>
              </w:rPr>
            </w:pPr>
          </w:p>
        </w:tc>
        <w:tc>
          <w:tcPr>
            <w:tcW w:w="3502" w:type="dxa"/>
            <w:tcBorders>
              <w:top w:val="single" w:sz="4" w:space="0" w:color="auto"/>
              <w:left w:val="nil"/>
              <w:bottom w:val="single" w:sz="4" w:space="0" w:color="auto"/>
              <w:right w:val="single" w:sz="4" w:space="0" w:color="auto"/>
            </w:tcBorders>
            <w:noWrap/>
            <w:vAlign w:val="center"/>
          </w:tcPr>
          <w:p w14:paraId="0FAE7324" w14:textId="3890BEA6" w:rsidR="00EE3693" w:rsidRPr="003A203D" w:rsidRDefault="00EE3693" w:rsidP="00EE3693">
            <w:pPr>
              <w:widowControl w:val="0"/>
              <w:spacing w:before="40" w:after="40" w:line="264" w:lineRule="auto"/>
              <w:rPr>
                <w:rFonts w:asciiTheme="majorHAnsi" w:hAnsiTheme="majorHAnsi" w:cstheme="majorHAnsi"/>
                <w:sz w:val="26"/>
                <w:szCs w:val="26"/>
              </w:rPr>
            </w:pPr>
            <w:r w:rsidRPr="00AD36F6">
              <w:rPr>
                <w:rFonts w:eastAsia="Arial Unicode MS"/>
                <w:sz w:val="26"/>
                <w:szCs w:val="26"/>
              </w:rPr>
              <w:t>- Nhà sản xuất/Nước sản xuất</w:t>
            </w:r>
          </w:p>
        </w:tc>
        <w:tc>
          <w:tcPr>
            <w:tcW w:w="1167" w:type="dxa"/>
            <w:tcBorders>
              <w:top w:val="single" w:sz="4" w:space="0" w:color="auto"/>
              <w:left w:val="nil"/>
              <w:bottom w:val="single" w:sz="4" w:space="0" w:color="auto"/>
              <w:right w:val="single" w:sz="4" w:space="0" w:color="auto"/>
            </w:tcBorders>
            <w:vAlign w:val="center"/>
          </w:tcPr>
          <w:p w14:paraId="3283F22C" w14:textId="77777777" w:rsidR="00EE3693" w:rsidRPr="003A203D" w:rsidRDefault="00EE3693" w:rsidP="00EE3693">
            <w:pPr>
              <w:spacing w:before="40" w:after="40" w:line="264" w:lineRule="auto"/>
              <w:rPr>
                <w:rFonts w:asciiTheme="majorHAnsi" w:hAnsiTheme="majorHAnsi" w:cstheme="majorHAnsi"/>
                <w:sz w:val="26"/>
                <w:szCs w:val="26"/>
              </w:rPr>
            </w:pPr>
          </w:p>
        </w:tc>
        <w:tc>
          <w:tcPr>
            <w:tcW w:w="2038" w:type="dxa"/>
            <w:tcBorders>
              <w:top w:val="single" w:sz="4" w:space="0" w:color="auto"/>
              <w:left w:val="single" w:sz="4" w:space="0" w:color="auto"/>
              <w:bottom w:val="single" w:sz="4" w:space="0" w:color="auto"/>
              <w:right w:val="single" w:sz="4" w:space="0" w:color="auto"/>
            </w:tcBorders>
            <w:noWrap/>
            <w:vAlign w:val="center"/>
          </w:tcPr>
          <w:p w14:paraId="0AEE3E23" w14:textId="23EEB116" w:rsidR="00EE3693" w:rsidRPr="003A203D" w:rsidRDefault="00EE3693" w:rsidP="00EE3693">
            <w:pPr>
              <w:spacing w:before="40" w:after="40" w:line="264" w:lineRule="auto"/>
              <w:jc w:val="center"/>
              <w:rPr>
                <w:rFonts w:asciiTheme="majorHAnsi" w:hAnsiTheme="majorHAnsi" w:cstheme="majorHAnsi"/>
                <w:sz w:val="26"/>
                <w:szCs w:val="26"/>
              </w:rPr>
            </w:pPr>
            <w:r w:rsidRPr="00AD36F6">
              <w:rPr>
                <w:sz w:val="26"/>
                <w:szCs w:val="26"/>
              </w:rPr>
              <w:t>Nêu cụ thể</w:t>
            </w:r>
          </w:p>
        </w:tc>
        <w:tc>
          <w:tcPr>
            <w:tcW w:w="1701" w:type="dxa"/>
            <w:tcBorders>
              <w:top w:val="single" w:sz="4" w:space="0" w:color="auto"/>
              <w:left w:val="nil"/>
              <w:bottom w:val="single" w:sz="4" w:space="0" w:color="auto"/>
              <w:right w:val="double" w:sz="6" w:space="0" w:color="auto"/>
            </w:tcBorders>
            <w:noWrap/>
          </w:tcPr>
          <w:p w14:paraId="70D27A96" w14:textId="77777777" w:rsidR="00EE3693" w:rsidRPr="003A203D" w:rsidRDefault="00EE3693" w:rsidP="00EE3693">
            <w:pPr>
              <w:spacing w:before="40" w:after="40" w:line="264" w:lineRule="auto"/>
              <w:rPr>
                <w:rFonts w:asciiTheme="majorHAnsi" w:hAnsiTheme="majorHAnsi" w:cstheme="majorHAnsi"/>
                <w:sz w:val="26"/>
                <w:szCs w:val="26"/>
              </w:rPr>
            </w:pPr>
          </w:p>
        </w:tc>
      </w:tr>
      <w:tr w:rsidR="000421BE" w:rsidRPr="003A203D" w14:paraId="728D4BC6" w14:textId="77777777" w:rsidTr="006D4BE2">
        <w:trPr>
          <w:trHeight w:val="300"/>
        </w:trPr>
        <w:tc>
          <w:tcPr>
            <w:tcW w:w="916" w:type="dxa"/>
            <w:tcBorders>
              <w:top w:val="single" w:sz="4" w:space="0" w:color="auto"/>
              <w:left w:val="double" w:sz="6" w:space="0" w:color="auto"/>
              <w:bottom w:val="single" w:sz="4" w:space="0" w:color="auto"/>
              <w:right w:val="single" w:sz="4" w:space="0" w:color="auto"/>
            </w:tcBorders>
            <w:noWrap/>
            <w:vAlign w:val="center"/>
          </w:tcPr>
          <w:p w14:paraId="382D5500" w14:textId="77777777" w:rsidR="000421BE" w:rsidRPr="00EE3693" w:rsidRDefault="000421BE" w:rsidP="000421BE">
            <w:pPr>
              <w:spacing w:beforeLines="40" w:before="96" w:afterLines="40" w:after="96" w:line="276" w:lineRule="auto"/>
              <w:jc w:val="center"/>
              <w:rPr>
                <w:rFonts w:asciiTheme="majorHAnsi" w:hAnsiTheme="majorHAnsi" w:cstheme="majorHAnsi"/>
                <w:sz w:val="26"/>
                <w:szCs w:val="26"/>
              </w:rPr>
            </w:pPr>
          </w:p>
        </w:tc>
        <w:tc>
          <w:tcPr>
            <w:tcW w:w="3502" w:type="dxa"/>
            <w:tcBorders>
              <w:top w:val="single" w:sz="4" w:space="0" w:color="auto"/>
              <w:left w:val="nil"/>
              <w:bottom w:val="single" w:sz="4" w:space="0" w:color="auto"/>
              <w:right w:val="single" w:sz="4" w:space="0" w:color="auto"/>
            </w:tcBorders>
            <w:noWrap/>
            <w:vAlign w:val="center"/>
          </w:tcPr>
          <w:p w14:paraId="3E22A2CA" w14:textId="45AE429F" w:rsidR="000421BE" w:rsidRPr="003A203D" w:rsidRDefault="000421BE" w:rsidP="000421BE">
            <w:pPr>
              <w:widowControl w:val="0"/>
              <w:spacing w:before="40" w:after="40" w:line="264" w:lineRule="auto"/>
              <w:rPr>
                <w:rFonts w:asciiTheme="majorHAnsi" w:hAnsiTheme="majorHAnsi" w:cstheme="majorHAnsi"/>
                <w:sz w:val="26"/>
                <w:szCs w:val="26"/>
              </w:rPr>
            </w:pPr>
            <w:r w:rsidRPr="00AD36F6">
              <w:rPr>
                <w:rFonts w:eastAsia="Arial Unicode MS"/>
                <w:sz w:val="26"/>
                <w:szCs w:val="26"/>
              </w:rPr>
              <w:t>- Vật liệu</w:t>
            </w:r>
            <w:r>
              <w:rPr>
                <w:rFonts w:eastAsia="Arial Unicode MS"/>
                <w:sz w:val="26"/>
                <w:szCs w:val="26"/>
              </w:rPr>
              <w:t xml:space="preserve"> </w:t>
            </w:r>
          </w:p>
        </w:tc>
        <w:tc>
          <w:tcPr>
            <w:tcW w:w="1167" w:type="dxa"/>
            <w:tcBorders>
              <w:top w:val="single" w:sz="4" w:space="0" w:color="auto"/>
              <w:left w:val="nil"/>
              <w:bottom w:val="single" w:sz="4" w:space="0" w:color="auto"/>
              <w:right w:val="single" w:sz="4" w:space="0" w:color="auto"/>
            </w:tcBorders>
            <w:vAlign w:val="center"/>
          </w:tcPr>
          <w:p w14:paraId="51CBE54A" w14:textId="77777777" w:rsidR="000421BE" w:rsidRPr="003A203D" w:rsidRDefault="000421BE" w:rsidP="000421BE">
            <w:pPr>
              <w:spacing w:before="40" w:after="40" w:line="264" w:lineRule="auto"/>
              <w:rPr>
                <w:rFonts w:asciiTheme="majorHAnsi" w:hAnsiTheme="majorHAnsi" w:cstheme="majorHAnsi"/>
                <w:sz w:val="26"/>
                <w:szCs w:val="26"/>
              </w:rPr>
            </w:pPr>
          </w:p>
        </w:tc>
        <w:tc>
          <w:tcPr>
            <w:tcW w:w="2038" w:type="dxa"/>
            <w:tcBorders>
              <w:top w:val="single" w:sz="4" w:space="0" w:color="auto"/>
              <w:left w:val="single" w:sz="4" w:space="0" w:color="auto"/>
              <w:bottom w:val="single" w:sz="4" w:space="0" w:color="auto"/>
              <w:right w:val="single" w:sz="4" w:space="0" w:color="auto"/>
            </w:tcBorders>
            <w:noWrap/>
            <w:vAlign w:val="center"/>
          </w:tcPr>
          <w:p w14:paraId="162833C8" w14:textId="052BFF8D" w:rsidR="000421BE" w:rsidRPr="003A203D" w:rsidRDefault="000421BE" w:rsidP="000421BE">
            <w:pPr>
              <w:spacing w:before="40" w:after="40" w:line="264" w:lineRule="auto"/>
              <w:jc w:val="center"/>
              <w:rPr>
                <w:rFonts w:asciiTheme="majorHAnsi" w:hAnsiTheme="majorHAnsi" w:cstheme="majorHAnsi"/>
                <w:sz w:val="26"/>
                <w:szCs w:val="26"/>
              </w:rPr>
            </w:pPr>
            <w:r w:rsidRPr="00AD36F6">
              <w:rPr>
                <w:sz w:val="26"/>
                <w:szCs w:val="26"/>
              </w:rPr>
              <w:t>Thép hình</w:t>
            </w:r>
            <w:r>
              <w:rPr>
                <w:sz w:val="26"/>
                <w:szCs w:val="26"/>
              </w:rPr>
              <w:t xml:space="preserve"> chữ H</w:t>
            </w:r>
            <w:r w:rsidRPr="00AD36F6">
              <w:rPr>
                <w:sz w:val="26"/>
                <w:szCs w:val="26"/>
              </w:rPr>
              <w:t xml:space="preserve"> mạ kẽm nhúng nóng</w:t>
            </w:r>
          </w:p>
        </w:tc>
        <w:tc>
          <w:tcPr>
            <w:tcW w:w="1701" w:type="dxa"/>
            <w:tcBorders>
              <w:top w:val="single" w:sz="4" w:space="0" w:color="auto"/>
              <w:left w:val="nil"/>
              <w:bottom w:val="single" w:sz="4" w:space="0" w:color="auto"/>
              <w:right w:val="double" w:sz="6" w:space="0" w:color="auto"/>
            </w:tcBorders>
            <w:noWrap/>
          </w:tcPr>
          <w:p w14:paraId="1F5748B7" w14:textId="77777777" w:rsidR="000421BE" w:rsidRPr="003A203D" w:rsidRDefault="000421BE" w:rsidP="000421BE">
            <w:pPr>
              <w:spacing w:before="40" w:after="40" w:line="264" w:lineRule="auto"/>
              <w:rPr>
                <w:rFonts w:asciiTheme="majorHAnsi" w:hAnsiTheme="majorHAnsi" w:cstheme="majorHAnsi"/>
                <w:sz w:val="26"/>
                <w:szCs w:val="26"/>
              </w:rPr>
            </w:pPr>
          </w:p>
        </w:tc>
      </w:tr>
      <w:tr w:rsidR="000421BE" w:rsidRPr="003A203D" w14:paraId="2DED1F76" w14:textId="77777777" w:rsidTr="006D4BE2">
        <w:trPr>
          <w:trHeight w:val="300"/>
        </w:trPr>
        <w:tc>
          <w:tcPr>
            <w:tcW w:w="916" w:type="dxa"/>
            <w:tcBorders>
              <w:top w:val="single" w:sz="4" w:space="0" w:color="auto"/>
              <w:left w:val="double" w:sz="6" w:space="0" w:color="auto"/>
              <w:bottom w:val="single" w:sz="4" w:space="0" w:color="auto"/>
              <w:right w:val="single" w:sz="4" w:space="0" w:color="auto"/>
            </w:tcBorders>
            <w:noWrap/>
            <w:vAlign w:val="center"/>
          </w:tcPr>
          <w:p w14:paraId="64587F28" w14:textId="77777777" w:rsidR="000421BE" w:rsidRPr="00EE3693" w:rsidRDefault="000421BE" w:rsidP="000421BE">
            <w:pPr>
              <w:spacing w:beforeLines="40" w:before="96" w:afterLines="40" w:after="96" w:line="276" w:lineRule="auto"/>
              <w:jc w:val="center"/>
              <w:rPr>
                <w:rFonts w:asciiTheme="majorHAnsi" w:hAnsiTheme="majorHAnsi" w:cstheme="majorHAnsi"/>
                <w:sz w:val="26"/>
                <w:szCs w:val="26"/>
              </w:rPr>
            </w:pPr>
          </w:p>
        </w:tc>
        <w:tc>
          <w:tcPr>
            <w:tcW w:w="3502" w:type="dxa"/>
            <w:tcBorders>
              <w:top w:val="single" w:sz="4" w:space="0" w:color="auto"/>
              <w:left w:val="nil"/>
              <w:bottom w:val="single" w:sz="4" w:space="0" w:color="auto"/>
              <w:right w:val="single" w:sz="4" w:space="0" w:color="auto"/>
            </w:tcBorders>
            <w:noWrap/>
            <w:vAlign w:val="center"/>
          </w:tcPr>
          <w:p w14:paraId="32131CB7" w14:textId="03F7705C" w:rsidR="000421BE" w:rsidRPr="00AD36F6" w:rsidRDefault="000421BE" w:rsidP="000421BE">
            <w:pPr>
              <w:widowControl w:val="0"/>
              <w:spacing w:before="40" w:after="40" w:line="264" w:lineRule="auto"/>
              <w:rPr>
                <w:rFonts w:eastAsia="Arial Unicode MS"/>
                <w:sz w:val="26"/>
                <w:szCs w:val="26"/>
              </w:rPr>
            </w:pPr>
            <w:r w:rsidRPr="00AD36F6">
              <w:rPr>
                <w:rFonts w:eastAsia="Arial Unicode MS"/>
                <w:sz w:val="26"/>
                <w:szCs w:val="26"/>
              </w:rPr>
              <w:t xml:space="preserve">- </w:t>
            </w:r>
            <w:r w:rsidRPr="000421BE">
              <w:rPr>
                <w:rFonts w:eastAsia="Arial Unicode MS"/>
                <w:sz w:val="26"/>
                <w:szCs w:val="26"/>
              </w:rPr>
              <w:t xml:space="preserve">Quy cách bản đế: </w:t>
            </w:r>
          </w:p>
        </w:tc>
        <w:tc>
          <w:tcPr>
            <w:tcW w:w="1167" w:type="dxa"/>
            <w:tcBorders>
              <w:top w:val="single" w:sz="4" w:space="0" w:color="auto"/>
              <w:left w:val="nil"/>
              <w:bottom w:val="single" w:sz="4" w:space="0" w:color="auto"/>
              <w:right w:val="single" w:sz="4" w:space="0" w:color="auto"/>
            </w:tcBorders>
            <w:vAlign w:val="center"/>
          </w:tcPr>
          <w:p w14:paraId="224163A3" w14:textId="77777777" w:rsidR="000421BE" w:rsidRPr="003A203D" w:rsidRDefault="000421BE" w:rsidP="000421BE">
            <w:pPr>
              <w:spacing w:before="40" w:after="40" w:line="264" w:lineRule="auto"/>
              <w:rPr>
                <w:rFonts w:asciiTheme="majorHAnsi" w:hAnsiTheme="majorHAnsi" w:cstheme="majorHAnsi"/>
                <w:sz w:val="26"/>
                <w:szCs w:val="26"/>
              </w:rPr>
            </w:pPr>
          </w:p>
        </w:tc>
        <w:tc>
          <w:tcPr>
            <w:tcW w:w="2038" w:type="dxa"/>
            <w:tcBorders>
              <w:top w:val="single" w:sz="4" w:space="0" w:color="auto"/>
              <w:left w:val="single" w:sz="4" w:space="0" w:color="auto"/>
              <w:bottom w:val="single" w:sz="4" w:space="0" w:color="auto"/>
              <w:right w:val="single" w:sz="4" w:space="0" w:color="auto"/>
            </w:tcBorders>
            <w:noWrap/>
            <w:vAlign w:val="center"/>
          </w:tcPr>
          <w:p w14:paraId="41981ECF" w14:textId="469E2C5F" w:rsidR="000421BE" w:rsidRDefault="000421BE" w:rsidP="000421BE">
            <w:pPr>
              <w:spacing w:before="40" w:after="40" w:line="264" w:lineRule="auto"/>
              <w:jc w:val="center"/>
              <w:rPr>
                <w:sz w:val="26"/>
                <w:szCs w:val="26"/>
              </w:rPr>
            </w:pPr>
            <w:r w:rsidRPr="000421BE">
              <w:rPr>
                <w:sz w:val="26"/>
                <w:szCs w:val="26"/>
              </w:rPr>
              <w:t>Kích thước (dài, rông) của bu lông trên tấm thép bản đế là 400x400. Đường kính lỗ phù hợp với bu lông M24.</w:t>
            </w:r>
          </w:p>
        </w:tc>
        <w:tc>
          <w:tcPr>
            <w:tcW w:w="1701" w:type="dxa"/>
            <w:tcBorders>
              <w:top w:val="single" w:sz="4" w:space="0" w:color="auto"/>
              <w:left w:val="nil"/>
              <w:bottom w:val="single" w:sz="4" w:space="0" w:color="auto"/>
              <w:right w:val="double" w:sz="6" w:space="0" w:color="auto"/>
            </w:tcBorders>
            <w:noWrap/>
          </w:tcPr>
          <w:p w14:paraId="03E2C6B1" w14:textId="77777777" w:rsidR="000421BE" w:rsidRPr="003A203D" w:rsidRDefault="000421BE" w:rsidP="000421BE">
            <w:pPr>
              <w:spacing w:before="40" w:after="40" w:line="264" w:lineRule="auto"/>
              <w:rPr>
                <w:rFonts w:asciiTheme="majorHAnsi" w:hAnsiTheme="majorHAnsi" w:cstheme="majorHAnsi"/>
                <w:sz w:val="26"/>
                <w:szCs w:val="26"/>
              </w:rPr>
            </w:pPr>
          </w:p>
        </w:tc>
      </w:tr>
      <w:tr w:rsidR="00EE3693" w:rsidRPr="003A203D" w14:paraId="50223E6B" w14:textId="77777777" w:rsidTr="006D4BE2">
        <w:trPr>
          <w:trHeight w:val="300"/>
        </w:trPr>
        <w:tc>
          <w:tcPr>
            <w:tcW w:w="916" w:type="dxa"/>
            <w:tcBorders>
              <w:top w:val="single" w:sz="4" w:space="0" w:color="auto"/>
              <w:left w:val="double" w:sz="6" w:space="0" w:color="auto"/>
              <w:bottom w:val="single" w:sz="4" w:space="0" w:color="auto"/>
              <w:right w:val="single" w:sz="4" w:space="0" w:color="auto"/>
            </w:tcBorders>
            <w:noWrap/>
            <w:vAlign w:val="center"/>
          </w:tcPr>
          <w:p w14:paraId="31A0ED15" w14:textId="77777777" w:rsidR="00EE3693" w:rsidRPr="003A203D" w:rsidRDefault="00EE3693" w:rsidP="00EE3693">
            <w:pPr>
              <w:pStyle w:val="ListParagraph"/>
              <w:numPr>
                <w:ilvl w:val="0"/>
                <w:numId w:val="185"/>
              </w:numPr>
              <w:spacing w:beforeLines="40" w:before="96" w:afterLines="40" w:after="96" w:line="276" w:lineRule="auto"/>
              <w:contextualSpacing w:val="0"/>
              <w:jc w:val="center"/>
              <w:rPr>
                <w:rFonts w:asciiTheme="majorHAnsi" w:hAnsiTheme="majorHAnsi" w:cstheme="majorHAnsi"/>
                <w:sz w:val="26"/>
                <w:szCs w:val="26"/>
              </w:rPr>
            </w:pPr>
          </w:p>
        </w:tc>
        <w:tc>
          <w:tcPr>
            <w:tcW w:w="3502" w:type="dxa"/>
            <w:tcBorders>
              <w:top w:val="single" w:sz="4" w:space="0" w:color="auto"/>
              <w:left w:val="nil"/>
              <w:bottom w:val="single" w:sz="4" w:space="0" w:color="auto"/>
              <w:right w:val="single" w:sz="4" w:space="0" w:color="auto"/>
            </w:tcBorders>
            <w:noWrap/>
            <w:vAlign w:val="center"/>
          </w:tcPr>
          <w:p w14:paraId="05B405BD" w14:textId="3ACAF413" w:rsidR="00EE3693" w:rsidRPr="003A203D" w:rsidRDefault="00EE3693" w:rsidP="00EE3693">
            <w:pPr>
              <w:widowControl w:val="0"/>
              <w:spacing w:before="40" w:after="40" w:line="264" w:lineRule="auto"/>
              <w:rPr>
                <w:rFonts w:asciiTheme="majorHAnsi" w:hAnsiTheme="majorHAnsi" w:cstheme="majorHAnsi"/>
                <w:sz w:val="26"/>
                <w:szCs w:val="26"/>
              </w:rPr>
            </w:pPr>
            <w:r w:rsidRPr="003A203D">
              <w:rPr>
                <w:rFonts w:asciiTheme="majorHAnsi" w:hAnsiTheme="majorHAnsi" w:cstheme="majorHAnsi"/>
                <w:sz w:val="26"/>
                <w:szCs w:val="26"/>
              </w:rPr>
              <w:t xml:space="preserve">Các thông số còn lại tuân theo </w:t>
            </w:r>
            <w:r w:rsidR="009217D3">
              <w:rPr>
                <w:rFonts w:asciiTheme="majorHAnsi" w:hAnsiTheme="majorHAnsi" w:cstheme="majorHAnsi"/>
                <w:sz w:val="26"/>
                <w:szCs w:val="26"/>
              </w:rPr>
              <w:t>Quyết định của EVNNPT.</w:t>
            </w:r>
          </w:p>
        </w:tc>
        <w:tc>
          <w:tcPr>
            <w:tcW w:w="1167" w:type="dxa"/>
            <w:tcBorders>
              <w:top w:val="single" w:sz="4" w:space="0" w:color="auto"/>
              <w:left w:val="nil"/>
              <w:bottom w:val="single" w:sz="4" w:space="0" w:color="auto"/>
              <w:right w:val="single" w:sz="4" w:space="0" w:color="auto"/>
            </w:tcBorders>
            <w:vAlign w:val="center"/>
          </w:tcPr>
          <w:p w14:paraId="664CE598" w14:textId="77777777" w:rsidR="00EE3693" w:rsidRPr="003A203D" w:rsidRDefault="00EE3693" w:rsidP="00EE3693">
            <w:pPr>
              <w:spacing w:before="40" w:after="40" w:line="264" w:lineRule="auto"/>
              <w:rPr>
                <w:rFonts w:asciiTheme="majorHAnsi" w:hAnsiTheme="majorHAnsi" w:cstheme="majorHAnsi"/>
                <w:sz w:val="26"/>
                <w:szCs w:val="26"/>
              </w:rPr>
            </w:pPr>
          </w:p>
        </w:tc>
        <w:tc>
          <w:tcPr>
            <w:tcW w:w="2038" w:type="dxa"/>
            <w:tcBorders>
              <w:top w:val="single" w:sz="4" w:space="0" w:color="auto"/>
              <w:left w:val="single" w:sz="4" w:space="0" w:color="auto"/>
              <w:bottom w:val="single" w:sz="4" w:space="0" w:color="auto"/>
              <w:right w:val="single" w:sz="4" w:space="0" w:color="auto"/>
            </w:tcBorders>
            <w:noWrap/>
            <w:vAlign w:val="center"/>
          </w:tcPr>
          <w:p w14:paraId="2F10F26E" w14:textId="6064F6BC" w:rsidR="00EE3693" w:rsidRPr="003A203D" w:rsidRDefault="00EE3693" w:rsidP="00EE3693">
            <w:pPr>
              <w:spacing w:before="40" w:after="40" w:line="264" w:lineRule="auto"/>
              <w:jc w:val="center"/>
              <w:rPr>
                <w:rFonts w:asciiTheme="majorHAnsi" w:hAnsiTheme="majorHAnsi" w:cstheme="majorHAnsi"/>
                <w:sz w:val="26"/>
                <w:szCs w:val="26"/>
              </w:rPr>
            </w:pPr>
            <w:r w:rsidRPr="003A203D">
              <w:rPr>
                <w:rFonts w:asciiTheme="majorHAnsi" w:hAnsiTheme="majorHAnsi" w:cstheme="majorHAnsi"/>
                <w:bCs/>
                <w:sz w:val="26"/>
                <w:szCs w:val="26"/>
              </w:rPr>
              <w:t>Đáp ứng</w:t>
            </w:r>
          </w:p>
        </w:tc>
        <w:tc>
          <w:tcPr>
            <w:tcW w:w="1701" w:type="dxa"/>
            <w:tcBorders>
              <w:top w:val="single" w:sz="4" w:space="0" w:color="auto"/>
              <w:left w:val="nil"/>
              <w:bottom w:val="single" w:sz="4" w:space="0" w:color="auto"/>
              <w:right w:val="double" w:sz="6" w:space="0" w:color="auto"/>
            </w:tcBorders>
            <w:noWrap/>
          </w:tcPr>
          <w:p w14:paraId="38312341" w14:textId="77777777" w:rsidR="00EE3693" w:rsidRPr="003A203D" w:rsidRDefault="00EE3693" w:rsidP="00EE3693">
            <w:pPr>
              <w:spacing w:before="40" w:after="40" w:line="264" w:lineRule="auto"/>
              <w:rPr>
                <w:rFonts w:asciiTheme="majorHAnsi" w:hAnsiTheme="majorHAnsi" w:cstheme="majorHAnsi"/>
                <w:sz w:val="26"/>
                <w:szCs w:val="26"/>
              </w:rPr>
            </w:pPr>
          </w:p>
        </w:tc>
      </w:tr>
    </w:tbl>
    <w:p w14:paraId="26326AD5" w14:textId="77777777" w:rsidR="00D23DD2" w:rsidRPr="003A203D" w:rsidRDefault="00D23DD2" w:rsidP="006060AC">
      <w:pPr>
        <w:jc w:val="left"/>
        <w:rPr>
          <w:rFonts w:asciiTheme="majorHAnsi" w:hAnsiTheme="majorHAnsi" w:cstheme="majorHAnsi"/>
          <w:sz w:val="26"/>
          <w:szCs w:val="26"/>
          <w:lang w:val="es-ES"/>
        </w:rPr>
        <w:sectPr w:rsidR="00D23DD2" w:rsidRPr="003A203D" w:rsidSect="007A4FC0">
          <w:headerReference w:type="default" r:id="rId64"/>
          <w:footerReference w:type="default" r:id="rId65"/>
          <w:footnotePr>
            <w:numRestart w:val="eachPage"/>
          </w:footnotePr>
          <w:pgSz w:w="11907" w:h="16839" w:code="9"/>
          <w:pgMar w:top="1134" w:right="1134" w:bottom="1134" w:left="1701" w:header="720" w:footer="720" w:gutter="0"/>
          <w:cols w:space="720"/>
          <w:docGrid w:linePitch="360"/>
        </w:sectPr>
      </w:pPr>
    </w:p>
    <w:tbl>
      <w:tblPr>
        <w:tblW w:w="15323" w:type="dxa"/>
        <w:tblInd w:w="-176" w:type="dxa"/>
        <w:tblLayout w:type="fixed"/>
        <w:tblLook w:val="04A0" w:firstRow="1" w:lastRow="0" w:firstColumn="1" w:lastColumn="0" w:noHBand="0" w:noVBand="1"/>
      </w:tblPr>
      <w:tblGrid>
        <w:gridCol w:w="540"/>
        <w:gridCol w:w="1601"/>
        <w:gridCol w:w="1275"/>
        <w:gridCol w:w="1960"/>
        <w:gridCol w:w="1726"/>
        <w:gridCol w:w="1660"/>
        <w:gridCol w:w="1280"/>
        <w:gridCol w:w="1454"/>
        <w:gridCol w:w="1418"/>
        <w:gridCol w:w="1275"/>
        <w:gridCol w:w="1134"/>
      </w:tblGrid>
      <w:tr w:rsidR="00B35E5B" w:rsidRPr="003A203D" w14:paraId="208A8695" w14:textId="77777777" w:rsidTr="00864200">
        <w:trPr>
          <w:trHeight w:val="405"/>
        </w:trPr>
        <w:tc>
          <w:tcPr>
            <w:tcW w:w="540" w:type="dxa"/>
            <w:tcBorders>
              <w:top w:val="nil"/>
              <w:left w:val="nil"/>
              <w:bottom w:val="nil"/>
              <w:right w:val="nil"/>
            </w:tcBorders>
            <w:noWrap/>
            <w:vAlign w:val="bottom"/>
          </w:tcPr>
          <w:p w14:paraId="5209C813" w14:textId="77777777" w:rsidR="00D23DD2" w:rsidRPr="003A203D" w:rsidRDefault="00D23DD2" w:rsidP="006060AC">
            <w:pPr>
              <w:ind w:left="405"/>
              <w:rPr>
                <w:rFonts w:asciiTheme="majorHAnsi" w:hAnsiTheme="majorHAnsi" w:cstheme="majorHAnsi"/>
                <w:sz w:val="26"/>
                <w:szCs w:val="26"/>
              </w:rPr>
            </w:pPr>
          </w:p>
        </w:tc>
        <w:tc>
          <w:tcPr>
            <w:tcW w:w="14783" w:type="dxa"/>
            <w:gridSpan w:val="10"/>
            <w:tcBorders>
              <w:top w:val="nil"/>
              <w:left w:val="nil"/>
              <w:bottom w:val="nil"/>
              <w:right w:val="nil"/>
            </w:tcBorders>
          </w:tcPr>
          <w:p w14:paraId="5C4D678D"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BẢNG KÊ BÁO CÁO THỬ NGHIỆM THIẾT BỊ </w:t>
            </w:r>
          </w:p>
        </w:tc>
      </w:tr>
      <w:tr w:rsidR="00B35E5B" w:rsidRPr="003A203D" w14:paraId="6CEE8799" w14:textId="77777777" w:rsidTr="00864200">
        <w:trPr>
          <w:trHeight w:val="405"/>
        </w:trPr>
        <w:tc>
          <w:tcPr>
            <w:tcW w:w="540" w:type="dxa"/>
            <w:tcBorders>
              <w:top w:val="nil"/>
              <w:left w:val="nil"/>
              <w:bottom w:val="nil"/>
              <w:right w:val="nil"/>
            </w:tcBorders>
            <w:noWrap/>
            <w:vAlign w:val="bottom"/>
          </w:tcPr>
          <w:p w14:paraId="7D59CD5A"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tcPr>
          <w:p w14:paraId="792803FB" w14:textId="77777777" w:rsidR="00D23DD2" w:rsidRPr="003A203D" w:rsidRDefault="00D23DD2" w:rsidP="006060AC">
            <w:pPr>
              <w:jc w:val="center"/>
              <w:rPr>
                <w:rFonts w:asciiTheme="majorHAnsi" w:hAnsiTheme="majorHAnsi" w:cstheme="majorHAnsi"/>
                <w:b/>
                <w:bCs/>
                <w:sz w:val="26"/>
                <w:szCs w:val="26"/>
                <w:u w:val="single"/>
              </w:rPr>
            </w:pPr>
          </w:p>
        </w:tc>
        <w:tc>
          <w:tcPr>
            <w:tcW w:w="1275" w:type="dxa"/>
            <w:tcBorders>
              <w:top w:val="nil"/>
              <w:left w:val="nil"/>
              <w:bottom w:val="nil"/>
              <w:right w:val="nil"/>
            </w:tcBorders>
          </w:tcPr>
          <w:p w14:paraId="0F2DB1FE" w14:textId="77777777" w:rsidR="00D23DD2" w:rsidRPr="003A203D" w:rsidRDefault="00D23DD2" w:rsidP="006060AC">
            <w:pPr>
              <w:jc w:val="center"/>
              <w:rPr>
                <w:rFonts w:asciiTheme="majorHAnsi" w:hAnsiTheme="majorHAnsi" w:cstheme="majorHAnsi"/>
                <w:sz w:val="26"/>
                <w:szCs w:val="26"/>
              </w:rPr>
            </w:pPr>
          </w:p>
        </w:tc>
        <w:tc>
          <w:tcPr>
            <w:tcW w:w="1960" w:type="dxa"/>
            <w:tcBorders>
              <w:top w:val="nil"/>
              <w:left w:val="nil"/>
              <w:bottom w:val="nil"/>
              <w:right w:val="nil"/>
            </w:tcBorders>
          </w:tcPr>
          <w:p w14:paraId="67120FD9" w14:textId="77777777" w:rsidR="00D23DD2" w:rsidRPr="003A203D" w:rsidRDefault="00D23DD2" w:rsidP="006060AC">
            <w:pPr>
              <w:jc w:val="center"/>
              <w:rPr>
                <w:rFonts w:asciiTheme="majorHAnsi" w:hAnsiTheme="majorHAnsi" w:cstheme="majorHAnsi"/>
                <w:sz w:val="26"/>
                <w:szCs w:val="26"/>
              </w:rPr>
            </w:pPr>
          </w:p>
        </w:tc>
        <w:tc>
          <w:tcPr>
            <w:tcW w:w="1726" w:type="dxa"/>
            <w:tcBorders>
              <w:top w:val="nil"/>
              <w:left w:val="nil"/>
              <w:bottom w:val="nil"/>
              <w:right w:val="nil"/>
            </w:tcBorders>
          </w:tcPr>
          <w:p w14:paraId="3AF6E8F9" w14:textId="77777777" w:rsidR="00D23DD2" w:rsidRPr="003A203D" w:rsidRDefault="00D23DD2" w:rsidP="006060AC">
            <w:pPr>
              <w:jc w:val="center"/>
              <w:rPr>
                <w:rFonts w:asciiTheme="majorHAnsi" w:hAnsiTheme="majorHAnsi" w:cstheme="majorHAnsi"/>
                <w:sz w:val="26"/>
                <w:szCs w:val="26"/>
              </w:rPr>
            </w:pPr>
          </w:p>
        </w:tc>
        <w:tc>
          <w:tcPr>
            <w:tcW w:w="1660" w:type="dxa"/>
            <w:tcBorders>
              <w:top w:val="nil"/>
              <w:left w:val="nil"/>
              <w:bottom w:val="nil"/>
              <w:right w:val="nil"/>
            </w:tcBorders>
          </w:tcPr>
          <w:p w14:paraId="2D547CF0" w14:textId="77777777" w:rsidR="00D23DD2" w:rsidRPr="003A203D" w:rsidRDefault="00D23DD2" w:rsidP="006060AC">
            <w:pPr>
              <w:jc w:val="center"/>
              <w:rPr>
                <w:rFonts w:asciiTheme="majorHAnsi" w:hAnsiTheme="majorHAnsi" w:cstheme="majorHAnsi"/>
                <w:sz w:val="26"/>
                <w:szCs w:val="26"/>
              </w:rPr>
            </w:pPr>
          </w:p>
        </w:tc>
        <w:tc>
          <w:tcPr>
            <w:tcW w:w="1280" w:type="dxa"/>
            <w:tcBorders>
              <w:top w:val="nil"/>
              <w:left w:val="nil"/>
              <w:bottom w:val="nil"/>
              <w:right w:val="nil"/>
            </w:tcBorders>
          </w:tcPr>
          <w:p w14:paraId="1D49CCEB" w14:textId="77777777" w:rsidR="00D23DD2" w:rsidRPr="003A203D" w:rsidRDefault="00D23DD2" w:rsidP="006060AC">
            <w:pPr>
              <w:jc w:val="center"/>
              <w:rPr>
                <w:rFonts w:asciiTheme="majorHAnsi" w:hAnsiTheme="majorHAnsi" w:cstheme="majorHAnsi"/>
                <w:sz w:val="26"/>
                <w:szCs w:val="26"/>
              </w:rPr>
            </w:pPr>
          </w:p>
        </w:tc>
        <w:tc>
          <w:tcPr>
            <w:tcW w:w="1454" w:type="dxa"/>
            <w:tcBorders>
              <w:top w:val="nil"/>
              <w:left w:val="nil"/>
              <w:bottom w:val="nil"/>
              <w:right w:val="nil"/>
            </w:tcBorders>
          </w:tcPr>
          <w:p w14:paraId="33472305" w14:textId="77777777" w:rsidR="00D23DD2" w:rsidRPr="003A203D" w:rsidRDefault="00D23DD2" w:rsidP="006060AC">
            <w:pPr>
              <w:jc w:val="center"/>
              <w:rPr>
                <w:rFonts w:asciiTheme="majorHAnsi" w:hAnsiTheme="majorHAnsi" w:cstheme="majorHAnsi"/>
                <w:sz w:val="26"/>
                <w:szCs w:val="26"/>
              </w:rPr>
            </w:pPr>
          </w:p>
        </w:tc>
        <w:tc>
          <w:tcPr>
            <w:tcW w:w="1418" w:type="dxa"/>
            <w:tcBorders>
              <w:top w:val="nil"/>
              <w:left w:val="nil"/>
              <w:bottom w:val="nil"/>
              <w:right w:val="nil"/>
            </w:tcBorders>
          </w:tcPr>
          <w:p w14:paraId="4B1753E1" w14:textId="77777777" w:rsidR="00D23DD2" w:rsidRPr="003A203D" w:rsidRDefault="00D23DD2" w:rsidP="006060AC">
            <w:pPr>
              <w:jc w:val="center"/>
              <w:rPr>
                <w:rFonts w:asciiTheme="majorHAnsi" w:hAnsiTheme="majorHAnsi" w:cstheme="majorHAnsi"/>
                <w:sz w:val="26"/>
                <w:szCs w:val="26"/>
              </w:rPr>
            </w:pPr>
          </w:p>
        </w:tc>
        <w:tc>
          <w:tcPr>
            <w:tcW w:w="1275" w:type="dxa"/>
            <w:tcBorders>
              <w:top w:val="nil"/>
              <w:left w:val="nil"/>
              <w:bottom w:val="nil"/>
              <w:right w:val="nil"/>
            </w:tcBorders>
          </w:tcPr>
          <w:p w14:paraId="58F9A924" w14:textId="77777777" w:rsidR="00D23DD2" w:rsidRPr="003A203D" w:rsidRDefault="00D23DD2" w:rsidP="006060AC">
            <w:pPr>
              <w:jc w:val="center"/>
              <w:rPr>
                <w:rFonts w:asciiTheme="majorHAnsi" w:hAnsiTheme="majorHAnsi" w:cstheme="majorHAnsi"/>
                <w:sz w:val="26"/>
                <w:szCs w:val="26"/>
              </w:rPr>
            </w:pPr>
          </w:p>
        </w:tc>
        <w:tc>
          <w:tcPr>
            <w:tcW w:w="1134" w:type="dxa"/>
            <w:tcBorders>
              <w:top w:val="nil"/>
              <w:left w:val="nil"/>
              <w:bottom w:val="nil"/>
              <w:right w:val="nil"/>
            </w:tcBorders>
          </w:tcPr>
          <w:p w14:paraId="7CDAB213" w14:textId="77777777" w:rsidR="00D23DD2" w:rsidRPr="003A203D" w:rsidRDefault="00D23DD2" w:rsidP="006060AC">
            <w:pPr>
              <w:jc w:val="center"/>
              <w:rPr>
                <w:rFonts w:asciiTheme="majorHAnsi" w:hAnsiTheme="majorHAnsi" w:cstheme="majorHAnsi"/>
                <w:sz w:val="26"/>
                <w:szCs w:val="26"/>
              </w:rPr>
            </w:pPr>
          </w:p>
        </w:tc>
      </w:tr>
      <w:tr w:rsidR="00B35E5B" w:rsidRPr="003A203D" w14:paraId="40C5E01B" w14:textId="77777777" w:rsidTr="00864200">
        <w:trPr>
          <w:trHeight w:val="420"/>
        </w:trPr>
        <w:tc>
          <w:tcPr>
            <w:tcW w:w="540" w:type="dxa"/>
            <w:tcBorders>
              <w:top w:val="nil"/>
              <w:left w:val="nil"/>
              <w:bottom w:val="nil"/>
              <w:right w:val="nil"/>
            </w:tcBorders>
            <w:noWrap/>
            <w:vAlign w:val="bottom"/>
          </w:tcPr>
          <w:p w14:paraId="15D4ECCC"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noWrap/>
            <w:vAlign w:val="bottom"/>
          </w:tcPr>
          <w:p w14:paraId="248D1D76"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54AFF90E"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nil"/>
              <w:right w:val="nil"/>
            </w:tcBorders>
            <w:noWrap/>
            <w:vAlign w:val="bottom"/>
          </w:tcPr>
          <w:p w14:paraId="7DF268F8" w14:textId="77777777" w:rsidR="00D23DD2" w:rsidRPr="003A203D" w:rsidRDefault="00D23DD2" w:rsidP="006060AC">
            <w:pPr>
              <w:spacing w:after="120"/>
              <w:rPr>
                <w:rFonts w:asciiTheme="majorHAnsi" w:hAnsiTheme="majorHAnsi" w:cstheme="majorHAnsi"/>
                <w:b/>
                <w:bCs/>
                <w:sz w:val="26"/>
                <w:szCs w:val="26"/>
                <w:u w:val="single"/>
              </w:rPr>
            </w:pPr>
          </w:p>
        </w:tc>
        <w:tc>
          <w:tcPr>
            <w:tcW w:w="6120" w:type="dxa"/>
            <w:gridSpan w:val="4"/>
            <w:tcBorders>
              <w:top w:val="nil"/>
              <w:left w:val="nil"/>
              <w:bottom w:val="nil"/>
              <w:right w:val="nil"/>
            </w:tcBorders>
            <w:noWrap/>
            <w:vAlign w:val="bottom"/>
          </w:tcPr>
          <w:p w14:paraId="57B1FEF5" w14:textId="77777777" w:rsidR="00D23DD2" w:rsidRPr="003A203D" w:rsidRDefault="00D23DD2" w:rsidP="006060AC">
            <w:pPr>
              <w:spacing w:after="120"/>
              <w:rPr>
                <w:rFonts w:asciiTheme="majorHAnsi" w:hAnsiTheme="majorHAnsi" w:cstheme="majorHAnsi"/>
                <w:b/>
                <w:bCs/>
                <w:sz w:val="26"/>
                <w:szCs w:val="26"/>
                <w:u w:val="single"/>
              </w:rPr>
            </w:pPr>
            <w:r w:rsidRPr="003A203D">
              <w:rPr>
                <w:rFonts w:asciiTheme="majorHAnsi" w:hAnsiTheme="majorHAnsi" w:cstheme="majorHAnsi"/>
                <w:b/>
                <w:bCs/>
                <w:sz w:val="26"/>
                <w:szCs w:val="26"/>
                <w:u w:val="single"/>
              </w:rPr>
              <w:t>NHÀ THẦU:……………</w:t>
            </w:r>
          </w:p>
        </w:tc>
        <w:tc>
          <w:tcPr>
            <w:tcW w:w="1418" w:type="dxa"/>
            <w:tcBorders>
              <w:top w:val="nil"/>
              <w:left w:val="nil"/>
              <w:bottom w:val="nil"/>
              <w:right w:val="nil"/>
            </w:tcBorders>
            <w:noWrap/>
            <w:vAlign w:val="bottom"/>
          </w:tcPr>
          <w:p w14:paraId="628EE96C"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1F9DCE12"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nil"/>
              <w:right w:val="nil"/>
            </w:tcBorders>
            <w:noWrap/>
            <w:vAlign w:val="bottom"/>
          </w:tcPr>
          <w:p w14:paraId="03F7495B" w14:textId="77777777" w:rsidR="00D23DD2" w:rsidRPr="003A203D" w:rsidRDefault="00D23DD2" w:rsidP="006060AC">
            <w:pPr>
              <w:rPr>
                <w:rFonts w:asciiTheme="majorHAnsi" w:hAnsiTheme="majorHAnsi" w:cstheme="majorHAnsi"/>
                <w:sz w:val="26"/>
                <w:szCs w:val="26"/>
              </w:rPr>
            </w:pPr>
          </w:p>
        </w:tc>
      </w:tr>
      <w:tr w:rsidR="00B35E5B" w:rsidRPr="003A203D" w14:paraId="011511EC" w14:textId="77777777" w:rsidTr="00864200">
        <w:trPr>
          <w:trHeight w:val="855"/>
        </w:trPr>
        <w:tc>
          <w:tcPr>
            <w:tcW w:w="540" w:type="dxa"/>
            <w:tcBorders>
              <w:top w:val="single" w:sz="4" w:space="0" w:color="auto"/>
              <w:left w:val="single" w:sz="4" w:space="0" w:color="auto"/>
              <w:bottom w:val="single" w:sz="4" w:space="0" w:color="auto"/>
              <w:right w:val="single" w:sz="4" w:space="0" w:color="auto"/>
            </w:tcBorders>
            <w:noWrap/>
            <w:vAlign w:val="center"/>
          </w:tcPr>
          <w:p w14:paraId="0233408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1601" w:type="dxa"/>
            <w:tcBorders>
              <w:top w:val="single" w:sz="4" w:space="0" w:color="auto"/>
              <w:left w:val="nil"/>
              <w:bottom w:val="single" w:sz="4" w:space="0" w:color="auto"/>
              <w:right w:val="single" w:sz="4" w:space="0" w:color="auto"/>
            </w:tcBorders>
            <w:noWrap/>
            <w:vAlign w:val="center"/>
          </w:tcPr>
          <w:p w14:paraId="03404BC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Thiết bị chào thầu</w:t>
            </w:r>
          </w:p>
        </w:tc>
        <w:tc>
          <w:tcPr>
            <w:tcW w:w="1275" w:type="dxa"/>
            <w:tcBorders>
              <w:top w:val="single" w:sz="4" w:space="0" w:color="auto"/>
              <w:left w:val="nil"/>
              <w:bottom w:val="single" w:sz="4" w:space="0" w:color="auto"/>
              <w:right w:val="single" w:sz="4" w:space="0" w:color="auto"/>
            </w:tcBorders>
            <w:noWrap/>
            <w:vAlign w:val="center"/>
          </w:tcPr>
          <w:p w14:paraId="54A7A9A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3F24110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65AF0A6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Phòng thử nghiệm </w:t>
            </w:r>
          </w:p>
        </w:tc>
        <w:tc>
          <w:tcPr>
            <w:tcW w:w="1660" w:type="dxa"/>
            <w:tcBorders>
              <w:top w:val="single" w:sz="4" w:space="0" w:color="auto"/>
              <w:left w:val="nil"/>
              <w:bottom w:val="single" w:sz="4" w:space="0" w:color="auto"/>
              <w:right w:val="single" w:sz="4" w:space="0" w:color="auto"/>
            </w:tcBorders>
            <w:vAlign w:val="center"/>
          </w:tcPr>
          <w:p w14:paraId="072F9DE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Loại thiết bị thử nghiệm</w:t>
            </w:r>
          </w:p>
        </w:tc>
        <w:tc>
          <w:tcPr>
            <w:tcW w:w="1280" w:type="dxa"/>
            <w:tcBorders>
              <w:top w:val="single" w:sz="4" w:space="0" w:color="auto"/>
              <w:left w:val="nil"/>
              <w:bottom w:val="single" w:sz="4" w:space="0" w:color="auto"/>
              <w:right w:val="single" w:sz="4" w:space="0" w:color="auto"/>
            </w:tcBorders>
            <w:vAlign w:val="center"/>
          </w:tcPr>
          <w:p w14:paraId="48C8E05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Hạng mục thử nghiệm</w:t>
            </w:r>
          </w:p>
        </w:tc>
        <w:tc>
          <w:tcPr>
            <w:tcW w:w="1454" w:type="dxa"/>
            <w:tcBorders>
              <w:top w:val="single" w:sz="4" w:space="0" w:color="auto"/>
              <w:left w:val="nil"/>
              <w:bottom w:val="single" w:sz="4" w:space="0" w:color="auto"/>
              <w:right w:val="single" w:sz="4" w:space="0" w:color="auto"/>
            </w:tcBorders>
            <w:vAlign w:val="center"/>
          </w:tcPr>
          <w:p w14:paraId="5D53190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57F4474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Tiêu chuẩn thử nghiệm</w:t>
            </w:r>
          </w:p>
        </w:tc>
        <w:tc>
          <w:tcPr>
            <w:tcW w:w="1275" w:type="dxa"/>
            <w:tcBorders>
              <w:top w:val="single" w:sz="4" w:space="0" w:color="auto"/>
              <w:left w:val="nil"/>
              <w:bottom w:val="single" w:sz="4" w:space="0" w:color="auto"/>
              <w:right w:val="single" w:sz="4" w:space="0" w:color="auto"/>
            </w:tcBorders>
            <w:vAlign w:val="center"/>
          </w:tcPr>
          <w:p w14:paraId="515F8D4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Kết quả đánh giá</w:t>
            </w:r>
          </w:p>
        </w:tc>
        <w:tc>
          <w:tcPr>
            <w:tcW w:w="1134" w:type="dxa"/>
            <w:tcBorders>
              <w:top w:val="single" w:sz="4" w:space="0" w:color="auto"/>
              <w:left w:val="nil"/>
              <w:bottom w:val="single" w:sz="4" w:space="0" w:color="auto"/>
              <w:right w:val="single" w:sz="4" w:space="0" w:color="auto"/>
            </w:tcBorders>
            <w:vAlign w:val="center"/>
          </w:tcPr>
          <w:p w14:paraId="59BB4A0F"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Ghi chú</w:t>
            </w:r>
          </w:p>
        </w:tc>
      </w:tr>
      <w:tr w:rsidR="00B35E5B" w:rsidRPr="003A203D" w14:paraId="4DAB8388" w14:textId="77777777" w:rsidTr="00864200">
        <w:trPr>
          <w:trHeight w:val="285"/>
        </w:trPr>
        <w:tc>
          <w:tcPr>
            <w:tcW w:w="540" w:type="dxa"/>
            <w:tcBorders>
              <w:top w:val="nil"/>
              <w:left w:val="single" w:sz="4" w:space="0" w:color="auto"/>
              <w:bottom w:val="single" w:sz="4" w:space="0" w:color="auto"/>
              <w:right w:val="single" w:sz="4" w:space="0" w:color="auto"/>
            </w:tcBorders>
            <w:noWrap/>
            <w:vAlign w:val="center"/>
          </w:tcPr>
          <w:p w14:paraId="205D3080"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w:t>
            </w:r>
          </w:p>
        </w:tc>
        <w:tc>
          <w:tcPr>
            <w:tcW w:w="1601" w:type="dxa"/>
            <w:tcBorders>
              <w:top w:val="nil"/>
              <w:left w:val="nil"/>
              <w:bottom w:val="single" w:sz="4" w:space="0" w:color="auto"/>
              <w:right w:val="single" w:sz="4" w:space="0" w:color="auto"/>
            </w:tcBorders>
            <w:noWrap/>
            <w:vAlign w:val="center"/>
          </w:tcPr>
          <w:p w14:paraId="321A66F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2</w:t>
            </w:r>
          </w:p>
        </w:tc>
        <w:tc>
          <w:tcPr>
            <w:tcW w:w="1275" w:type="dxa"/>
            <w:tcBorders>
              <w:top w:val="nil"/>
              <w:left w:val="nil"/>
              <w:bottom w:val="single" w:sz="4" w:space="0" w:color="auto"/>
              <w:right w:val="single" w:sz="4" w:space="0" w:color="auto"/>
            </w:tcBorders>
            <w:noWrap/>
            <w:vAlign w:val="center"/>
          </w:tcPr>
          <w:p w14:paraId="39EC9CC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3</w:t>
            </w:r>
          </w:p>
        </w:tc>
        <w:tc>
          <w:tcPr>
            <w:tcW w:w="1960" w:type="dxa"/>
            <w:tcBorders>
              <w:top w:val="nil"/>
              <w:left w:val="nil"/>
              <w:bottom w:val="single" w:sz="4" w:space="0" w:color="auto"/>
              <w:right w:val="single" w:sz="4" w:space="0" w:color="auto"/>
            </w:tcBorders>
            <w:noWrap/>
            <w:vAlign w:val="center"/>
          </w:tcPr>
          <w:p w14:paraId="454789B2"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4</w:t>
            </w:r>
          </w:p>
        </w:tc>
        <w:tc>
          <w:tcPr>
            <w:tcW w:w="1726" w:type="dxa"/>
            <w:tcBorders>
              <w:top w:val="nil"/>
              <w:left w:val="nil"/>
              <w:bottom w:val="single" w:sz="4" w:space="0" w:color="auto"/>
              <w:right w:val="single" w:sz="4" w:space="0" w:color="auto"/>
            </w:tcBorders>
            <w:noWrap/>
            <w:vAlign w:val="center"/>
          </w:tcPr>
          <w:p w14:paraId="647A5C8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5</w:t>
            </w:r>
          </w:p>
        </w:tc>
        <w:tc>
          <w:tcPr>
            <w:tcW w:w="1660" w:type="dxa"/>
            <w:tcBorders>
              <w:top w:val="nil"/>
              <w:left w:val="nil"/>
              <w:bottom w:val="single" w:sz="4" w:space="0" w:color="auto"/>
              <w:right w:val="single" w:sz="4" w:space="0" w:color="auto"/>
            </w:tcBorders>
            <w:noWrap/>
            <w:vAlign w:val="center"/>
          </w:tcPr>
          <w:p w14:paraId="453BE82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6</w:t>
            </w:r>
          </w:p>
        </w:tc>
        <w:tc>
          <w:tcPr>
            <w:tcW w:w="1280" w:type="dxa"/>
            <w:tcBorders>
              <w:top w:val="nil"/>
              <w:left w:val="nil"/>
              <w:bottom w:val="single" w:sz="4" w:space="0" w:color="auto"/>
              <w:right w:val="single" w:sz="4" w:space="0" w:color="auto"/>
            </w:tcBorders>
            <w:noWrap/>
            <w:vAlign w:val="center"/>
          </w:tcPr>
          <w:p w14:paraId="2646F757"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7</w:t>
            </w:r>
          </w:p>
        </w:tc>
        <w:tc>
          <w:tcPr>
            <w:tcW w:w="1454" w:type="dxa"/>
            <w:tcBorders>
              <w:top w:val="nil"/>
              <w:left w:val="nil"/>
              <w:bottom w:val="single" w:sz="4" w:space="0" w:color="auto"/>
              <w:right w:val="single" w:sz="4" w:space="0" w:color="auto"/>
            </w:tcBorders>
            <w:noWrap/>
            <w:vAlign w:val="center"/>
          </w:tcPr>
          <w:p w14:paraId="0B8B9B27"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8</w:t>
            </w:r>
          </w:p>
        </w:tc>
        <w:tc>
          <w:tcPr>
            <w:tcW w:w="1418" w:type="dxa"/>
            <w:tcBorders>
              <w:top w:val="nil"/>
              <w:left w:val="nil"/>
              <w:bottom w:val="single" w:sz="4" w:space="0" w:color="auto"/>
              <w:right w:val="single" w:sz="4" w:space="0" w:color="auto"/>
            </w:tcBorders>
            <w:noWrap/>
            <w:vAlign w:val="center"/>
          </w:tcPr>
          <w:p w14:paraId="05CBD2C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9</w:t>
            </w:r>
          </w:p>
        </w:tc>
        <w:tc>
          <w:tcPr>
            <w:tcW w:w="1275" w:type="dxa"/>
            <w:tcBorders>
              <w:top w:val="nil"/>
              <w:left w:val="nil"/>
              <w:bottom w:val="single" w:sz="4" w:space="0" w:color="auto"/>
              <w:right w:val="single" w:sz="4" w:space="0" w:color="auto"/>
            </w:tcBorders>
            <w:noWrap/>
            <w:vAlign w:val="center"/>
          </w:tcPr>
          <w:p w14:paraId="7761EB30"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10</w:t>
            </w:r>
          </w:p>
        </w:tc>
        <w:tc>
          <w:tcPr>
            <w:tcW w:w="1134" w:type="dxa"/>
            <w:tcBorders>
              <w:top w:val="nil"/>
              <w:left w:val="nil"/>
              <w:bottom w:val="single" w:sz="4" w:space="0" w:color="auto"/>
              <w:right w:val="single" w:sz="4" w:space="0" w:color="auto"/>
            </w:tcBorders>
            <w:noWrap/>
            <w:vAlign w:val="center"/>
          </w:tcPr>
          <w:p w14:paraId="02889AE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11</w:t>
            </w:r>
          </w:p>
        </w:tc>
      </w:tr>
      <w:tr w:rsidR="00B35E5B" w:rsidRPr="003A203D" w14:paraId="5278B171"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47E1DCAA"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3EDB3196"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7A0A1A6F"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70A51772"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08816BD3"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6812376C"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1DE505CD"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761C3B99"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34274A47"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62595CA2"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1943A0B3" w14:textId="77777777" w:rsidR="00D23DD2" w:rsidRPr="003A203D" w:rsidRDefault="00D23DD2" w:rsidP="006060AC">
            <w:pPr>
              <w:rPr>
                <w:rFonts w:asciiTheme="majorHAnsi" w:hAnsiTheme="majorHAnsi" w:cstheme="majorHAnsi"/>
                <w:sz w:val="26"/>
                <w:szCs w:val="26"/>
              </w:rPr>
            </w:pPr>
          </w:p>
        </w:tc>
      </w:tr>
      <w:tr w:rsidR="00B35E5B" w:rsidRPr="003A203D" w14:paraId="6F2C97B9"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7B3C21A6"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4CE3E932"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5E7601CC"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702FD8C1"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769B68A9"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430B01AC"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184BFB14"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35EBEEB4"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37315153"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7A09A023"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5E514763" w14:textId="77777777" w:rsidR="00D23DD2" w:rsidRPr="003A203D" w:rsidRDefault="00D23DD2" w:rsidP="006060AC">
            <w:pPr>
              <w:rPr>
                <w:rFonts w:asciiTheme="majorHAnsi" w:hAnsiTheme="majorHAnsi" w:cstheme="majorHAnsi"/>
                <w:sz w:val="26"/>
                <w:szCs w:val="26"/>
              </w:rPr>
            </w:pPr>
          </w:p>
        </w:tc>
      </w:tr>
      <w:tr w:rsidR="00B35E5B" w:rsidRPr="003A203D" w14:paraId="7FA48E7E"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1CC59097"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601" w:type="dxa"/>
            <w:tcBorders>
              <w:top w:val="nil"/>
              <w:left w:val="nil"/>
              <w:bottom w:val="single" w:sz="4" w:space="0" w:color="auto"/>
              <w:right w:val="single" w:sz="4" w:space="0" w:color="auto"/>
            </w:tcBorders>
            <w:vAlign w:val="center"/>
          </w:tcPr>
          <w:p w14:paraId="6248B869" w14:textId="77777777" w:rsidR="00D23DD2" w:rsidRPr="003A203D" w:rsidRDefault="00D23DD2" w:rsidP="006060AC">
            <w:pP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275" w:type="dxa"/>
            <w:tcBorders>
              <w:top w:val="nil"/>
              <w:left w:val="nil"/>
              <w:bottom w:val="single" w:sz="4" w:space="0" w:color="auto"/>
              <w:right w:val="single" w:sz="4" w:space="0" w:color="auto"/>
            </w:tcBorders>
            <w:noWrap/>
            <w:vAlign w:val="center"/>
          </w:tcPr>
          <w:p w14:paraId="1AD77FE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noWrap/>
            <w:vAlign w:val="center"/>
          </w:tcPr>
          <w:p w14:paraId="58522F4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noWrap/>
            <w:vAlign w:val="center"/>
          </w:tcPr>
          <w:p w14:paraId="63EDCF9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noWrap/>
            <w:vAlign w:val="center"/>
          </w:tcPr>
          <w:p w14:paraId="354221FC"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noWrap/>
            <w:vAlign w:val="center"/>
          </w:tcPr>
          <w:p w14:paraId="451E8E9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noWrap/>
            <w:vAlign w:val="center"/>
          </w:tcPr>
          <w:p w14:paraId="40524DF1"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noWrap/>
            <w:vAlign w:val="center"/>
          </w:tcPr>
          <w:p w14:paraId="3084EAC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noWrap/>
            <w:vAlign w:val="center"/>
          </w:tcPr>
          <w:p w14:paraId="762F67B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noWrap/>
            <w:vAlign w:val="center"/>
          </w:tcPr>
          <w:p w14:paraId="13AA199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C5B6B01" w14:textId="77777777" w:rsidTr="00864200">
        <w:trPr>
          <w:trHeight w:val="480"/>
        </w:trPr>
        <w:tc>
          <w:tcPr>
            <w:tcW w:w="540" w:type="dxa"/>
            <w:tcBorders>
              <w:top w:val="nil"/>
              <w:left w:val="single" w:sz="4" w:space="0" w:color="auto"/>
              <w:bottom w:val="single" w:sz="4" w:space="0" w:color="auto"/>
              <w:right w:val="single" w:sz="4" w:space="0" w:color="auto"/>
            </w:tcBorders>
            <w:noWrap/>
            <w:vAlign w:val="center"/>
          </w:tcPr>
          <w:p w14:paraId="66FB7367"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57872B8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779DD69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7D3D9AE4"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3F6C26C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33183CD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43E2E5D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72973101"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2D3FE86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07C386C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7315F4C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4B8EE4B"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4A24C594"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7FBC8BC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7F4BBA1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172F125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03DF9BE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346CAFE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48A5199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00D3AC8C"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538F1F8B"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34BA098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600CC39B"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bl>
    <w:p w14:paraId="23C6F8AF" w14:textId="77777777" w:rsidR="00D23DD2" w:rsidRPr="003A203D" w:rsidRDefault="00D23DD2" w:rsidP="006060AC">
      <w:pPr>
        <w:pStyle w:val="Subtitle"/>
        <w:rPr>
          <w:rFonts w:asciiTheme="majorHAnsi" w:hAnsiTheme="majorHAnsi" w:cstheme="majorHAnsi"/>
          <w:sz w:val="26"/>
          <w:szCs w:val="26"/>
          <w:lang w:val="nl-NL"/>
        </w:rPr>
        <w:sectPr w:rsidR="00D23DD2" w:rsidRPr="003A203D" w:rsidSect="00D23DD2">
          <w:headerReference w:type="default" r:id="rId66"/>
          <w:footerReference w:type="default" r:id="rId67"/>
          <w:footnotePr>
            <w:numRestart w:val="eachSect"/>
          </w:footnotePr>
          <w:pgSz w:w="16838" w:h="11906" w:orient="landscape" w:code="9"/>
          <w:pgMar w:top="1134" w:right="1134" w:bottom="1418" w:left="1134" w:header="720" w:footer="720" w:gutter="0"/>
          <w:cols w:space="720"/>
          <w:docGrid w:linePitch="381"/>
        </w:sectPr>
      </w:pPr>
    </w:p>
    <w:p w14:paraId="12466C9E" w14:textId="11543693" w:rsidR="00D23DD2" w:rsidRPr="003A203D" w:rsidRDefault="00644DA2" w:rsidP="006060AC">
      <w:pPr>
        <w:pStyle w:val="ListParagraph"/>
        <w:widowControl w:val="0"/>
        <w:numPr>
          <w:ilvl w:val="1"/>
          <w:numId w:val="167"/>
        </w:numPr>
        <w:tabs>
          <w:tab w:val="left" w:pos="567"/>
        </w:tabs>
        <w:spacing w:before="120" w:after="120" w:line="264" w:lineRule="auto"/>
        <w:rPr>
          <w:rFonts w:asciiTheme="majorHAnsi" w:hAnsiTheme="majorHAnsi" w:cstheme="majorHAnsi"/>
          <w:b/>
          <w:bCs/>
          <w:sz w:val="26"/>
          <w:szCs w:val="26"/>
        </w:rPr>
      </w:pPr>
      <w:r w:rsidRPr="003A203D">
        <w:rPr>
          <w:rFonts w:asciiTheme="majorHAnsi" w:hAnsiTheme="majorHAnsi" w:cstheme="majorHAnsi"/>
          <w:b/>
          <w:bCs/>
          <w:sz w:val="26"/>
          <w:szCs w:val="26"/>
          <w:lang w:val="es-ES"/>
        </w:rPr>
        <w:lastRenderedPageBreak/>
        <w:t xml:space="preserve">CHUỖI SỨ TREO, NÉO </w:t>
      </w:r>
      <w:r w:rsidR="00D23DD2" w:rsidRPr="003A203D">
        <w:rPr>
          <w:rFonts w:asciiTheme="majorHAnsi" w:hAnsiTheme="majorHAnsi" w:cstheme="majorHAnsi"/>
          <w:b/>
          <w:bCs/>
          <w:sz w:val="26"/>
          <w:szCs w:val="26"/>
          <w:lang w:val="es-ES"/>
        </w:rPr>
        <w:t>220kV</w:t>
      </w:r>
    </w:p>
    <w:tbl>
      <w:tblPr>
        <w:tblW w:w="9371" w:type="dxa"/>
        <w:tblInd w:w="108" w:type="dxa"/>
        <w:tblLook w:val="0000" w:firstRow="0" w:lastRow="0" w:firstColumn="0" w:lastColumn="0" w:noHBand="0" w:noVBand="0"/>
      </w:tblPr>
      <w:tblGrid>
        <w:gridCol w:w="708"/>
        <w:gridCol w:w="3712"/>
        <w:gridCol w:w="1208"/>
        <w:gridCol w:w="2042"/>
        <w:gridCol w:w="1701"/>
      </w:tblGrid>
      <w:tr w:rsidR="00B35E5B" w:rsidRPr="003A203D" w14:paraId="65E9411E" w14:textId="77777777" w:rsidTr="00864200">
        <w:trPr>
          <w:trHeight w:val="435"/>
          <w:tblHeader/>
        </w:trPr>
        <w:tc>
          <w:tcPr>
            <w:tcW w:w="708" w:type="dxa"/>
            <w:tcBorders>
              <w:top w:val="double" w:sz="6" w:space="0" w:color="auto"/>
              <w:left w:val="double" w:sz="6" w:space="0" w:color="auto"/>
              <w:bottom w:val="double" w:sz="6" w:space="0" w:color="auto"/>
              <w:right w:val="single" w:sz="4" w:space="0" w:color="auto"/>
            </w:tcBorders>
            <w:vAlign w:val="center"/>
          </w:tcPr>
          <w:p w14:paraId="32C1B11B"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3712" w:type="dxa"/>
            <w:tcBorders>
              <w:top w:val="double" w:sz="6" w:space="0" w:color="auto"/>
              <w:left w:val="nil"/>
              <w:bottom w:val="double" w:sz="6" w:space="0" w:color="auto"/>
              <w:right w:val="single" w:sz="4" w:space="0" w:color="auto"/>
            </w:tcBorders>
            <w:vAlign w:val="center"/>
          </w:tcPr>
          <w:p w14:paraId="4BB42C21"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MÔ TẢ</w:t>
            </w:r>
          </w:p>
        </w:tc>
        <w:tc>
          <w:tcPr>
            <w:tcW w:w="1208" w:type="dxa"/>
            <w:tcBorders>
              <w:top w:val="double" w:sz="6" w:space="0" w:color="auto"/>
              <w:left w:val="nil"/>
              <w:bottom w:val="double" w:sz="6" w:space="0" w:color="auto"/>
              <w:right w:val="single" w:sz="4" w:space="0" w:color="auto"/>
            </w:tcBorders>
            <w:vAlign w:val="center"/>
          </w:tcPr>
          <w:p w14:paraId="5A0DC73A"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ĐƠN VỊ</w:t>
            </w:r>
          </w:p>
        </w:tc>
        <w:tc>
          <w:tcPr>
            <w:tcW w:w="2042" w:type="dxa"/>
            <w:tcBorders>
              <w:top w:val="double" w:sz="6" w:space="0" w:color="auto"/>
              <w:left w:val="single" w:sz="4" w:space="0" w:color="auto"/>
              <w:bottom w:val="double" w:sz="6" w:space="0" w:color="auto"/>
              <w:right w:val="single" w:sz="4" w:space="0" w:color="auto"/>
            </w:tcBorders>
            <w:vAlign w:val="center"/>
          </w:tcPr>
          <w:p w14:paraId="5DA0E2B8"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YÊU CẦU</w:t>
            </w:r>
          </w:p>
        </w:tc>
        <w:tc>
          <w:tcPr>
            <w:tcW w:w="1701" w:type="dxa"/>
            <w:tcBorders>
              <w:top w:val="double" w:sz="6" w:space="0" w:color="auto"/>
              <w:left w:val="nil"/>
              <w:bottom w:val="double" w:sz="6" w:space="0" w:color="auto"/>
              <w:right w:val="double" w:sz="6" w:space="0" w:color="auto"/>
            </w:tcBorders>
            <w:vAlign w:val="center"/>
          </w:tcPr>
          <w:p w14:paraId="0026A735"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CUNG CẤP</w:t>
            </w:r>
          </w:p>
        </w:tc>
      </w:tr>
      <w:tr w:rsidR="00B35E5B" w:rsidRPr="003A203D" w14:paraId="585DEA3C" w14:textId="77777777" w:rsidTr="00864200">
        <w:trPr>
          <w:trHeight w:val="315"/>
        </w:trPr>
        <w:tc>
          <w:tcPr>
            <w:tcW w:w="708" w:type="dxa"/>
            <w:tcBorders>
              <w:top w:val="nil"/>
              <w:left w:val="double" w:sz="6" w:space="0" w:color="auto"/>
              <w:bottom w:val="single" w:sz="4" w:space="0" w:color="auto"/>
              <w:right w:val="single" w:sz="4" w:space="0" w:color="auto"/>
            </w:tcBorders>
            <w:noWrap/>
            <w:vAlign w:val="center"/>
          </w:tcPr>
          <w:p w14:paraId="407403D3" w14:textId="77777777" w:rsidR="00D23DD2" w:rsidRPr="003A203D" w:rsidRDefault="00D23DD2" w:rsidP="006060AC">
            <w:pPr>
              <w:spacing w:beforeLines="40" w:before="96" w:afterLines="40" w:after="96"/>
              <w:ind w:left="184"/>
              <w:jc w:val="center"/>
              <w:rPr>
                <w:rFonts w:asciiTheme="majorHAnsi" w:hAnsiTheme="majorHAnsi" w:cstheme="majorHAnsi"/>
                <w:b/>
                <w:sz w:val="26"/>
                <w:szCs w:val="26"/>
              </w:rPr>
            </w:pPr>
            <w:r w:rsidRPr="003A203D">
              <w:rPr>
                <w:rFonts w:asciiTheme="majorHAnsi" w:hAnsiTheme="majorHAnsi" w:cstheme="majorHAnsi"/>
                <w:b/>
                <w:sz w:val="26"/>
                <w:szCs w:val="26"/>
              </w:rPr>
              <w:t>A.</w:t>
            </w:r>
          </w:p>
        </w:tc>
        <w:tc>
          <w:tcPr>
            <w:tcW w:w="3712" w:type="dxa"/>
            <w:tcBorders>
              <w:top w:val="single" w:sz="4" w:space="0" w:color="auto"/>
              <w:left w:val="nil"/>
              <w:bottom w:val="single" w:sz="4" w:space="0" w:color="auto"/>
              <w:right w:val="single" w:sz="4" w:space="0" w:color="auto"/>
            </w:tcBorders>
            <w:noWrap/>
            <w:vAlign w:val="center"/>
          </w:tcPr>
          <w:p w14:paraId="3DC39B68" w14:textId="77777777" w:rsidR="00D23DD2" w:rsidRPr="003A203D" w:rsidRDefault="00D23DD2" w:rsidP="006060AC">
            <w:pPr>
              <w:spacing w:beforeLines="40" w:before="96" w:afterLines="40" w:after="96"/>
              <w:jc w:val="left"/>
              <w:rPr>
                <w:rFonts w:asciiTheme="majorHAnsi" w:hAnsiTheme="majorHAnsi" w:cstheme="majorHAnsi"/>
                <w:b/>
                <w:sz w:val="26"/>
                <w:szCs w:val="26"/>
              </w:rPr>
            </w:pPr>
            <w:r w:rsidRPr="003A203D">
              <w:rPr>
                <w:rFonts w:asciiTheme="majorHAnsi" w:hAnsiTheme="majorHAnsi" w:cstheme="majorHAnsi"/>
                <w:b/>
                <w:sz w:val="26"/>
                <w:szCs w:val="26"/>
              </w:rPr>
              <w:t>Bát sứ</w:t>
            </w:r>
          </w:p>
        </w:tc>
        <w:tc>
          <w:tcPr>
            <w:tcW w:w="1208" w:type="dxa"/>
            <w:tcBorders>
              <w:top w:val="nil"/>
              <w:left w:val="nil"/>
              <w:bottom w:val="single" w:sz="4" w:space="0" w:color="auto"/>
              <w:right w:val="single" w:sz="4" w:space="0" w:color="auto"/>
            </w:tcBorders>
            <w:vAlign w:val="center"/>
          </w:tcPr>
          <w:p w14:paraId="142DB1E3" w14:textId="77777777" w:rsidR="00D23DD2" w:rsidRPr="003A203D" w:rsidRDefault="00D23DD2" w:rsidP="006060AC">
            <w:pPr>
              <w:spacing w:beforeLines="40" w:before="96" w:afterLines="40" w:after="96"/>
              <w:jc w:val="center"/>
              <w:rPr>
                <w:rFonts w:asciiTheme="majorHAnsi" w:hAnsiTheme="majorHAnsi" w:cstheme="majorHAnsi"/>
                <w:b/>
                <w:sz w:val="26"/>
                <w:szCs w:val="26"/>
              </w:rPr>
            </w:pPr>
          </w:p>
        </w:tc>
        <w:tc>
          <w:tcPr>
            <w:tcW w:w="2042" w:type="dxa"/>
            <w:tcBorders>
              <w:top w:val="nil"/>
              <w:left w:val="single" w:sz="4" w:space="0" w:color="auto"/>
              <w:bottom w:val="single" w:sz="4" w:space="0" w:color="auto"/>
              <w:right w:val="single" w:sz="4" w:space="0" w:color="auto"/>
            </w:tcBorders>
            <w:noWrap/>
            <w:vAlign w:val="center"/>
          </w:tcPr>
          <w:p w14:paraId="380E016B" w14:textId="77777777" w:rsidR="00D23DD2" w:rsidRPr="003A203D" w:rsidRDefault="00D23DD2" w:rsidP="006060AC">
            <w:pPr>
              <w:spacing w:beforeLines="40" w:before="96" w:afterLines="40" w:after="96"/>
              <w:jc w:val="center"/>
              <w:rPr>
                <w:rFonts w:asciiTheme="majorHAnsi" w:hAnsiTheme="majorHAnsi" w:cstheme="majorHAnsi"/>
                <w:b/>
                <w:sz w:val="26"/>
                <w:szCs w:val="26"/>
              </w:rPr>
            </w:pPr>
          </w:p>
        </w:tc>
        <w:tc>
          <w:tcPr>
            <w:tcW w:w="1701" w:type="dxa"/>
            <w:tcBorders>
              <w:top w:val="nil"/>
              <w:left w:val="nil"/>
              <w:bottom w:val="single" w:sz="4" w:space="0" w:color="auto"/>
              <w:right w:val="double" w:sz="6" w:space="0" w:color="auto"/>
            </w:tcBorders>
            <w:noWrap/>
          </w:tcPr>
          <w:p w14:paraId="0C59494E" w14:textId="77777777" w:rsidR="00D23DD2" w:rsidRPr="003A203D" w:rsidRDefault="00D23DD2" w:rsidP="006060AC">
            <w:pPr>
              <w:spacing w:beforeLines="40" w:before="96" w:afterLines="40" w:after="96"/>
              <w:rPr>
                <w:rFonts w:asciiTheme="majorHAnsi" w:hAnsiTheme="majorHAnsi" w:cstheme="majorHAnsi"/>
                <w:b/>
                <w:sz w:val="26"/>
                <w:szCs w:val="26"/>
              </w:rPr>
            </w:pPr>
            <w:r w:rsidRPr="003A203D">
              <w:rPr>
                <w:rFonts w:asciiTheme="majorHAnsi" w:hAnsiTheme="majorHAnsi" w:cstheme="majorHAnsi"/>
                <w:b/>
                <w:sz w:val="26"/>
                <w:szCs w:val="26"/>
              </w:rPr>
              <w:t> </w:t>
            </w:r>
          </w:p>
        </w:tc>
      </w:tr>
      <w:tr w:rsidR="00B35E5B" w:rsidRPr="003A203D" w14:paraId="5F087162" w14:textId="77777777" w:rsidTr="00864200">
        <w:trPr>
          <w:trHeight w:val="315"/>
        </w:trPr>
        <w:tc>
          <w:tcPr>
            <w:tcW w:w="708" w:type="dxa"/>
            <w:tcBorders>
              <w:top w:val="nil"/>
              <w:left w:val="double" w:sz="6" w:space="0" w:color="auto"/>
              <w:bottom w:val="single" w:sz="4" w:space="0" w:color="auto"/>
              <w:right w:val="single" w:sz="4" w:space="0" w:color="auto"/>
            </w:tcBorders>
            <w:noWrap/>
            <w:vAlign w:val="center"/>
          </w:tcPr>
          <w:p w14:paraId="25EFE2C7"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7EDBC41B"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Hãng sản xuất/nước sản xuất</w:t>
            </w:r>
          </w:p>
        </w:tc>
        <w:tc>
          <w:tcPr>
            <w:tcW w:w="1208" w:type="dxa"/>
            <w:tcBorders>
              <w:top w:val="nil"/>
              <w:left w:val="nil"/>
              <w:bottom w:val="single" w:sz="4" w:space="0" w:color="auto"/>
              <w:right w:val="single" w:sz="4" w:space="0" w:color="auto"/>
            </w:tcBorders>
            <w:vAlign w:val="center"/>
          </w:tcPr>
          <w:p w14:paraId="4FFF3B84"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0D9B0C99"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103F14AA"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9FF3748" w14:textId="77777777" w:rsidTr="00864200">
        <w:trPr>
          <w:trHeight w:val="315"/>
        </w:trPr>
        <w:tc>
          <w:tcPr>
            <w:tcW w:w="708" w:type="dxa"/>
            <w:tcBorders>
              <w:top w:val="nil"/>
              <w:left w:val="double" w:sz="6" w:space="0" w:color="auto"/>
              <w:bottom w:val="single" w:sz="4" w:space="0" w:color="auto"/>
              <w:right w:val="single" w:sz="4" w:space="0" w:color="auto"/>
            </w:tcBorders>
            <w:noWrap/>
            <w:vAlign w:val="center"/>
          </w:tcPr>
          <w:p w14:paraId="61F29C35"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335F94C4"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Mã hiệu</w:t>
            </w:r>
          </w:p>
        </w:tc>
        <w:tc>
          <w:tcPr>
            <w:tcW w:w="1208" w:type="dxa"/>
            <w:tcBorders>
              <w:top w:val="nil"/>
              <w:left w:val="nil"/>
              <w:bottom w:val="single" w:sz="4" w:space="0" w:color="auto"/>
              <w:right w:val="single" w:sz="4" w:space="0" w:color="auto"/>
            </w:tcBorders>
            <w:vAlign w:val="center"/>
          </w:tcPr>
          <w:p w14:paraId="74DAF22D"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0E89936C"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4EE95F70"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02CE770"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7EF8BF10"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27C6B6F5"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Tiêu chuẩn áp dụng</w:t>
            </w:r>
          </w:p>
        </w:tc>
        <w:tc>
          <w:tcPr>
            <w:tcW w:w="1208" w:type="dxa"/>
            <w:tcBorders>
              <w:top w:val="nil"/>
              <w:left w:val="nil"/>
              <w:bottom w:val="single" w:sz="4" w:space="0" w:color="auto"/>
              <w:right w:val="single" w:sz="4" w:space="0" w:color="auto"/>
            </w:tcBorders>
            <w:vAlign w:val="center"/>
          </w:tcPr>
          <w:p w14:paraId="0D65AF72"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1108651C"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IEC 60305</w:t>
            </w:r>
          </w:p>
        </w:tc>
        <w:tc>
          <w:tcPr>
            <w:tcW w:w="1701" w:type="dxa"/>
            <w:tcBorders>
              <w:top w:val="nil"/>
              <w:left w:val="nil"/>
              <w:bottom w:val="single" w:sz="4" w:space="0" w:color="auto"/>
              <w:right w:val="double" w:sz="6" w:space="0" w:color="auto"/>
            </w:tcBorders>
            <w:noWrap/>
          </w:tcPr>
          <w:p w14:paraId="0A1B9B99"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74BB57F2"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35B7AFFF"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62E78A39"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Mã thiết kế theo IEC</w:t>
            </w:r>
          </w:p>
        </w:tc>
        <w:tc>
          <w:tcPr>
            <w:tcW w:w="1208" w:type="dxa"/>
            <w:tcBorders>
              <w:top w:val="nil"/>
              <w:left w:val="nil"/>
              <w:bottom w:val="single" w:sz="4" w:space="0" w:color="auto"/>
              <w:right w:val="single" w:sz="4" w:space="0" w:color="auto"/>
            </w:tcBorders>
            <w:vAlign w:val="center"/>
          </w:tcPr>
          <w:p w14:paraId="67AE9C93"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30B99483"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U120BP</w:t>
            </w:r>
          </w:p>
        </w:tc>
        <w:tc>
          <w:tcPr>
            <w:tcW w:w="1701" w:type="dxa"/>
            <w:tcBorders>
              <w:top w:val="nil"/>
              <w:left w:val="nil"/>
              <w:bottom w:val="single" w:sz="4" w:space="0" w:color="auto"/>
              <w:right w:val="double" w:sz="6" w:space="0" w:color="auto"/>
            </w:tcBorders>
            <w:noWrap/>
          </w:tcPr>
          <w:p w14:paraId="5A8328A6"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004AD22E"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5229D17B"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29562B2F"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Kiểu mắc nối</w:t>
            </w:r>
          </w:p>
        </w:tc>
        <w:tc>
          <w:tcPr>
            <w:tcW w:w="1208" w:type="dxa"/>
            <w:tcBorders>
              <w:top w:val="nil"/>
              <w:left w:val="nil"/>
              <w:bottom w:val="single" w:sz="4" w:space="0" w:color="auto"/>
              <w:right w:val="single" w:sz="4" w:space="0" w:color="auto"/>
            </w:tcBorders>
            <w:vAlign w:val="center"/>
          </w:tcPr>
          <w:p w14:paraId="69C37932"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vAlign w:val="center"/>
          </w:tcPr>
          <w:p w14:paraId="0B0D6C2D"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Ô &amp; đầu tròn</w:t>
            </w:r>
          </w:p>
        </w:tc>
        <w:tc>
          <w:tcPr>
            <w:tcW w:w="1701" w:type="dxa"/>
            <w:tcBorders>
              <w:top w:val="nil"/>
              <w:left w:val="nil"/>
              <w:bottom w:val="single" w:sz="4" w:space="0" w:color="auto"/>
              <w:right w:val="double" w:sz="6" w:space="0" w:color="auto"/>
            </w:tcBorders>
            <w:noWrap/>
          </w:tcPr>
          <w:p w14:paraId="1CFBBB3D"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B7870A9"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516DD8F8"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7E298D04"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Thiết bị khóa</w:t>
            </w:r>
          </w:p>
        </w:tc>
        <w:tc>
          <w:tcPr>
            <w:tcW w:w="1208" w:type="dxa"/>
            <w:tcBorders>
              <w:top w:val="nil"/>
              <w:left w:val="nil"/>
              <w:bottom w:val="single" w:sz="4" w:space="0" w:color="auto"/>
              <w:right w:val="single" w:sz="4" w:space="0" w:color="auto"/>
            </w:tcBorders>
            <w:vAlign w:val="center"/>
          </w:tcPr>
          <w:p w14:paraId="1B13C266"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vAlign w:val="center"/>
          </w:tcPr>
          <w:p w14:paraId="601584EA"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Kiểu đầu cốt chẻ</w:t>
            </w:r>
          </w:p>
        </w:tc>
        <w:tc>
          <w:tcPr>
            <w:tcW w:w="1701" w:type="dxa"/>
            <w:tcBorders>
              <w:top w:val="nil"/>
              <w:left w:val="nil"/>
              <w:bottom w:val="single" w:sz="4" w:space="0" w:color="auto"/>
              <w:right w:val="double" w:sz="6" w:space="0" w:color="auto"/>
            </w:tcBorders>
            <w:noWrap/>
          </w:tcPr>
          <w:p w14:paraId="3498F840"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6DF3E16F"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0686F331"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022C5295" w14:textId="77777777" w:rsidR="00D23DD2" w:rsidRPr="006E169B" w:rsidRDefault="00D23DD2" w:rsidP="006060AC">
            <w:pPr>
              <w:spacing w:beforeLines="40" w:before="96" w:afterLines="40" w:after="96"/>
              <w:jc w:val="left"/>
              <w:rPr>
                <w:rFonts w:asciiTheme="majorHAnsi" w:hAnsiTheme="majorHAnsi" w:cstheme="majorHAnsi"/>
                <w:color w:val="000000" w:themeColor="text1"/>
                <w:sz w:val="26"/>
                <w:szCs w:val="26"/>
              </w:rPr>
            </w:pPr>
            <w:r w:rsidRPr="006E169B">
              <w:rPr>
                <w:rFonts w:asciiTheme="majorHAnsi" w:hAnsiTheme="majorHAnsi" w:cstheme="majorHAnsi"/>
                <w:color w:val="000000" w:themeColor="text1"/>
                <w:sz w:val="26"/>
                <w:szCs w:val="26"/>
              </w:rPr>
              <w:t>Kiểu đầu tròn và lỗ</w:t>
            </w:r>
          </w:p>
        </w:tc>
        <w:tc>
          <w:tcPr>
            <w:tcW w:w="1208" w:type="dxa"/>
            <w:tcBorders>
              <w:top w:val="nil"/>
              <w:left w:val="nil"/>
              <w:bottom w:val="single" w:sz="4" w:space="0" w:color="auto"/>
              <w:right w:val="single" w:sz="4" w:space="0" w:color="auto"/>
            </w:tcBorders>
            <w:vAlign w:val="center"/>
          </w:tcPr>
          <w:p w14:paraId="7968BEF2" w14:textId="77777777" w:rsidR="00D23DD2" w:rsidRPr="006E169B" w:rsidRDefault="00D23DD2" w:rsidP="006060AC">
            <w:pPr>
              <w:spacing w:beforeLines="40" w:before="96" w:afterLines="40" w:after="96"/>
              <w:jc w:val="center"/>
              <w:rPr>
                <w:rFonts w:asciiTheme="majorHAnsi" w:hAnsiTheme="majorHAnsi" w:cstheme="majorHAnsi"/>
                <w:color w:val="000000" w:themeColor="text1"/>
                <w:sz w:val="26"/>
                <w:szCs w:val="26"/>
              </w:rPr>
            </w:pPr>
            <w:r w:rsidRPr="006E169B">
              <w:rPr>
                <w:rFonts w:asciiTheme="majorHAnsi" w:hAnsiTheme="majorHAnsi" w:cstheme="majorHAnsi"/>
                <w:color w:val="000000" w:themeColor="text1"/>
                <w:sz w:val="26"/>
                <w:szCs w:val="26"/>
              </w:rPr>
              <w:t>mm</w:t>
            </w:r>
          </w:p>
        </w:tc>
        <w:tc>
          <w:tcPr>
            <w:tcW w:w="2042" w:type="dxa"/>
            <w:tcBorders>
              <w:top w:val="nil"/>
              <w:left w:val="single" w:sz="4" w:space="0" w:color="auto"/>
              <w:bottom w:val="single" w:sz="4" w:space="0" w:color="auto"/>
              <w:right w:val="single" w:sz="4" w:space="0" w:color="auto"/>
            </w:tcBorders>
            <w:vAlign w:val="center"/>
          </w:tcPr>
          <w:p w14:paraId="4272392F" w14:textId="5A9CC695" w:rsidR="00D23DD2" w:rsidRPr="006E169B" w:rsidRDefault="00D23DD2" w:rsidP="006060AC">
            <w:pPr>
              <w:spacing w:beforeLines="40" w:before="96" w:afterLines="40" w:after="96"/>
              <w:jc w:val="center"/>
              <w:rPr>
                <w:rFonts w:asciiTheme="majorHAnsi" w:hAnsiTheme="majorHAnsi" w:cstheme="majorHAnsi"/>
                <w:color w:val="000000" w:themeColor="text1"/>
                <w:sz w:val="26"/>
                <w:szCs w:val="26"/>
              </w:rPr>
            </w:pPr>
            <w:r w:rsidRPr="006E169B">
              <w:rPr>
                <w:rFonts w:asciiTheme="majorHAnsi" w:hAnsiTheme="majorHAnsi" w:cstheme="majorHAnsi"/>
                <w:color w:val="000000" w:themeColor="text1"/>
                <w:sz w:val="26"/>
                <w:szCs w:val="26"/>
              </w:rPr>
              <w:t>16</w:t>
            </w:r>
          </w:p>
        </w:tc>
        <w:tc>
          <w:tcPr>
            <w:tcW w:w="1701" w:type="dxa"/>
            <w:tcBorders>
              <w:top w:val="nil"/>
              <w:left w:val="nil"/>
              <w:bottom w:val="single" w:sz="4" w:space="0" w:color="auto"/>
              <w:right w:val="double" w:sz="6" w:space="0" w:color="auto"/>
            </w:tcBorders>
            <w:noWrap/>
          </w:tcPr>
          <w:p w14:paraId="3308A6CD"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154D09BF"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401C4CCB"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18BAF020"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Vòng kẽm chống ăn mòn trên ty sứ</w:t>
            </w:r>
          </w:p>
        </w:tc>
        <w:tc>
          <w:tcPr>
            <w:tcW w:w="1208" w:type="dxa"/>
            <w:tcBorders>
              <w:top w:val="nil"/>
              <w:left w:val="nil"/>
              <w:bottom w:val="single" w:sz="4" w:space="0" w:color="auto"/>
              <w:right w:val="single" w:sz="4" w:space="0" w:color="auto"/>
            </w:tcBorders>
            <w:vAlign w:val="center"/>
          </w:tcPr>
          <w:p w14:paraId="569AB013"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vAlign w:val="center"/>
          </w:tcPr>
          <w:p w14:paraId="0761A871"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1701" w:type="dxa"/>
            <w:tcBorders>
              <w:top w:val="nil"/>
              <w:left w:val="nil"/>
              <w:bottom w:val="single" w:sz="4" w:space="0" w:color="auto"/>
              <w:right w:val="double" w:sz="6" w:space="0" w:color="auto"/>
            </w:tcBorders>
            <w:noWrap/>
          </w:tcPr>
          <w:p w14:paraId="48879ADE"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21F17A56"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477BA8B9"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vAlign w:val="center"/>
          </w:tcPr>
          <w:p w14:paraId="6E048DDB"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Vật liệu cách điện:</w:t>
            </w:r>
          </w:p>
        </w:tc>
        <w:tc>
          <w:tcPr>
            <w:tcW w:w="1208" w:type="dxa"/>
            <w:tcBorders>
              <w:top w:val="nil"/>
              <w:left w:val="nil"/>
              <w:bottom w:val="single" w:sz="4" w:space="0" w:color="auto"/>
              <w:right w:val="single" w:sz="4" w:space="0" w:color="auto"/>
            </w:tcBorders>
            <w:vAlign w:val="center"/>
          </w:tcPr>
          <w:p w14:paraId="3FC303CB"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vAlign w:val="center"/>
          </w:tcPr>
          <w:p w14:paraId="377558B1"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nil"/>
              <w:bottom w:val="single" w:sz="4" w:space="0" w:color="auto"/>
              <w:right w:val="double" w:sz="6" w:space="0" w:color="auto"/>
            </w:tcBorders>
            <w:noWrap/>
          </w:tcPr>
          <w:p w14:paraId="2BD83EE4"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C3FE146"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47EEEFFC"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34797FF9"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Tán sứ</w:t>
            </w:r>
          </w:p>
        </w:tc>
        <w:tc>
          <w:tcPr>
            <w:tcW w:w="1208" w:type="dxa"/>
            <w:tcBorders>
              <w:top w:val="nil"/>
              <w:left w:val="nil"/>
              <w:bottom w:val="single" w:sz="4" w:space="0" w:color="auto"/>
              <w:right w:val="single" w:sz="4" w:space="0" w:color="auto"/>
            </w:tcBorders>
            <w:vAlign w:val="center"/>
          </w:tcPr>
          <w:p w14:paraId="342F3CBD"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1339EADE"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Thuỷ tinh</w:t>
            </w:r>
          </w:p>
        </w:tc>
        <w:tc>
          <w:tcPr>
            <w:tcW w:w="1701" w:type="dxa"/>
            <w:tcBorders>
              <w:top w:val="nil"/>
              <w:left w:val="nil"/>
              <w:bottom w:val="single" w:sz="4" w:space="0" w:color="auto"/>
              <w:right w:val="double" w:sz="6" w:space="0" w:color="auto"/>
            </w:tcBorders>
            <w:noWrap/>
          </w:tcPr>
          <w:p w14:paraId="2FF3EFB6"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04ECFDED"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79B21132"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3F4A920A"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Đầu chụp sứ</w:t>
            </w:r>
          </w:p>
        </w:tc>
        <w:tc>
          <w:tcPr>
            <w:tcW w:w="1208" w:type="dxa"/>
            <w:tcBorders>
              <w:top w:val="nil"/>
              <w:left w:val="nil"/>
              <w:bottom w:val="single" w:sz="4" w:space="0" w:color="auto"/>
              <w:right w:val="single" w:sz="4" w:space="0" w:color="auto"/>
            </w:tcBorders>
            <w:vAlign w:val="center"/>
          </w:tcPr>
          <w:p w14:paraId="2AD1729C"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40269081"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Gang dẻo mạ kẽm nhúng nóng</w:t>
            </w:r>
          </w:p>
        </w:tc>
        <w:tc>
          <w:tcPr>
            <w:tcW w:w="1701" w:type="dxa"/>
            <w:tcBorders>
              <w:top w:val="nil"/>
              <w:left w:val="nil"/>
              <w:bottom w:val="single" w:sz="4" w:space="0" w:color="auto"/>
              <w:right w:val="double" w:sz="6" w:space="0" w:color="auto"/>
            </w:tcBorders>
            <w:noWrap/>
          </w:tcPr>
          <w:p w14:paraId="228289CB"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06CE16CB"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12D62406"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3C30B320"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Ty sứ</w:t>
            </w:r>
          </w:p>
        </w:tc>
        <w:tc>
          <w:tcPr>
            <w:tcW w:w="1208" w:type="dxa"/>
            <w:tcBorders>
              <w:top w:val="nil"/>
              <w:left w:val="nil"/>
              <w:bottom w:val="single" w:sz="4" w:space="0" w:color="auto"/>
              <w:right w:val="single" w:sz="4" w:space="0" w:color="auto"/>
            </w:tcBorders>
            <w:vAlign w:val="center"/>
          </w:tcPr>
          <w:p w14:paraId="3354AE43"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52AE1FCC"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Thép mạ kẽm nhúng nóng</w:t>
            </w:r>
          </w:p>
        </w:tc>
        <w:tc>
          <w:tcPr>
            <w:tcW w:w="1701" w:type="dxa"/>
            <w:tcBorders>
              <w:top w:val="nil"/>
              <w:left w:val="nil"/>
              <w:bottom w:val="single" w:sz="4" w:space="0" w:color="auto"/>
              <w:right w:val="double" w:sz="6" w:space="0" w:color="auto"/>
            </w:tcBorders>
            <w:noWrap/>
          </w:tcPr>
          <w:p w14:paraId="7D06BEAE"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22D55E31"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B4D2DB5"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4ADF48ED"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Chốt định vị</w:t>
            </w:r>
          </w:p>
        </w:tc>
        <w:tc>
          <w:tcPr>
            <w:tcW w:w="1208" w:type="dxa"/>
            <w:tcBorders>
              <w:top w:val="nil"/>
              <w:left w:val="nil"/>
              <w:bottom w:val="single" w:sz="4" w:space="0" w:color="auto"/>
              <w:right w:val="single" w:sz="4" w:space="0" w:color="auto"/>
            </w:tcBorders>
            <w:vAlign w:val="center"/>
          </w:tcPr>
          <w:p w14:paraId="72FD9392"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05134253"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Thép không rỉ</w:t>
            </w:r>
          </w:p>
        </w:tc>
        <w:tc>
          <w:tcPr>
            <w:tcW w:w="1701" w:type="dxa"/>
            <w:tcBorders>
              <w:top w:val="nil"/>
              <w:left w:val="nil"/>
              <w:bottom w:val="single" w:sz="4" w:space="0" w:color="auto"/>
              <w:right w:val="double" w:sz="6" w:space="0" w:color="auto"/>
            </w:tcBorders>
            <w:noWrap/>
          </w:tcPr>
          <w:p w14:paraId="4EE42E69"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B35E5B" w:rsidRPr="003A203D" w14:paraId="6D490347"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6E8B54CA"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7240C529"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Chiều cao bát sứ</w:t>
            </w:r>
          </w:p>
        </w:tc>
        <w:tc>
          <w:tcPr>
            <w:tcW w:w="1208" w:type="dxa"/>
            <w:tcBorders>
              <w:top w:val="nil"/>
              <w:left w:val="nil"/>
              <w:bottom w:val="single" w:sz="4" w:space="0" w:color="auto"/>
              <w:right w:val="single" w:sz="4" w:space="0" w:color="auto"/>
            </w:tcBorders>
            <w:vAlign w:val="center"/>
          </w:tcPr>
          <w:p w14:paraId="39D8B8CC"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42" w:type="dxa"/>
            <w:tcBorders>
              <w:top w:val="nil"/>
              <w:left w:val="single" w:sz="4" w:space="0" w:color="auto"/>
              <w:bottom w:val="single" w:sz="4" w:space="0" w:color="auto"/>
              <w:right w:val="single" w:sz="4" w:space="0" w:color="auto"/>
            </w:tcBorders>
            <w:noWrap/>
            <w:vAlign w:val="center"/>
          </w:tcPr>
          <w:p w14:paraId="4A362A2C"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146</w:t>
            </w:r>
          </w:p>
        </w:tc>
        <w:tc>
          <w:tcPr>
            <w:tcW w:w="1701" w:type="dxa"/>
            <w:tcBorders>
              <w:top w:val="nil"/>
              <w:left w:val="nil"/>
              <w:bottom w:val="single" w:sz="4" w:space="0" w:color="auto"/>
              <w:right w:val="double" w:sz="6" w:space="0" w:color="auto"/>
            </w:tcBorders>
            <w:noWrap/>
          </w:tcPr>
          <w:p w14:paraId="1AFCBF71"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B35E5B" w:rsidRPr="003A203D" w14:paraId="3326BDCC"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50FA199"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63B72626"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 xml:space="preserve">Đường kính bát sứ </w:t>
            </w:r>
          </w:p>
        </w:tc>
        <w:tc>
          <w:tcPr>
            <w:tcW w:w="1208" w:type="dxa"/>
            <w:tcBorders>
              <w:top w:val="nil"/>
              <w:left w:val="nil"/>
              <w:bottom w:val="single" w:sz="4" w:space="0" w:color="auto"/>
              <w:right w:val="single" w:sz="4" w:space="0" w:color="auto"/>
            </w:tcBorders>
            <w:vAlign w:val="center"/>
          </w:tcPr>
          <w:p w14:paraId="043F6928"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42" w:type="dxa"/>
            <w:tcBorders>
              <w:top w:val="nil"/>
              <w:left w:val="single" w:sz="4" w:space="0" w:color="auto"/>
              <w:bottom w:val="single" w:sz="4" w:space="0" w:color="auto"/>
              <w:right w:val="single" w:sz="4" w:space="0" w:color="auto"/>
            </w:tcBorders>
            <w:noWrap/>
            <w:vAlign w:val="center"/>
          </w:tcPr>
          <w:p w14:paraId="0FB1E5D9"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280</w:t>
            </w:r>
          </w:p>
        </w:tc>
        <w:tc>
          <w:tcPr>
            <w:tcW w:w="1701" w:type="dxa"/>
            <w:tcBorders>
              <w:top w:val="nil"/>
              <w:left w:val="nil"/>
              <w:bottom w:val="single" w:sz="4" w:space="0" w:color="auto"/>
              <w:right w:val="double" w:sz="6" w:space="0" w:color="auto"/>
            </w:tcBorders>
            <w:noWrap/>
          </w:tcPr>
          <w:p w14:paraId="36CB5FCB"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3324B8DB"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704C06C9"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2FAD3865"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Chiều dài đường rò tối thiểu</w:t>
            </w:r>
          </w:p>
        </w:tc>
        <w:tc>
          <w:tcPr>
            <w:tcW w:w="1208" w:type="dxa"/>
            <w:tcBorders>
              <w:top w:val="nil"/>
              <w:left w:val="nil"/>
              <w:bottom w:val="single" w:sz="4" w:space="0" w:color="auto"/>
              <w:right w:val="single" w:sz="4" w:space="0" w:color="auto"/>
            </w:tcBorders>
            <w:vAlign w:val="center"/>
          </w:tcPr>
          <w:p w14:paraId="23593969"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42" w:type="dxa"/>
            <w:tcBorders>
              <w:top w:val="nil"/>
              <w:left w:val="single" w:sz="4" w:space="0" w:color="auto"/>
              <w:bottom w:val="single" w:sz="4" w:space="0" w:color="auto"/>
              <w:right w:val="single" w:sz="4" w:space="0" w:color="auto"/>
            </w:tcBorders>
            <w:noWrap/>
            <w:vAlign w:val="center"/>
          </w:tcPr>
          <w:p w14:paraId="30FC25E5"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 440</w:t>
            </w:r>
          </w:p>
        </w:tc>
        <w:tc>
          <w:tcPr>
            <w:tcW w:w="1701" w:type="dxa"/>
            <w:tcBorders>
              <w:top w:val="nil"/>
              <w:left w:val="nil"/>
              <w:bottom w:val="single" w:sz="4" w:space="0" w:color="auto"/>
              <w:right w:val="double" w:sz="6" w:space="0" w:color="auto"/>
            </w:tcBorders>
            <w:noWrap/>
          </w:tcPr>
          <w:p w14:paraId="5446973C"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15FBF6BA"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2D47E28"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4CF87AC7"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Tải trọng cơ khí phá huỷ nhỏ nhất</w:t>
            </w:r>
          </w:p>
        </w:tc>
        <w:tc>
          <w:tcPr>
            <w:tcW w:w="1208" w:type="dxa"/>
            <w:tcBorders>
              <w:top w:val="single" w:sz="4" w:space="0" w:color="auto"/>
              <w:left w:val="nil"/>
              <w:bottom w:val="single" w:sz="4" w:space="0" w:color="auto"/>
              <w:right w:val="single" w:sz="4" w:space="0" w:color="auto"/>
            </w:tcBorders>
            <w:vAlign w:val="center"/>
          </w:tcPr>
          <w:p w14:paraId="738B119C"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kN</w:t>
            </w:r>
          </w:p>
        </w:tc>
        <w:tc>
          <w:tcPr>
            <w:tcW w:w="2042" w:type="dxa"/>
            <w:tcBorders>
              <w:top w:val="single" w:sz="4" w:space="0" w:color="auto"/>
              <w:left w:val="single" w:sz="4" w:space="0" w:color="auto"/>
              <w:bottom w:val="single" w:sz="4" w:space="0" w:color="auto"/>
              <w:right w:val="single" w:sz="4" w:space="0" w:color="auto"/>
            </w:tcBorders>
            <w:noWrap/>
            <w:vAlign w:val="center"/>
          </w:tcPr>
          <w:p w14:paraId="392F8E66"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120</w:t>
            </w:r>
          </w:p>
        </w:tc>
        <w:tc>
          <w:tcPr>
            <w:tcW w:w="1701" w:type="dxa"/>
            <w:tcBorders>
              <w:top w:val="nil"/>
              <w:left w:val="single" w:sz="4" w:space="0" w:color="auto"/>
              <w:bottom w:val="single" w:sz="4" w:space="0" w:color="auto"/>
              <w:right w:val="double" w:sz="6" w:space="0" w:color="auto"/>
            </w:tcBorders>
            <w:noWrap/>
          </w:tcPr>
          <w:p w14:paraId="7076BB4A"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4F9C86B0"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7E350652"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5340864D"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Khả năng chịu điện áp ở tần số 50Hz - 1 phút, khô</w:t>
            </w:r>
          </w:p>
        </w:tc>
        <w:tc>
          <w:tcPr>
            <w:tcW w:w="1208" w:type="dxa"/>
            <w:tcBorders>
              <w:top w:val="nil"/>
              <w:left w:val="nil"/>
              <w:bottom w:val="single" w:sz="4" w:space="0" w:color="auto"/>
              <w:right w:val="single" w:sz="4" w:space="0" w:color="auto"/>
            </w:tcBorders>
            <w:vAlign w:val="center"/>
          </w:tcPr>
          <w:p w14:paraId="6D6D2464"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042" w:type="dxa"/>
            <w:tcBorders>
              <w:top w:val="nil"/>
              <w:left w:val="single" w:sz="4" w:space="0" w:color="auto"/>
              <w:bottom w:val="single" w:sz="4" w:space="0" w:color="auto"/>
              <w:right w:val="single" w:sz="4" w:space="0" w:color="auto"/>
            </w:tcBorders>
            <w:noWrap/>
            <w:vAlign w:val="center"/>
          </w:tcPr>
          <w:p w14:paraId="0F1A0A2A"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85</w:t>
            </w:r>
          </w:p>
        </w:tc>
        <w:tc>
          <w:tcPr>
            <w:tcW w:w="1701" w:type="dxa"/>
            <w:tcBorders>
              <w:top w:val="nil"/>
              <w:left w:val="nil"/>
              <w:bottom w:val="single" w:sz="4" w:space="0" w:color="auto"/>
              <w:right w:val="double" w:sz="6" w:space="0" w:color="auto"/>
            </w:tcBorders>
            <w:noWrap/>
          </w:tcPr>
          <w:p w14:paraId="7504AE38"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32BD7CCD"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42E800F4"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59796383"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Khả năng chịu điện áp ở tần số 50Hz - 1 phút, ướt</w:t>
            </w:r>
          </w:p>
        </w:tc>
        <w:tc>
          <w:tcPr>
            <w:tcW w:w="1208" w:type="dxa"/>
            <w:tcBorders>
              <w:top w:val="nil"/>
              <w:left w:val="nil"/>
              <w:bottom w:val="single" w:sz="4" w:space="0" w:color="auto"/>
              <w:right w:val="single" w:sz="4" w:space="0" w:color="auto"/>
            </w:tcBorders>
            <w:vAlign w:val="center"/>
          </w:tcPr>
          <w:p w14:paraId="20EB6E63"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042" w:type="dxa"/>
            <w:tcBorders>
              <w:top w:val="nil"/>
              <w:left w:val="single" w:sz="4" w:space="0" w:color="auto"/>
              <w:bottom w:val="single" w:sz="4" w:space="0" w:color="auto"/>
              <w:right w:val="single" w:sz="4" w:space="0" w:color="auto"/>
            </w:tcBorders>
            <w:noWrap/>
            <w:vAlign w:val="center"/>
          </w:tcPr>
          <w:p w14:paraId="02F67E9F"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50</w:t>
            </w:r>
          </w:p>
        </w:tc>
        <w:tc>
          <w:tcPr>
            <w:tcW w:w="1701" w:type="dxa"/>
            <w:tcBorders>
              <w:top w:val="nil"/>
              <w:left w:val="nil"/>
              <w:bottom w:val="single" w:sz="4" w:space="0" w:color="auto"/>
              <w:right w:val="double" w:sz="6" w:space="0" w:color="auto"/>
            </w:tcBorders>
            <w:noWrap/>
          </w:tcPr>
          <w:p w14:paraId="45644525"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0A859EFF"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A69A595"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32020831"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Khả năng chịu điện áp xung</w:t>
            </w:r>
          </w:p>
        </w:tc>
        <w:tc>
          <w:tcPr>
            <w:tcW w:w="1208" w:type="dxa"/>
            <w:tcBorders>
              <w:top w:val="nil"/>
              <w:left w:val="nil"/>
              <w:bottom w:val="single" w:sz="4" w:space="0" w:color="auto"/>
              <w:right w:val="single" w:sz="4" w:space="0" w:color="auto"/>
            </w:tcBorders>
            <w:vAlign w:val="center"/>
          </w:tcPr>
          <w:p w14:paraId="13010915"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042" w:type="dxa"/>
            <w:tcBorders>
              <w:top w:val="nil"/>
              <w:left w:val="single" w:sz="4" w:space="0" w:color="auto"/>
              <w:bottom w:val="single" w:sz="4" w:space="0" w:color="auto"/>
              <w:right w:val="single" w:sz="4" w:space="0" w:color="auto"/>
            </w:tcBorders>
            <w:noWrap/>
            <w:vAlign w:val="center"/>
          </w:tcPr>
          <w:p w14:paraId="29C636D5"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125</w:t>
            </w:r>
          </w:p>
        </w:tc>
        <w:tc>
          <w:tcPr>
            <w:tcW w:w="1701" w:type="dxa"/>
            <w:tcBorders>
              <w:top w:val="nil"/>
              <w:left w:val="nil"/>
              <w:bottom w:val="single" w:sz="4" w:space="0" w:color="auto"/>
              <w:right w:val="double" w:sz="6" w:space="0" w:color="auto"/>
            </w:tcBorders>
            <w:noWrap/>
          </w:tcPr>
          <w:p w14:paraId="343258CE"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012DB4B1"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43314D0A"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55655F82"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Điện áp đánh thủng nhỏ nhất</w:t>
            </w:r>
          </w:p>
        </w:tc>
        <w:tc>
          <w:tcPr>
            <w:tcW w:w="1208" w:type="dxa"/>
            <w:tcBorders>
              <w:top w:val="nil"/>
              <w:left w:val="nil"/>
              <w:bottom w:val="single" w:sz="4" w:space="0" w:color="auto"/>
              <w:right w:val="single" w:sz="4" w:space="0" w:color="auto"/>
            </w:tcBorders>
            <w:vAlign w:val="center"/>
          </w:tcPr>
          <w:p w14:paraId="2D0DE721"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042" w:type="dxa"/>
            <w:tcBorders>
              <w:top w:val="nil"/>
              <w:left w:val="single" w:sz="4" w:space="0" w:color="auto"/>
              <w:bottom w:val="single" w:sz="4" w:space="0" w:color="auto"/>
              <w:right w:val="single" w:sz="4" w:space="0" w:color="auto"/>
            </w:tcBorders>
            <w:noWrap/>
            <w:vAlign w:val="center"/>
          </w:tcPr>
          <w:p w14:paraId="09689BDB"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130</w:t>
            </w:r>
          </w:p>
        </w:tc>
        <w:tc>
          <w:tcPr>
            <w:tcW w:w="1701" w:type="dxa"/>
            <w:tcBorders>
              <w:top w:val="nil"/>
              <w:left w:val="nil"/>
              <w:bottom w:val="single" w:sz="4" w:space="0" w:color="auto"/>
              <w:right w:val="double" w:sz="6" w:space="0" w:color="auto"/>
            </w:tcBorders>
            <w:noWrap/>
          </w:tcPr>
          <w:p w14:paraId="0D2FE340"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24D5678F" w14:textId="77777777" w:rsidTr="00864200">
        <w:trPr>
          <w:trHeight w:val="315"/>
        </w:trPr>
        <w:tc>
          <w:tcPr>
            <w:tcW w:w="708" w:type="dxa"/>
            <w:tcBorders>
              <w:top w:val="nil"/>
              <w:left w:val="double" w:sz="6" w:space="0" w:color="auto"/>
              <w:bottom w:val="single" w:sz="4" w:space="0" w:color="auto"/>
              <w:right w:val="single" w:sz="4" w:space="0" w:color="auto"/>
            </w:tcBorders>
            <w:noWrap/>
            <w:vAlign w:val="center"/>
          </w:tcPr>
          <w:p w14:paraId="5179A4BE" w14:textId="77777777" w:rsidR="00D23DD2" w:rsidRPr="003A203D" w:rsidRDefault="00D23DD2" w:rsidP="006060AC">
            <w:pPr>
              <w:spacing w:beforeLines="40" w:before="96" w:afterLines="40" w:after="96"/>
              <w:ind w:left="184"/>
              <w:jc w:val="center"/>
              <w:rPr>
                <w:rFonts w:asciiTheme="majorHAnsi" w:hAnsiTheme="majorHAnsi" w:cstheme="majorHAnsi"/>
                <w:b/>
                <w:sz w:val="26"/>
                <w:szCs w:val="26"/>
              </w:rPr>
            </w:pPr>
            <w:r w:rsidRPr="003A203D">
              <w:rPr>
                <w:rFonts w:asciiTheme="majorHAnsi" w:hAnsiTheme="majorHAnsi" w:cstheme="majorHAnsi"/>
                <w:b/>
                <w:sz w:val="26"/>
                <w:szCs w:val="26"/>
              </w:rPr>
              <w:t>B.</w:t>
            </w:r>
          </w:p>
        </w:tc>
        <w:tc>
          <w:tcPr>
            <w:tcW w:w="3712" w:type="dxa"/>
            <w:tcBorders>
              <w:top w:val="single" w:sz="4" w:space="0" w:color="auto"/>
              <w:left w:val="nil"/>
              <w:bottom w:val="single" w:sz="4" w:space="0" w:color="auto"/>
              <w:right w:val="single" w:sz="4" w:space="0" w:color="auto"/>
            </w:tcBorders>
            <w:noWrap/>
            <w:vAlign w:val="center"/>
          </w:tcPr>
          <w:p w14:paraId="42B200F0" w14:textId="77777777" w:rsidR="00D23DD2" w:rsidRPr="003A203D" w:rsidRDefault="00D23DD2" w:rsidP="006060AC">
            <w:pPr>
              <w:spacing w:beforeLines="40" w:before="96" w:afterLines="40" w:after="96"/>
              <w:jc w:val="left"/>
              <w:rPr>
                <w:rFonts w:asciiTheme="majorHAnsi" w:hAnsiTheme="majorHAnsi" w:cstheme="majorHAnsi"/>
                <w:b/>
                <w:sz w:val="26"/>
                <w:szCs w:val="26"/>
              </w:rPr>
            </w:pPr>
            <w:r w:rsidRPr="003A203D">
              <w:rPr>
                <w:rFonts w:asciiTheme="majorHAnsi" w:hAnsiTheme="majorHAnsi" w:cstheme="majorHAnsi"/>
                <w:b/>
                <w:sz w:val="26"/>
                <w:szCs w:val="26"/>
              </w:rPr>
              <w:t>Chuỗi sứ hoàn chỉnh:</w:t>
            </w:r>
          </w:p>
        </w:tc>
        <w:tc>
          <w:tcPr>
            <w:tcW w:w="1208" w:type="dxa"/>
            <w:tcBorders>
              <w:top w:val="nil"/>
              <w:left w:val="nil"/>
              <w:bottom w:val="single" w:sz="4" w:space="0" w:color="auto"/>
              <w:right w:val="single" w:sz="4" w:space="0" w:color="auto"/>
            </w:tcBorders>
            <w:vAlign w:val="center"/>
          </w:tcPr>
          <w:p w14:paraId="41DADC6A" w14:textId="77777777" w:rsidR="00D23DD2" w:rsidRPr="003A203D" w:rsidRDefault="00D23DD2" w:rsidP="006060AC">
            <w:pPr>
              <w:spacing w:beforeLines="40" w:before="96" w:afterLines="40" w:after="96"/>
              <w:jc w:val="center"/>
              <w:rPr>
                <w:rFonts w:asciiTheme="majorHAnsi" w:hAnsiTheme="majorHAnsi" w:cstheme="majorHAnsi"/>
                <w:b/>
                <w:sz w:val="26"/>
                <w:szCs w:val="26"/>
              </w:rPr>
            </w:pPr>
          </w:p>
        </w:tc>
        <w:tc>
          <w:tcPr>
            <w:tcW w:w="2042" w:type="dxa"/>
            <w:tcBorders>
              <w:top w:val="nil"/>
              <w:left w:val="single" w:sz="4" w:space="0" w:color="auto"/>
              <w:bottom w:val="single" w:sz="4" w:space="0" w:color="auto"/>
              <w:right w:val="single" w:sz="4" w:space="0" w:color="auto"/>
            </w:tcBorders>
            <w:noWrap/>
            <w:vAlign w:val="center"/>
          </w:tcPr>
          <w:p w14:paraId="0446B790" w14:textId="77777777" w:rsidR="00D23DD2" w:rsidRPr="003A203D" w:rsidRDefault="00D23DD2" w:rsidP="006060AC">
            <w:pPr>
              <w:spacing w:beforeLines="40" w:before="96" w:afterLines="40" w:after="96"/>
              <w:jc w:val="center"/>
              <w:rPr>
                <w:rFonts w:asciiTheme="majorHAnsi" w:hAnsiTheme="majorHAnsi" w:cstheme="majorHAnsi"/>
                <w:b/>
                <w:sz w:val="26"/>
                <w:szCs w:val="26"/>
              </w:rPr>
            </w:pPr>
          </w:p>
        </w:tc>
        <w:tc>
          <w:tcPr>
            <w:tcW w:w="1701" w:type="dxa"/>
            <w:tcBorders>
              <w:top w:val="nil"/>
              <w:left w:val="nil"/>
              <w:bottom w:val="single" w:sz="4" w:space="0" w:color="auto"/>
              <w:right w:val="double" w:sz="6" w:space="0" w:color="auto"/>
            </w:tcBorders>
            <w:noWrap/>
          </w:tcPr>
          <w:p w14:paraId="27FCB5C1" w14:textId="77777777" w:rsidR="00D23DD2" w:rsidRPr="003A203D" w:rsidRDefault="00D23DD2" w:rsidP="006060AC">
            <w:pPr>
              <w:spacing w:beforeLines="40" w:before="96" w:afterLines="40" w:after="96"/>
              <w:rPr>
                <w:rFonts w:asciiTheme="majorHAnsi" w:hAnsiTheme="majorHAnsi" w:cstheme="majorHAnsi"/>
                <w:b/>
                <w:sz w:val="26"/>
                <w:szCs w:val="26"/>
              </w:rPr>
            </w:pPr>
            <w:r w:rsidRPr="003A203D">
              <w:rPr>
                <w:rFonts w:asciiTheme="majorHAnsi" w:hAnsiTheme="majorHAnsi" w:cstheme="majorHAnsi"/>
                <w:b/>
                <w:sz w:val="26"/>
                <w:szCs w:val="26"/>
              </w:rPr>
              <w:t> </w:t>
            </w:r>
          </w:p>
        </w:tc>
      </w:tr>
      <w:tr w:rsidR="000A64BE" w:rsidRPr="003A203D" w14:paraId="5C20F56E"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9F2A680"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5CEA5643"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Số chuỗi sứ mắc song song trên 1 chuỗi hoàn chỉnh:</w:t>
            </w:r>
          </w:p>
        </w:tc>
        <w:tc>
          <w:tcPr>
            <w:tcW w:w="1208" w:type="dxa"/>
            <w:tcBorders>
              <w:top w:val="nil"/>
              <w:left w:val="nil"/>
              <w:bottom w:val="single" w:sz="4" w:space="0" w:color="auto"/>
              <w:right w:val="single" w:sz="4" w:space="0" w:color="auto"/>
            </w:tcBorders>
            <w:vAlign w:val="center"/>
          </w:tcPr>
          <w:p w14:paraId="24FC3969"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7B33284A"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nil"/>
              <w:bottom w:val="single" w:sz="4" w:space="0" w:color="auto"/>
              <w:right w:val="double" w:sz="6" w:space="0" w:color="auto"/>
            </w:tcBorders>
            <w:noWrap/>
          </w:tcPr>
          <w:p w14:paraId="749D9318"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003D93FC"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77746495"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4743B059"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Chuỗi sứ đơn</w:t>
            </w:r>
          </w:p>
        </w:tc>
        <w:tc>
          <w:tcPr>
            <w:tcW w:w="1208" w:type="dxa"/>
            <w:tcBorders>
              <w:top w:val="single" w:sz="4" w:space="0" w:color="auto"/>
              <w:left w:val="nil"/>
              <w:bottom w:val="single" w:sz="4" w:space="0" w:color="auto"/>
              <w:right w:val="single" w:sz="4" w:space="0" w:color="auto"/>
            </w:tcBorders>
            <w:vAlign w:val="center"/>
          </w:tcPr>
          <w:p w14:paraId="0AD128DE"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15197AA8"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01</w:t>
            </w:r>
          </w:p>
        </w:tc>
        <w:tc>
          <w:tcPr>
            <w:tcW w:w="1701" w:type="dxa"/>
            <w:tcBorders>
              <w:top w:val="nil"/>
              <w:left w:val="nil"/>
              <w:bottom w:val="single" w:sz="4" w:space="0" w:color="auto"/>
              <w:right w:val="double" w:sz="6" w:space="0" w:color="auto"/>
            </w:tcBorders>
            <w:noWrap/>
          </w:tcPr>
          <w:p w14:paraId="0D8346BE"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290DF851"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5562DD6C"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4CD55EE3"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Tải trọng cơ khí phá huỷ nhỏ nhất trên chuỗi sứ hoàn chỉnh:</w:t>
            </w:r>
          </w:p>
        </w:tc>
        <w:tc>
          <w:tcPr>
            <w:tcW w:w="1208" w:type="dxa"/>
            <w:tcBorders>
              <w:top w:val="single" w:sz="4" w:space="0" w:color="auto"/>
              <w:left w:val="nil"/>
              <w:bottom w:val="single" w:sz="4" w:space="0" w:color="auto"/>
              <w:right w:val="single" w:sz="4" w:space="0" w:color="auto"/>
            </w:tcBorders>
            <w:vAlign w:val="center"/>
          </w:tcPr>
          <w:p w14:paraId="30A60CD9"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6D47A743"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single" w:sz="4" w:space="0" w:color="auto"/>
              <w:bottom w:val="single" w:sz="4" w:space="0" w:color="auto"/>
              <w:right w:val="double" w:sz="6" w:space="0" w:color="auto"/>
            </w:tcBorders>
            <w:noWrap/>
          </w:tcPr>
          <w:p w14:paraId="70E8ABA6"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04F2D006"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17FBFC64"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390E4E50"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Chuỗi sứ treo đơn</w:t>
            </w:r>
          </w:p>
        </w:tc>
        <w:tc>
          <w:tcPr>
            <w:tcW w:w="1208" w:type="dxa"/>
            <w:tcBorders>
              <w:top w:val="single" w:sz="4" w:space="0" w:color="auto"/>
              <w:left w:val="nil"/>
              <w:bottom w:val="single" w:sz="4" w:space="0" w:color="auto"/>
              <w:right w:val="single" w:sz="4" w:space="0" w:color="auto"/>
            </w:tcBorders>
            <w:vAlign w:val="center"/>
          </w:tcPr>
          <w:p w14:paraId="74DF1F90"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kN</w:t>
            </w:r>
          </w:p>
        </w:tc>
        <w:tc>
          <w:tcPr>
            <w:tcW w:w="2042" w:type="dxa"/>
            <w:tcBorders>
              <w:top w:val="single" w:sz="4" w:space="0" w:color="auto"/>
              <w:left w:val="single" w:sz="4" w:space="0" w:color="auto"/>
              <w:bottom w:val="single" w:sz="4" w:space="0" w:color="auto"/>
              <w:right w:val="single" w:sz="4" w:space="0" w:color="auto"/>
            </w:tcBorders>
            <w:noWrap/>
            <w:vAlign w:val="center"/>
          </w:tcPr>
          <w:p w14:paraId="2ECAC29C"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 x 120</w:t>
            </w:r>
          </w:p>
        </w:tc>
        <w:tc>
          <w:tcPr>
            <w:tcW w:w="1701" w:type="dxa"/>
            <w:tcBorders>
              <w:top w:val="nil"/>
              <w:left w:val="nil"/>
              <w:bottom w:val="single" w:sz="4" w:space="0" w:color="auto"/>
              <w:right w:val="double" w:sz="6" w:space="0" w:color="auto"/>
            </w:tcBorders>
            <w:noWrap/>
          </w:tcPr>
          <w:p w14:paraId="3398B8B5"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5D193CD8"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7223289B"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49D9A583"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Chuỗi sứ néo đơn</w:t>
            </w:r>
          </w:p>
        </w:tc>
        <w:tc>
          <w:tcPr>
            <w:tcW w:w="1208" w:type="dxa"/>
            <w:tcBorders>
              <w:top w:val="single" w:sz="4" w:space="0" w:color="auto"/>
              <w:left w:val="nil"/>
              <w:bottom w:val="single" w:sz="4" w:space="0" w:color="auto"/>
              <w:right w:val="single" w:sz="4" w:space="0" w:color="auto"/>
            </w:tcBorders>
            <w:vAlign w:val="center"/>
          </w:tcPr>
          <w:p w14:paraId="3DAF7F50"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kN</w:t>
            </w:r>
          </w:p>
        </w:tc>
        <w:tc>
          <w:tcPr>
            <w:tcW w:w="2042" w:type="dxa"/>
            <w:tcBorders>
              <w:top w:val="single" w:sz="4" w:space="0" w:color="auto"/>
              <w:left w:val="single" w:sz="4" w:space="0" w:color="auto"/>
              <w:bottom w:val="single" w:sz="4" w:space="0" w:color="auto"/>
              <w:right w:val="single" w:sz="4" w:space="0" w:color="auto"/>
            </w:tcBorders>
            <w:noWrap/>
            <w:vAlign w:val="center"/>
          </w:tcPr>
          <w:p w14:paraId="10B3E90C"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 x 120</w:t>
            </w:r>
          </w:p>
        </w:tc>
        <w:tc>
          <w:tcPr>
            <w:tcW w:w="1701" w:type="dxa"/>
            <w:tcBorders>
              <w:top w:val="nil"/>
              <w:left w:val="nil"/>
              <w:bottom w:val="single" w:sz="4" w:space="0" w:color="auto"/>
              <w:right w:val="double" w:sz="6" w:space="0" w:color="auto"/>
            </w:tcBorders>
            <w:noWrap/>
          </w:tcPr>
          <w:p w14:paraId="610021B0"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3ABEDE31"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C40177E"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31D1FB44"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Tổng chiều dài đường rò trên chuỗi sứ hoàn chỉnh:</w:t>
            </w:r>
          </w:p>
        </w:tc>
        <w:tc>
          <w:tcPr>
            <w:tcW w:w="1208" w:type="dxa"/>
            <w:tcBorders>
              <w:top w:val="single" w:sz="4" w:space="0" w:color="auto"/>
              <w:left w:val="nil"/>
              <w:bottom w:val="single" w:sz="4" w:space="0" w:color="auto"/>
              <w:right w:val="single" w:sz="4" w:space="0" w:color="auto"/>
            </w:tcBorders>
            <w:vAlign w:val="center"/>
          </w:tcPr>
          <w:p w14:paraId="5FA125E9"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44383D0D"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single" w:sz="4" w:space="0" w:color="auto"/>
              <w:bottom w:val="single" w:sz="4" w:space="0" w:color="auto"/>
              <w:right w:val="double" w:sz="6" w:space="0" w:color="auto"/>
            </w:tcBorders>
            <w:noWrap/>
          </w:tcPr>
          <w:p w14:paraId="3C8AFAA8"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7B47B0FC"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475ECB80"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1AB1D534"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Chuỗi sứ 220kV</w:t>
            </w:r>
          </w:p>
        </w:tc>
        <w:tc>
          <w:tcPr>
            <w:tcW w:w="1208" w:type="dxa"/>
            <w:tcBorders>
              <w:top w:val="single" w:sz="4" w:space="0" w:color="auto"/>
              <w:left w:val="nil"/>
              <w:bottom w:val="single" w:sz="4" w:space="0" w:color="auto"/>
              <w:right w:val="single" w:sz="4" w:space="0" w:color="auto"/>
            </w:tcBorders>
            <w:vAlign w:val="center"/>
          </w:tcPr>
          <w:p w14:paraId="334CEE5A"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42" w:type="dxa"/>
            <w:tcBorders>
              <w:top w:val="single" w:sz="4" w:space="0" w:color="auto"/>
              <w:left w:val="single" w:sz="4" w:space="0" w:color="auto"/>
              <w:bottom w:val="single" w:sz="4" w:space="0" w:color="auto"/>
              <w:right w:val="single" w:sz="4" w:space="0" w:color="auto"/>
            </w:tcBorders>
            <w:noWrap/>
            <w:vAlign w:val="center"/>
          </w:tcPr>
          <w:p w14:paraId="2960D0F5"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6050mm</w:t>
            </w:r>
          </w:p>
        </w:tc>
        <w:tc>
          <w:tcPr>
            <w:tcW w:w="1701" w:type="dxa"/>
            <w:tcBorders>
              <w:top w:val="nil"/>
              <w:left w:val="nil"/>
              <w:bottom w:val="single" w:sz="4" w:space="0" w:color="auto"/>
              <w:right w:val="double" w:sz="6" w:space="0" w:color="auto"/>
            </w:tcBorders>
            <w:noWrap/>
          </w:tcPr>
          <w:p w14:paraId="023D0DD1"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636B3AF0"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085DBE3F"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0F582353" w14:textId="08AF2BEC" w:rsidR="00D23DD2" w:rsidRPr="00831203" w:rsidRDefault="00D23DD2" w:rsidP="006060AC">
            <w:pPr>
              <w:spacing w:beforeLines="40" w:before="96" w:afterLines="40" w:after="96"/>
              <w:jc w:val="left"/>
              <w:rPr>
                <w:rFonts w:asciiTheme="majorHAnsi" w:hAnsiTheme="majorHAnsi" w:cstheme="majorHAnsi"/>
                <w:sz w:val="26"/>
                <w:szCs w:val="26"/>
              </w:rPr>
            </w:pPr>
            <w:r w:rsidRPr="00831203">
              <w:rPr>
                <w:rFonts w:asciiTheme="majorHAnsi" w:hAnsiTheme="majorHAnsi" w:cstheme="majorHAnsi"/>
                <w:sz w:val="26"/>
                <w:szCs w:val="26"/>
              </w:rPr>
              <w:t>Số bát sứ trong một chuỗi:</w:t>
            </w:r>
          </w:p>
        </w:tc>
        <w:tc>
          <w:tcPr>
            <w:tcW w:w="1208" w:type="dxa"/>
            <w:tcBorders>
              <w:top w:val="nil"/>
              <w:left w:val="nil"/>
              <w:bottom w:val="single" w:sz="4" w:space="0" w:color="auto"/>
              <w:right w:val="single" w:sz="4" w:space="0" w:color="auto"/>
            </w:tcBorders>
            <w:vAlign w:val="center"/>
          </w:tcPr>
          <w:p w14:paraId="434FCF9D" w14:textId="129ACF4A" w:rsidR="00D23DD2" w:rsidRPr="00831203" w:rsidRDefault="006C7CFA" w:rsidP="006060AC">
            <w:pPr>
              <w:spacing w:beforeLines="40" w:before="96" w:afterLines="40" w:after="96"/>
              <w:jc w:val="center"/>
              <w:rPr>
                <w:rFonts w:asciiTheme="majorHAnsi" w:hAnsiTheme="majorHAnsi" w:cstheme="majorHAnsi"/>
                <w:sz w:val="26"/>
                <w:szCs w:val="26"/>
              </w:rPr>
            </w:pPr>
            <w:r w:rsidRPr="00831203">
              <w:rPr>
                <w:rFonts w:asciiTheme="majorHAnsi" w:hAnsiTheme="majorHAnsi" w:cstheme="majorHAnsi"/>
                <w:sz w:val="26"/>
                <w:szCs w:val="26"/>
              </w:rPr>
              <w:t>Bát</w:t>
            </w:r>
          </w:p>
        </w:tc>
        <w:tc>
          <w:tcPr>
            <w:tcW w:w="2042" w:type="dxa"/>
            <w:tcBorders>
              <w:top w:val="nil"/>
              <w:left w:val="single" w:sz="4" w:space="0" w:color="auto"/>
              <w:bottom w:val="single" w:sz="4" w:space="0" w:color="auto"/>
              <w:right w:val="single" w:sz="4" w:space="0" w:color="auto"/>
            </w:tcBorders>
            <w:noWrap/>
            <w:vAlign w:val="center"/>
          </w:tcPr>
          <w:p w14:paraId="67DC972B" w14:textId="0F829725" w:rsidR="00D23DD2" w:rsidRPr="00831203" w:rsidRDefault="006C7CFA" w:rsidP="006060AC">
            <w:pPr>
              <w:spacing w:beforeLines="40" w:before="96" w:afterLines="40" w:after="96"/>
              <w:jc w:val="center"/>
              <w:rPr>
                <w:rFonts w:asciiTheme="majorHAnsi" w:hAnsiTheme="majorHAnsi" w:cstheme="majorHAnsi"/>
                <w:bCs/>
                <w:sz w:val="26"/>
                <w:szCs w:val="26"/>
              </w:rPr>
            </w:pPr>
            <w:r w:rsidRPr="00831203">
              <w:rPr>
                <w:rFonts w:asciiTheme="majorHAnsi" w:hAnsiTheme="majorHAnsi" w:cstheme="majorHAnsi"/>
                <w:bCs/>
                <w:sz w:val="26"/>
                <w:szCs w:val="26"/>
              </w:rPr>
              <w:t>16</w:t>
            </w:r>
          </w:p>
        </w:tc>
        <w:tc>
          <w:tcPr>
            <w:tcW w:w="1701" w:type="dxa"/>
            <w:tcBorders>
              <w:top w:val="nil"/>
              <w:left w:val="nil"/>
              <w:bottom w:val="single" w:sz="4" w:space="0" w:color="auto"/>
              <w:right w:val="double" w:sz="6" w:space="0" w:color="auto"/>
            </w:tcBorders>
            <w:noWrap/>
          </w:tcPr>
          <w:p w14:paraId="14A0445C"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15604368"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3C0E7E6"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3A8D2CCF"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Chiều dài toàn bộ chuỗi sứ bao gồm cả phụ kiện:</w:t>
            </w:r>
          </w:p>
        </w:tc>
        <w:tc>
          <w:tcPr>
            <w:tcW w:w="1208" w:type="dxa"/>
            <w:tcBorders>
              <w:top w:val="single" w:sz="4" w:space="0" w:color="auto"/>
              <w:left w:val="nil"/>
              <w:bottom w:val="single" w:sz="4" w:space="0" w:color="auto"/>
              <w:right w:val="single" w:sz="4" w:space="0" w:color="auto"/>
            </w:tcBorders>
            <w:vAlign w:val="center"/>
          </w:tcPr>
          <w:p w14:paraId="54FCDB43"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03747FEC"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single" w:sz="4" w:space="0" w:color="auto"/>
              <w:bottom w:val="single" w:sz="4" w:space="0" w:color="auto"/>
              <w:right w:val="double" w:sz="6" w:space="0" w:color="auto"/>
            </w:tcBorders>
            <w:noWrap/>
          </w:tcPr>
          <w:p w14:paraId="275C2766"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284C8528"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906ADF8"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004CDDFC"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Chiều dài lớn nhất</w:t>
            </w:r>
          </w:p>
        </w:tc>
        <w:tc>
          <w:tcPr>
            <w:tcW w:w="1208" w:type="dxa"/>
            <w:tcBorders>
              <w:top w:val="single" w:sz="4" w:space="0" w:color="auto"/>
              <w:left w:val="nil"/>
              <w:bottom w:val="single" w:sz="4" w:space="0" w:color="auto"/>
              <w:right w:val="single" w:sz="4" w:space="0" w:color="auto"/>
            </w:tcBorders>
            <w:vAlign w:val="center"/>
          </w:tcPr>
          <w:p w14:paraId="1FECCCB0"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42" w:type="dxa"/>
            <w:tcBorders>
              <w:top w:val="single" w:sz="4" w:space="0" w:color="auto"/>
              <w:left w:val="single" w:sz="4" w:space="0" w:color="auto"/>
              <w:bottom w:val="single" w:sz="4" w:space="0" w:color="auto"/>
              <w:right w:val="single" w:sz="4" w:space="0" w:color="auto"/>
            </w:tcBorders>
            <w:noWrap/>
            <w:vAlign w:val="center"/>
          </w:tcPr>
          <w:p w14:paraId="5A7541FF"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5F71B57E"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6959552F"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1A9D15F7"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176074AF"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Chiều dài nhỏ nhất</w:t>
            </w:r>
          </w:p>
        </w:tc>
        <w:tc>
          <w:tcPr>
            <w:tcW w:w="1208" w:type="dxa"/>
            <w:tcBorders>
              <w:top w:val="single" w:sz="4" w:space="0" w:color="auto"/>
              <w:left w:val="nil"/>
              <w:bottom w:val="single" w:sz="4" w:space="0" w:color="auto"/>
              <w:right w:val="single" w:sz="4" w:space="0" w:color="auto"/>
            </w:tcBorders>
            <w:vAlign w:val="center"/>
          </w:tcPr>
          <w:p w14:paraId="6A6909C8"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42" w:type="dxa"/>
            <w:tcBorders>
              <w:top w:val="single" w:sz="4" w:space="0" w:color="auto"/>
              <w:left w:val="single" w:sz="4" w:space="0" w:color="auto"/>
              <w:bottom w:val="single" w:sz="4" w:space="0" w:color="auto"/>
              <w:right w:val="single" w:sz="4" w:space="0" w:color="auto"/>
            </w:tcBorders>
            <w:noWrap/>
            <w:vAlign w:val="center"/>
          </w:tcPr>
          <w:p w14:paraId="5AA91DF0"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24EE69B0"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5991FCE9"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325DA85"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7E3CF01D"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Khối lượng toàn bộ chuỗi sứ</w:t>
            </w:r>
          </w:p>
        </w:tc>
        <w:tc>
          <w:tcPr>
            <w:tcW w:w="1208" w:type="dxa"/>
            <w:tcBorders>
              <w:top w:val="single" w:sz="4" w:space="0" w:color="auto"/>
              <w:left w:val="nil"/>
              <w:bottom w:val="single" w:sz="4" w:space="0" w:color="auto"/>
              <w:right w:val="single" w:sz="4" w:space="0" w:color="auto"/>
            </w:tcBorders>
            <w:vAlign w:val="center"/>
          </w:tcPr>
          <w:p w14:paraId="02D47389"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kg</w:t>
            </w:r>
          </w:p>
        </w:tc>
        <w:tc>
          <w:tcPr>
            <w:tcW w:w="2042" w:type="dxa"/>
            <w:tcBorders>
              <w:top w:val="single" w:sz="4" w:space="0" w:color="auto"/>
              <w:left w:val="single" w:sz="4" w:space="0" w:color="auto"/>
              <w:bottom w:val="single" w:sz="4" w:space="0" w:color="auto"/>
              <w:right w:val="single" w:sz="4" w:space="0" w:color="auto"/>
            </w:tcBorders>
            <w:noWrap/>
            <w:vAlign w:val="center"/>
          </w:tcPr>
          <w:p w14:paraId="2B6110EF"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single" w:sz="4" w:space="0" w:color="auto"/>
              <w:bottom w:val="single" w:sz="4" w:space="0" w:color="auto"/>
              <w:right w:val="double" w:sz="6" w:space="0" w:color="auto"/>
            </w:tcBorders>
            <w:noWrap/>
          </w:tcPr>
          <w:p w14:paraId="45D36337"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39DBB5D7" w14:textId="77777777" w:rsidTr="00864200">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50A05EDE"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33645DE4"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Mỏ phóng cho chuỗi sứ</w:t>
            </w:r>
          </w:p>
        </w:tc>
        <w:tc>
          <w:tcPr>
            <w:tcW w:w="1208" w:type="dxa"/>
            <w:tcBorders>
              <w:top w:val="single" w:sz="4" w:space="0" w:color="auto"/>
              <w:left w:val="nil"/>
              <w:bottom w:val="single" w:sz="4" w:space="0" w:color="auto"/>
              <w:right w:val="single" w:sz="4" w:space="0" w:color="auto"/>
            </w:tcBorders>
            <w:vAlign w:val="center"/>
          </w:tcPr>
          <w:p w14:paraId="2C72B53E"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479FD4F4"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701" w:type="dxa"/>
            <w:tcBorders>
              <w:top w:val="single" w:sz="4" w:space="0" w:color="auto"/>
              <w:left w:val="nil"/>
              <w:bottom w:val="single" w:sz="4" w:space="0" w:color="auto"/>
              <w:right w:val="double" w:sz="6" w:space="0" w:color="auto"/>
            </w:tcBorders>
            <w:noWrap/>
          </w:tcPr>
          <w:p w14:paraId="59B96EC7"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00179EFA" w14:textId="77777777" w:rsidTr="00864200">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3CDBC203"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55AEBCD0"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Kiểu bộ phận điều chỉnh</w:t>
            </w:r>
          </w:p>
        </w:tc>
        <w:tc>
          <w:tcPr>
            <w:tcW w:w="1208" w:type="dxa"/>
            <w:tcBorders>
              <w:top w:val="single" w:sz="4" w:space="0" w:color="auto"/>
              <w:left w:val="nil"/>
              <w:bottom w:val="single" w:sz="4" w:space="0" w:color="auto"/>
              <w:right w:val="single" w:sz="4" w:space="0" w:color="auto"/>
            </w:tcBorders>
            <w:vAlign w:val="center"/>
          </w:tcPr>
          <w:p w14:paraId="2B8E5B98"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0F5C9C81"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Tăng đơ</w:t>
            </w:r>
          </w:p>
          <w:p w14:paraId="6EECC2DF"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(cho sứ néo)</w:t>
            </w:r>
          </w:p>
        </w:tc>
        <w:tc>
          <w:tcPr>
            <w:tcW w:w="1701" w:type="dxa"/>
            <w:tcBorders>
              <w:top w:val="single" w:sz="4" w:space="0" w:color="auto"/>
              <w:left w:val="nil"/>
              <w:bottom w:val="single" w:sz="4" w:space="0" w:color="auto"/>
              <w:right w:val="double" w:sz="6" w:space="0" w:color="auto"/>
            </w:tcBorders>
            <w:noWrap/>
          </w:tcPr>
          <w:p w14:paraId="0BFCE631"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72F7C0D2" w14:textId="77777777" w:rsidTr="00864200">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253A80A3"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5065C050"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Phụ kiện liên kết vào xà:</w:t>
            </w:r>
          </w:p>
        </w:tc>
        <w:tc>
          <w:tcPr>
            <w:tcW w:w="1208" w:type="dxa"/>
            <w:tcBorders>
              <w:top w:val="single" w:sz="4" w:space="0" w:color="auto"/>
              <w:left w:val="nil"/>
              <w:bottom w:val="single" w:sz="4" w:space="0" w:color="auto"/>
              <w:right w:val="single" w:sz="4" w:space="0" w:color="auto"/>
            </w:tcBorders>
            <w:vAlign w:val="center"/>
          </w:tcPr>
          <w:p w14:paraId="6A8F8F08"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206F1B2C"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single" w:sz="4" w:space="0" w:color="auto"/>
              <w:left w:val="nil"/>
              <w:bottom w:val="single" w:sz="4" w:space="0" w:color="auto"/>
              <w:right w:val="double" w:sz="6" w:space="0" w:color="auto"/>
            </w:tcBorders>
            <w:noWrap/>
          </w:tcPr>
          <w:p w14:paraId="617224B9"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44A8D038" w14:textId="77777777" w:rsidTr="00864200">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25AD1C8C"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7D2CDBD5"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Kiểu liên kết vào xà:</w:t>
            </w:r>
          </w:p>
        </w:tc>
        <w:tc>
          <w:tcPr>
            <w:tcW w:w="1208" w:type="dxa"/>
            <w:tcBorders>
              <w:top w:val="single" w:sz="4" w:space="0" w:color="auto"/>
              <w:left w:val="nil"/>
              <w:bottom w:val="single" w:sz="4" w:space="0" w:color="auto"/>
              <w:right w:val="single" w:sz="4" w:space="0" w:color="auto"/>
            </w:tcBorders>
            <w:vAlign w:val="center"/>
          </w:tcPr>
          <w:p w14:paraId="3CFA6454" w14:textId="77777777" w:rsidR="00D23DD2" w:rsidRPr="003A203D" w:rsidRDefault="00D23DD2" w:rsidP="006060AC">
            <w:pPr>
              <w:spacing w:beforeLines="40" w:before="96" w:afterLines="40" w:after="96"/>
              <w:jc w:val="center"/>
              <w:rPr>
                <w:rFonts w:asciiTheme="majorHAnsi" w:hAnsiTheme="majorHAnsi" w:cstheme="majorHAnsi"/>
                <w:sz w:val="26"/>
                <w:szCs w:val="26"/>
                <w:lang w:val="de-DE"/>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6CE7BE5C" w14:textId="77777777" w:rsidR="00D23DD2" w:rsidRPr="003A203D" w:rsidRDefault="00D23DD2" w:rsidP="006060AC">
            <w:pPr>
              <w:jc w:val="center"/>
              <w:rPr>
                <w:rFonts w:asciiTheme="majorHAnsi" w:hAnsiTheme="majorHAnsi" w:cstheme="majorHAnsi"/>
                <w:sz w:val="26"/>
                <w:szCs w:val="26"/>
                <w:lang w:val="de-DE"/>
              </w:rPr>
            </w:pPr>
            <w:r w:rsidRPr="003A203D">
              <w:rPr>
                <w:rFonts w:asciiTheme="majorHAnsi" w:hAnsiTheme="majorHAnsi" w:cstheme="majorHAnsi"/>
                <w:sz w:val="26"/>
                <w:szCs w:val="26"/>
                <w:lang w:val="de-DE"/>
              </w:rPr>
              <w:t xml:space="preserve">Bu lông U - </w:t>
            </w:r>
            <w:r w:rsidRPr="003A203D">
              <w:rPr>
                <w:rFonts w:asciiTheme="majorHAnsi" w:hAnsiTheme="majorHAnsi" w:cstheme="majorHAnsi"/>
                <w:sz w:val="26"/>
                <w:szCs w:val="26"/>
              </w:rPr>
              <w:sym w:font="Symbol" w:char="F0C6"/>
            </w:r>
            <w:r w:rsidRPr="003A203D">
              <w:rPr>
                <w:rFonts w:asciiTheme="majorHAnsi" w:hAnsiTheme="majorHAnsi" w:cstheme="majorHAnsi"/>
                <w:sz w:val="26"/>
                <w:szCs w:val="26"/>
                <w:lang w:val="de-DE"/>
              </w:rPr>
              <w:t>24, bắt ngang</w:t>
            </w:r>
          </w:p>
        </w:tc>
        <w:tc>
          <w:tcPr>
            <w:tcW w:w="1701" w:type="dxa"/>
            <w:tcBorders>
              <w:top w:val="single" w:sz="4" w:space="0" w:color="auto"/>
              <w:left w:val="nil"/>
              <w:bottom w:val="single" w:sz="4" w:space="0" w:color="auto"/>
              <w:right w:val="double" w:sz="6" w:space="0" w:color="auto"/>
            </w:tcBorders>
            <w:noWrap/>
          </w:tcPr>
          <w:p w14:paraId="117EB314" w14:textId="77777777" w:rsidR="00D23DD2" w:rsidRPr="003A203D" w:rsidRDefault="00D23DD2" w:rsidP="006060AC">
            <w:pPr>
              <w:spacing w:beforeLines="40" w:before="96" w:afterLines="40" w:after="96"/>
              <w:rPr>
                <w:rFonts w:asciiTheme="majorHAnsi" w:hAnsiTheme="majorHAnsi" w:cstheme="majorHAnsi"/>
                <w:sz w:val="26"/>
                <w:szCs w:val="26"/>
                <w:lang w:val="de-DE"/>
              </w:rPr>
            </w:pPr>
          </w:p>
        </w:tc>
      </w:tr>
      <w:tr w:rsidR="000A64BE" w:rsidRPr="003A203D" w14:paraId="1B3EBA24" w14:textId="77777777" w:rsidTr="00864200">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1B48D8E6" w14:textId="77777777" w:rsidR="00D23DD2" w:rsidRPr="003A203D" w:rsidRDefault="00D23DD2" w:rsidP="006060AC">
            <w:pPr>
              <w:spacing w:beforeLines="40" w:before="96" w:afterLines="40" w:after="96"/>
              <w:jc w:val="center"/>
              <w:rPr>
                <w:rFonts w:asciiTheme="majorHAnsi" w:hAnsiTheme="majorHAnsi" w:cstheme="majorHAnsi"/>
                <w:sz w:val="26"/>
                <w:szCs w:val="26"/>
                <w:lang w:val="de-DE"/>
              </w:rPr>
            </w:pPr>
          </w:p>
        </w:tc>
        <w:tc>
          <w:tcPr>
            <w:tcW w:w="3712" w:type="dxa"/>
            <w:tcBorders>
              <w:top w:val="single" w:sz="4" w:space="0" w:color="auto"/>
              <w:left w:val="nil"/>
              <w:bottom w:val="single" w:sz="4" w:space="0" w:color="auto"/>
              <w:right w:val="single" w:sz="4" w:space="0" w:color="auto"/>
            </w:tcBorders>
            <w:noWrap/>
            <w:vAlign w:val="center"/>
          </w:tcPr>
          <w:p w14:paraId="54B5C040"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lang w:val="de-DE"/>
              </w:rPr>
            </w:pPr>
            <w:r w:rsidRPr="003A203D">
              <w:rPr>
                <w:rFonts w:asciiTheme="majorHAnsi" w:hAnsiTheme="majorHAnsi" w:cstheme="majorHAnsi"/>
                <w:sz w:val="26"/>
                <w:szCs w:val="26"/>
                <w:lang w:val="de-DE"/>
              </w:rPr>
              <w:t>Kích thước bu lông U:</w:t>
            </w:r>
          </w:p>
        </w:tc>
        <w:tc>
          <w:tcPr>
            <w:tcW w:w="1208" w:type="dxa"/>
            <w:tcBorders>
              <w:top w:val="single" w:sz="4" w:space="0" w:color="auto"/>
              <w:left w:val="nil"/>
              <w:bottom w:val="single" w:sz="4" w:space="0" w:color="auto"/>
              <w:right w:val="single" w:sz="4" w:space="0" w:color="auto"/>
            </w:tcBorders>
            <w:vAlign w:val="center"/>
          </w:tcPr>
          <w:p w14:paraId="5B9D4924" w14:textId="77777777" w:rsidR="00D23DD2" w:rsidRPr="003A203D" w:rsidRDefault="00D23DD2" w:rsidP="006060AC">
            <w:pPr>
              <w:spacing w:beforeLines="40" w:before="96" w:afterLines="40" w:after="96"/>
              <w:jc w:val="center"/>
              <w:rPr>
                <w:rFonts w:asciiTheme="majorHAnsi" w:hAnsiTheme="majorHAnsi" w:cstheme="majorHAnsi"/>
                <w:sz w:val="26"/>
                <w:szCs w:val="26"/>
                <w:lang w:val="pt-BR"/>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3C0BC784" w14:textId="77777777" w:rsidR="00D23DD2" w:rsidRPr="003A203D" w:rsidRDefault="00D23DD2" w:rsidP="006060AC">
            <w:pPr>
              <w:spacing w:beforeLines="40" w:before="96" w:afterLines="40" w:after="96"/>
              <w:jc w:val="center"/>
              <w:rPr>
                <w:rFonts w:asciiTheme="majorHAnsi" w:hAnsiTheme="majorHAnsi" w:cstheme="majorHAnsi"/>
                <w:sz w:val="26"/>
                <w:szCs w:val="26"/>
                <w:lang w:val="pt-BR"/>
              </w:rPr>
            </w:pPr>
            <w:r w:rsidRPr="003A203D">
              <w:rPr>
                <w:rFonts w:asciiTheme="majorHAnsi" w:hAnsiTheme="majorHAnsi" w:cstheme="majorHAnsi"/>
                <w:sz w:val="26"/>
                <w:szCs w:val="26"/>
                <w:lang w:val="pt-BR"/>
              </w:rPr>
              <w:t>90mm</w:t>
            </w:r>
          </w:p>
        </w:tc>
        <w:tc>
          <w:tcPr>
            <w:tcW w:w="1701" w:type="dxa"/>
            <w:tcBorders>
              <w:top w:val="single" w:sz="4" w:space="0" w:color="auto"/>
              <w:left w:val="nil"/>
              <w:bottom w:val="single" w:sz="4" w:space="0" w:color="auto"/>
              <w:right w:val="double" w:sz="6" w:space="0" w:color="auto"/>
            </w:tcBorders>
            <w:noWrap/>
          </w:tcPr>
          <w:p w14:paraId="2AF1D9D6" w14:textId="77777777" w:rsidR="00D23DD2" w:rsidRPr="003A203D" w:rsidRDefault="00D23DD2" w:rsidP="006060AC">
            <w:pPr>
              <w:spacing w:beforeLines="40" w:before="96" w:afterLines="40" w:after="96"/>
              <w:rPr>
                <w:rFonts w:asciiTheme="majorHAnsi" w:hAnsiTheme="majorHAnsi" w:cstheme="majorHAnsi"/>
                <w:sz w:val="26"/>
                <w:szCs w:val="26"/>
                <w:lang w:val="pt-BR"/>
              </w:rPr>
            </w:pPr>
          </w:p>
        </w:tc>
      </w:tr>
      <w:tr w:rsidR="000A64BE" w:rsidRPr="003A203D" w14:paraId="41DD6726" w14:textId="77777777" w:rsidTr="00864200">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5077B0EC"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1ACB3045" w14:textId="77777777" w:rsidR="00D23DD2" w:rsidRPr="003A203D" w:rsidRDefault="00D23DD2" w:rsidP="006060AC">
            <w:pPr>
              <w:widowControl w:val="0"/>
              <w:spacing w:beforeLines="40" w:before="96" w:afterLines="40" w:after="96"/>
              <w:jc w:val="left"/>
              <w:rPr>
                <w:rFonts w:asciiTheme="majorHAnsi" w:hAnsiTheme="majorHAnsi" w:cstheme="majorHAnsi"/>
                <w:sz w:val="26"/>
                <w:szCs w:val="26"/>
                <w:lang w:val="de-DE"/>
              </w:rPr>
            </w:pPr>
            <w:r w:rsidRPr="003A203D">
              <w:rPr>
                <w:rFonts w:asciiTheme="majorHAnsi" w:hAnsiTheme="majorHAnsi" w:cstheme="majorHAnsi"/>
                <w:sz w:val="26"/>
                <w:szCs w:val="26"/>
              </w:rPr>
              <w:t>Phụ kiện</w:t>
            </w:r>
          </w:p>
        </w:tc>
        <w:tc>
          <w:tcPr>
            <w:tcW w:w="1208" w:type="dxa"/>
            <w:tcBorders>
              <w:top w:val="single" w:sz="4" w:space="0" w:color="auto"/>
              <w:left w:val="nil"/>
              <w:bottom w:val="single" w:sz="4" w:space="0" w:color="auto"/>
              <w:right w:val="single" w:sz="4" w:space="0" w:color="auto"/>
            </w:tcBorders>
            <w:vAlign w:val="center"/>
          </w:tcPr>
          <w:p w14:paraId="00077514" w14:textId="77777777" w:rsidR="00D23DD2" w:rsidRPr="003A203D" w:rsidRDefault="00D23DD2" w:rsidP="006060AC">
            <w:pPr>
              <w:spacing w:beforeLines="40" w:before="96" w:afterLines="40" w:after="96"/>
              <w:jc w:val="center"/>
              <w:rPr>
                <w:rFonts w:asciiTheme="majorHAnsi" w:hAnsiTheme="majorHAnsi" w:cstheme="majorHAnsi"/>
                <w:sz w:val="26"/>
                <w:szCs w:val="26"/>
                <w:lang w:val="pt-BR"/>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3923219C" w14:textId="77777777" w:rsidR="00D23DD2" w:rsidRPr="003A203D" w:rsidRDefault="00D23DD2" w:rsidP="006060AC">
            <w:pPr>
              <w:spacing w:beforeLines="40" w:before="96" w:afterLines="40" w:after="96"/>
              <w:jc w:val="center"/>
              <w:rPr>
                <w:rFonts w:asciiTheme="majorHAnsi" w:hAnsiTheme="majorHAnsi" w:cstheme="majorHAnsi"/>
                <w:sz w:val="26"/>
                <w:szCs w:val="26"/>
                <w:lang w:val="pt-BR"/>
              </w:rPr>
            </w:pPr>
            <w:r w:rsidRPr="003A203D">
              <w:rPr>
                <w:rFonts w:asciiTheme="majorHAnsi" w:hAnsiTheme="majorHAnsi" w:cstheme="majorHAnsi"/>
                <w:sz w:val="26"/>
                <w:szCs w:val="26"/>
                <w:lang w:val="pt-BR"/>
              </w:rPr>
              <w:t>Ghi rõ</w:t>
            </w:r>
          </w:p>
        </w:tc>
        <w:tc>
          <w:tcPr>
            <w:tcW w:w="1701" w:type="dxa"/>
            <w:tcBorders>
              <w:top w:val="single" w:sz="4" w:space="0" w:color="auto"/>
              <w:left w:val="nil"/>
              <w:bottom w:val="single" w:sz="4" w:space="0" w:color="auto"/>
              <w:right w:val="double" w:sz="6" w:space="0" w:color="auto"/>
            </w:tcBorders>
            <w:noWrap/>
          </w:tcPr>
          <w:p w14:paraId="13CD30FF" w14:textId="77777777" w:rsidR="00D23DD2" w:rsidRPr="003A203D" w:rsidRDefault="00D23DD2" w:rsidP="006060AC">
            <w:pPr>
              <w:spacing w:beforeLines="40" w:before="96" w:afterLines="40" w:after="96"/>
              <w:rPr>
                <w:rFonts w:asciiTheme="majorHAnsi" w:hAnsiTheme="majorHAnsi" w:cstheme="majorHAnsi"/>
                <w:sz w:val="26"/>
                <w:szCs w:val="26"/>
                <w:lang w:val="pt-BR"/>
              </w:rPr>
            </w:pPr>
          </w:p>
        </w:tc>
      </w:tr>
      <w:tr w:rsidR="000A64BE" w:rsidRPr="003A203D" w14:paraId="08D6DFD4" w14:textId="77777777" w:rsidTr="00864200">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65CB05B4"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38A6AF9F" w14:textId="77777777" w:rsidR="00D23DD2" w:rsidRPr="003A203D" w:rsidRDefault="00D23DD2" w:rsidP="006060AC">
            <w:pPr>
              <w:widowControl w:val="0"/>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Catalog, tài liệu kỹ thuật, bản vẽ</w:t>
            </w:r>
          </w:p>
        </w:tc>
        <w:tc>
          <w:tcPr>
            <w:tcW w:w="1208" w:type="dxa"/>
            <w:tcBorders>
              <w:top w:val="single" w:sz="4" w:space="0" w:color="auto"/>
              <w:left w:val="nil"/>
              <w:bottom w:val="single" w:sz="4" w:space="0" w:color="auto"/>
              <w:right w:val="single" w:sz="4" w:space="0" w:color="auto"/>
            </w:tcBorders>
            <w:vAlign w:val="center"/>
          </w:tcPr>
          <w:p w14:paraId="6DAC2972"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00BEED95" w14:textId="77777777" w:rsidR="00D23DD2" w:rsidRPr="003A203D" w:rsidRDefault="00D23DD2" w:rsidP="006060AC">
            <w:pPr>
              <w:spacing w:beforeLines="40" w:before="96" w:afterLines="40" w:after="96"/>
              <w:jc w:val="center"/>
              <w:rPr>
                <w:rFonts w:asciiTheme="majorHAnsi" w:hAnsiTheme="majorHAnsi" w:cstheme="majorHAnsi"/>
                <w:sz w:val="26"/>
                <w:szCs w:val="26"/>
                <w:lang w:val="de-DE"/>
              </w:rPr>
            </w:pPr>
            <w:r w:rsidRPr="003A203D">
              <w:rPr>
                <w:rFonts w:asciiTheme="majorHAnsi" w:hAnsiTheme="majorHAnsi" w:cstheme="majorHAnsi"/>
                <w:sz w:val="26"/>
                <w:szCs w:val="26"/>
                <w:lang w:val="de-DE"/>
              </w:rPr>
              <w:t>Cung cấp đầy đủ, đúng chủng loại</w:t>
            </w:r>
          </w:p>
        </w:tc>
        <w:tc>
          <w:tcPr>
            <w:tcW w:w="1701" w:type="dxa"/>
            <w:tcBorders>
              <w:top w:val="single" w:sz="4" w:space="0" w:color="auto"/>
              <w:left w:val="nil"/>
              <w:bottom w:val="single" w:sz="4" w:space="0" w:color="auto"/>
              <w:right w:val="double" w:sz="6" w:space="0" w:color="auto"/>
            </w:tcBorders>
            <w:noWrap/>
          </w:tcPr>
          <w:p w14:paraId="37AD27A6"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4D960A73" w14:textId="77777777" w:rsidTr="00864200">
        <w:trPr>
          <w:trHeight w:val="300"/>
        </w:trPr>
        <w:tc>
          <w:tcPr>
            <w:tcW w:w="708" w:type="dxa"/>
            <w:tcBorders>
              <w:top w:val="single" w:sz="4" w:space="0" w:color="auto"/>
              <w:left w:val="double" w:sz="6" w:space="0" w:color="auto"/>
              <w:bottom w:val="double" w:sz="6" w:space="0" w:color="auto"/>
              <w:right w:val="single" w:sz="4" w:space="0" w:color="auto"/>
            </w:tcBorders>
            <w:noWrap/>
            <w:vAlign w:val="center"/>
          </w:tcPr>
          <w:p w14:paraId="365582C3"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double" w:sz="6" w:space="0" w:color="auto"/>
              <w:right w:val="single" w:sz="4" w:space="0" w:color="auto"/>
            </w:tcBorders>
            <w:noWrap/>
            <w:vAlign w:val="center"/>
          </w:tcPr>
          <w:p w14:paraId="098635E8" w14:textId="5C28A3CD" w:rsidR="00D23DD2" w:rsidRPr="003A203D" w:rsidRDefault="00D23DD2" w:rsidP="006060AC">
            <w:pPr>
              <w:widowControl w:val="0"/>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 xml:space="preserve">Các thông số còn lại tuân theo </w:t>
            </w:r>
            <w:r w:rsidR="00916C0F" w:rsidRPr="003A203D">
              <w:rPr>
                <w:rFonts w:asciiTheme="majorHAnsi" w:hAnsiTheme="majorHAnsi"/>
                <w:szCs w:val="26"/>
              </w:rPr>
              <w:lastRenderedPageBreak/>
              <w:t>1769</w:t>
            </w:r>
            <w:r w:rsidR="0052508A" w:rsidRPr="003A203D">
              <w:rPr>
                <w:szCs w:val="26"/>
                <w:lang w:val="fr-FR"/>
              </w:rPr>
              <w:t>/QĐ-</w:t>
            </w:r>
            <w:r w:rsidR="0052508A" w:rsidRPr="003A203D">
              <w:rPr>
                <w:szCs w:val="26"/>
                <w:lang w:val="sv-SE"/>
              </w:rPr>
              <w:t>EVNNPT</w:t>
            </w:r>
            <w:r w:rsidR="0052508A" w:rsidRPr="003A203D">
              <w:rPr>
                <w:szCs w:val="26"/>
                <w:lang w:val="fr-FR"/>
              </w:rPr>
              <w:t xml:space="preserve"> </w:t>
            </w:r>
            <w:r w:rsidR="006E169B">
              <w:rPr>
                <w:szCs w:val="26"/>
                <w:lang w:val="fr-FR"/>
              </w:rPr>
              <w:t>ngày 9/9/2025</w:t>
            </w:r>
          </w:p>
        </w:tc>
        <w:tc>
          <w:tcPr>
            <w:tcW w:w="1208" w:type="dxa"/>
            <w:tcBorders>
              <w:top w:val="single" w:sz="4" w:space="0" w:color="auto"/>
              <w:left w:val="nil"/>
              <w:bottom w:val="double" w:sz="6" w:space="0" w:color="auto"/>
              <w:right w:val="single" w:sz="4" w:space="0" w:color="auto"/>
            </w:tcBorders>
            <w:vAlign w:val="center"/>
          </w:tcPr>
          <w:p w14:paraId="7CCEA832"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double" w:sz="6" w:space="0" w:color="auto"/>
              <w:right w:val="single" w:sz="4" w:space="0" w:color="auto"/>
            </w:tcBorders>
            <w:noWrap/>
            <w:vAlign w:val="center"/>
          </w:tcPr>
          <w:p w14:paraId="1F1778BB" w14:textId="77777777" w:rsidR="00D23DD2" w:rsidRPr="003A203D" w:rsidRDefault="00D23DD2" w:rsidP="006060AC">
            <w:pPr>
              <w:spacing w:beforeLines="40" w:before="96" w:afterLines="40" w:after="96"/>
              <w:jc w:val="center"/>
              <w:rPr>
                <w:rFonts w:asciiTheme="majorHAnsi" w:hAnsiTheme="majorHAnsi" w:cstheme="majorHAnsi"/>
                <w:sz w:val="26"/>
                <w:szCs w:val="26"/>
                <w:lang w:val="de-DE"/>
              </w:rPr>
            </w:pPr>
            <w:r w:rsidRPr="003A203D">
              <w:rPr>
                <w:rFonts w:asciiTheme="majorHAnsi" w:hAnsiTheme="majorHAnsi" w:cstheme="majorHAnsi"/>
                <w:sz w:val="26"/>
                <w:szCs w:val="26"/>
                <w:lang w:val="de-DE"/>
              </w:rPr>
              <w:t>Đáp ứng</w:t>
            </w:r>
          </w:p>
        </w:tc>
        <w:tc>
          <w:tcPr>
            <w:tcW w:w="1701" w:type="dxa"/>
            <w:tcBorders>
              <w:top w:val="single" w:sz="4" w:space="0" w:color="auto"/>
              <w:left w:val="nil"/>
              <w:bottom w:val="double" w:sz="6" w:space="0" w:color="auto"/>
              <w:right w:val="double" w:sz="6" w:space="0" w:color="auto"/>
            </w:tcBorders>
            <w:noWrap/>
          </w:tcPr>
          <w:p w14:paraId="627F6D6E" w14:textId="77777777" w:rsidR="00D23DD2" w:rsidRPr="003A203D" w:rsidRDefault="00D23DD2" w:rsidP="006060AC">
            <w:pPr>
              <w:spacing w:beforeLines="40" w:before="96" w:afterLines="40" w:after="96"/>
              <w:rPr>
                <w:rFonts w:asciiTheme="majorHAnsi" w:hAnsiTheme="majorHAnsi" w:cstheme="majorHAnsi"/>
                <w:sz w:val="26"/>
                <w:szCs w:val="26"/>
              </w:rPr>
            </w:pPr>
          </w:p>
        </w:tc>
      </w:tr>
    </w:tbl>
    <w:p w14:paraId="521264AE" w14:textId="77777777" w:rsidR="00D23DD2" w:rsidRPr="003A203D" w:rsidRDefault="00D23DD2" w:rsidP="006060AC">
      <w:pPr>
        <w:jc w:val="left"/>
        <w:rPr>
          <w:rFonts w:asciiTheme="majorHAnsi" w:hAnsiTheme="majorHAnsi" w:cstheme="majorHAnsi"/>
          <w:sz w:val="26"/>
          <w:szCs w:val="26"/>
          <w:lang w:val="es-ES"/>
        </w:rPr>
        <w:sectPr w:rsidR="00D23DD2" w:rsidRPr="003A203D" w:rsidSect="007A4FC0">
          <w:headerReference w:type="default" r:id="rId68"/>
          <w:footerReference w:type="default" r:id="rId69"/>
          <w:footnotePr>
            <w:numRestart w:val="eachPage"/>
          </w:footnotePr>
          <w:pgSz w:w="11907" w:h="16839" w:code="9"/>
          <w:pgMar w:top="1134" w:right="1134" w:bottom="1134" w:left="1701" w:header="720" w:footer="720" w:gutter="0"/>
          <w:cols w:space="720"/>
          <w:docGrid w:linePitch="360"/>
        </w:sectPr>
      </w:pPr>
    </w:p>
    <w:tbl>
      <w:tblPr>
        <w:tblW w:w="15323" w:type="dxa"/>
        <w:tblInd w:w="-176" w:type="dxa"/>
        <w:tblLayout w:type="fixed"/>
        <w:tblLook w:val="04A0" w:firstRow="1" w:lastRow="0" w:firstColumn="1" w:lastColumn="0" w:noHBand="0" w:noVBand="1"/>
      </w:tblPr>
      <w:tblGrid>
        <w:gridCol w:w="540"/>
        <w:gridCol w:w="1601"/>
        <w:gridCol w:w="1275"/>
        <w:gridCol w:w="1960"/>
        <w:gridCol w:w="1726"/>
        <w:gridCol w:w="1660"/>
        <w:gridCol w:w="1280"/>
        <w:gridCol w:w="1454"/>
        <w:gridCol w:w="1418"/>
        <w:gridCol w:w="1275"/>
        <w:gridCol w:w="1134"/>
      </w:tblGrid>
      <w:tr w:rsidR="000A64BE" w:rsidRPr="003A203D" w14:paraId="50C72E38" w14:textId="77777777" w:rsidTr="00864200">
        <w:trPr>
          <w:trHeight w:val="405"/>
        </w:trPr>
        <w:tc>
          <w:tcPr>
            <w:tcW w:w="540" w:type="dxa"/>
            <w:tcBorders>
              <w:top w:val="nil"/>
              <w:left w:val="nil"/>
              <w:bottom w:val="nil"/>
              <w:right w:val="nil"/>
            </w:tcBorders>
            <w:noWrap/>
            <w:vAlign w:val="bottom"/>
          </w:tcPr>
          <w:p w14:paraId="114C067D" w14:textId="77777777" w:rsidR="00D23DD2" w:rsidRPr="003A203D" w:rsidRDefault="00D23DD2" w:rsidP="006060AC">
            <w:pPr>
              <w:ind w:left="405"/>
              <w:rPr>
                <w:rFonts w:asciiTheme="majorHAnsi" w:hAnsiTheme="majorHAnsi" w:cstheme="majorHAnsi"/>
                <w:sz w:val="26"/>
                <w:szCs w:val="26"/>
              </w:rPr>
            </w:pPr>
          </w:p>
        </w:tc>
        <w:tc>
          <w:tcPr>
            <w:tcW w:w="14783" w:type="dxa"/>
            <w:gridSpan w:val="10"/>
            <w:tcBorders>
              <w:top w:val="nil"/>
              <w:left w:val="nil"/>
              <w:bottom w:val="nil"/>
              <w:right w:val="nil"/>
            </w:tcBorders>
          </w:tcPr>
          <w:p w14:paraId="2CA1A86D"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BẢNG KÊ BÁO CÁO THỬ NGHIỆM THIẾT BỊ </w:t>
            </w:r>
          </w:p>
        </w:tc>
      </w:tr>
      <w:tr w:rsidR="000A64BE" w:rsidRPr="003A203D" w14:paraId="12988160" w14:textId="77777777" w:rsidTr="00864200">
        <w:trPr>
          <w:trHeight w:val="405"/>
        </w:trPr>
        <w:tc>
          <w:tcPr>
            <w:tcW w:w="540" w:type="dxa"/>
            <w:tcBorders>
              <w:top w:val="nil"/>
              <w:left w:val="nil"/>
              <w:bottom w:val="nil"/>
              <w:right w:val="nil"/>
            </w:tcBorders>
            <w:noWrap/>
            <w:vAlign w:val="bottom"/>
          </w:tcPr>
          <w:p w14:paraId="04450545"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tcPr>
          <w:p w14:paraId="66E7E342" w14:textId="77777777" w:rsidR="00D23DD2" w:rsidRPr="003A203D" w:rsidRDefault="00D23DD2" w:rsidP="006060AC">
            <w:pPr>
              <w:jc w:val="center"/>
              <w:rPr>
                <w:rFonts w:asciiTheme="majorHAnsi" w:hAnsiTheme="majorHAnsi" w:cstheme="majorHAnsi"/>
                <w:b/>
                <w:bCs/>
                <w:sz w:val="26"/>
                <w:szCs w:val="26"/>
                <w:u w:val="single"/>
              </w:rPr>
            </w:pPr>
          </w:p>
        </w:tc>
        <w:tc>
          <w:tcPr>
            <w:tcW w:w="1275" w:type="dxa"/>
            <w:tcBorders>
              <w:top w:val="nil"/>
              <w:left w:val="nil"/>
              <w:bottom w:val="nil"/>
              <w:right w:val="nil"/>
            </w:tcBorders>
          </w:tcPr>
          <w:p w14:paraId="690647D8" w14:textId="77777777" w:rsidR="00D23DD2" w:rsidRPr="003A203D" w:rsidRDefault="00D23DD2" w:rsidP="006060AC">
            <w:pPr>
              <w:jc w:val="center"/>
              <w:rPr>
                <w:rFonts w:asciiTheme="majorHAnsi" w:hAnsiTheme="majorHAnsi" w:cstheme="majorHAnsi"/>
                <w:sz w:val="26"/>
                <w:szCs w:val="26"/>
              </w:rPr>
            </w:pPr>
          </w:p>
        </w:tc>
        <w:tc>
          <w:tcPr>
            <w:tcW w:w="1960" w:type="dxa"/>
            <w:tcBorders>
              <w:top w:val="nil"/>
              <w:left w:val="nil"/>
              <w:bottom w:val="nil"/>
              <w:right w:val="nil"/>
            </w:tcBorders>
          </w:tcPr>
          <w:p w14:paraId="30FF26C0" w14:textId="77777777" w:rsidR="00D23DD2" w:rsidRPr="003A203D" w:rsidRDefault="00D23DD2" w:rsidP="006060AC">
            <w:pPr>
              <w:jc w:val="center"/>
              <w:rPr>
                <w:rFonts w:asciiTheme="majorHAnsi" w:hAnsiTheme="majorHAnsi" w:cstheme="majorHAnsi"/>
                <w:sz w:val="26"/>
                <w:szCs w:val="26"/>
              </w:rPr>
            </w:pPr>
          </w:p>
        </w:tc>
        <w:tc>
          <w:tcPr>
            <w:tcW w:w="1726" w:type="dxa"/>
            <w:tcBorders>
              <w:top w:val="nil"/>
              <w:left w:val="nil"/>
              <w:bottom w:val="nil"/>
              <w:right w:val="nil"/>
            </w:tcBorders>
          </w:tcPr>
          <w:p w14:paraId="477E6233" w14:textId="77777777" w:rsidR="00D23DD2" w:rsidRPr="003A203D" w:rsidRDefault="00D23DD2" w:rsidP="006060AC">
            <w:pPr>
              <w:jc w:val="center"/>
              <w:rPr>
                <w:rFonts w:asciiTheme="majorHAnsi" w:hAnsiTheme="majorHAnsi" w:cstheme="majorHAnsi"/>
                <w:sz w:val="26"/>
                <w:szCs w:val="26"/>
              </w:rPr>
            </w:pPr>
          </w:p>
        </w:tc>
        <w:tc>
          <w:tcPr>
            <w:tcW w:w="1660" w:type="dxa"/>
            <w:tcBorders>
              <w:top w:val="nil"/>
              <w:left w:val="nil"/>
              <w:bottom w:val="nil"/>
              <w:right w:val="nil"/>
            </w:tcBorders>
          </w:tcPr>
          <w:p w14:paraId="568A1F2F" w14:textId="77777777" w:rsidR="00D23DD2" w:rsidRPr="003A203D" w:rsidRDefault="00D23DD2" w:rsidP="006060AC">
            <w:pPr>
              <w:jc w:val="center"/>
              <w:rPr>
                <w:rFonts w:asciiTheme="majorHAnsi" w:hAnsiTheme="majorHAnsi" w:cstheme="majorHAnsi"/>
                <w:sz w:val="26"/>
                <w:szCs w:val="26"/>
              </w:rPr>
            </w:pPr>
          </w:p>
        </w:tc>
        <w:tc>
          <w:tcPr>
            <w:tcW w:w="1280" w:type="dxa"/>
            <w:tcBorders>
              <w:top w:val="nil"/>
              <w:left w:val="nil"/>
              <w:bottom w:val="nil"/>
              <w:right w:val="nil"/>
            </w:tcBorders>
          </w:tcPr>
          <w:p w14:paraId="0BDB340E" w14:textId="77777777" w:rsidR="00D23DD2" w:rsidRPr="003A203D" w:rsidRDefault="00D23DD2" w:rsidP="006060AC">
            <w:pPr>
              <w:jc w:val="center"/>
              <w:rPr>
                <w:rFonts w:asciiTheme="majorHAnsi" w:hAnsiTheme="majorHAnsi" w:cstheme="majorHAnsi"/>
                <w:sz w:val="26"/>
                <w:szCs w:val="26"/>
              </w:rPr>
            </w:pPr>
          </w:p>
        </w:tc>
        <w:tc>
          <w:tcPr>
            <w:tcW w:w="1454" w:type="dxa"/>
            <w:tcBorders>
              <w:top w:val="nil"/>
              <w:left w:val="nil"/>
              <w:bottom w:val="nil"/>
              <w:right w:val="nil"/>
            </w:tcBorders>
          </w:tcPr>
          <w:p w14:paraId="7368B8BA" w14:textId="77777777" w:rsidR="00D23DD2" w:rsidRPr="003A203D" w:rsidRDefault="00D23DD2" w:rsidP="006060AC">
            <w:pPr>
              <w:jc w:val="center"/>
              <w:rPr>
                <w:rFonts w:asciiTheme="majorHAnsi" w:hAnsiTheme="majorHAnsi" w:cstheme="majorHAnsi"/>
                <w:sz w:val="26"/>
                <w:szCs w:val="26"/>
              </w:rPr>
            </w:pPr>
          </w:p>
        </w:tc>
        <w:tc>
          <w:tcPr>
            <w:tcW w:w="1418" w:type="dxa"/>
            <w:tcBorders>
              <w:top w:val="nil"/>
              <w:left w:val="nil"/>
              <w:bottom w:val="nil"/>
              <w:right w:val="nil"/>
            </w:tcBorders>
          </w:tcPr>
          <w:p w14:paraId="1383A7E4" w14:textId="77777777" w:rsidR="00D23DD2" w:rsidRPr="003A203D" w:rsidRDefault="00D23DD2" w:rsidP="006060AC">
            <w:pPr>
              <w:jc w:val="center"/>
              <w:rPr>
                <w:rFonts w:asciiTheme="majorHAnsi" w:hAnsiTheme="majorHAnsi" w:cstheme="majorHAnsi"/>
                <w:sz w:val="26"/>
                <w:szCs w:val="26"/>
              </w:rPr>
            </w:pPr>
          </w:p>
        </w:tc>
        <w:tc>
          <w:tcPr>
            <w:tcW w:w="1275" w:type="dxa"/>
            <w:tcBorders>
              <w:top w:val="nil"/>
              <w:left w:val="nil"/>
              <w:bottom w:val="nil"/>
              <w:right w:val="nil"/>
            </w:tcBorders>
          </w:tcPr>
          <w:p w14:paraId="3CCC9418" w14:textId="77777777" w:rsidR="00D23DD2" w:rsidRPr="003A203D" w:rsidRDefault="00D23DD2" w:rsidP="006060AC">
            <w:pPr>
              <w:jc w:val="center"/>
              <w:rPr>
                <w:rFonts w:asciiTheme="majorHAnsi" w:hAnsiTheme="majorHAnsi" w:cstheme="majorHAnsi"/>
                <w:sz w:val="26"/>
                <w:szCs w:val="26"/>
              </w:rPr>
            </w:pPr>
          </w:p>
        </w:tc>
        <w:tc>
          <w:tcPr>
            <w:tcW w:w="1134" w:type="dxa"/>
            <w:tcBorders>
              <w:top w:val="nil"/>
              <w:left w:val="nil"/>
              <w:bottom w:val="nil"/>
              <w:right w:val="nil"/>
            </w:tcBorders>
          </w:tcPr>
          <w:p w14:paraId="0F5A3463" w14:textId="77777777" w:rsidR="00D23DD2" w:rsidRPr="003A203D" w:rsidRDefault="00D23DD2" w:rsidP="006060AC">
            <w:pPr>
              <w:jc w:val="center"/>
              <w:rPr>
                <w:rFonts w:asciiTheme="majorHAnsi" w:hAnsiTheme="majorHAnsi" w:cstheme="majorHAnsi"/>
                <w:sz w:val="26"/>
                <w:szCs w:val="26"/>
              </w:rPr>
            </w:pPr>
          </w:p>
        </w:tc>
      </w:tr>
      <w:tr w:rsidR="000A64BE" w:rsidRPr="003A203D" w14:paraId="72991376" w14:textId="77777777" w:rsidTr="00864200">
        <w:trPr>
          <w:trHeight w:val="420"/>
        </w:trPr>
        <w:tc>
          <w:tcPr>
            <w:tcW w:w="540" w:type="dxa"/>
            <w:tcBorders>
              <w:top w:val="nil"/>
              <w:left w:val="nil"/>
              <w:bottom w:val="nil"/>
              <w:right w:val="nil"/>
            </w:tcBorders>
            <w:noWrap/>
            <w:vAlign w:val="bottom"/>
          </w:tcPr>
          <w:p w14:paraId="7FA7F752"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noWrap/>
            <w:vAlign w:val="bottom"/>
          </w:tcPr>
          <w:p w14:paraId="69C7EE83"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3615FCD2"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nil"/>
              <w:right w:val="nil"/>
            </w:tcBorders>
            <w:noWrap/>
            <w:vAlign w:val="bottom"/>
          </w:tcPr>
          <w:p w14:paraId="0490C6FB" w14:textId="77777777" w:rsidR="00D23DD2" w:rsidRPr="003A203D" w:rsidRDefault="00D23DD2" w:rsidP="006060AC">
            <w:pPr>
              <w:rPr>
                <w:rFonts w:asciiTheme="majorHAnsi" w:hAnsiTheme="majorHAnsi" w:cstheme="majorHAnsi"/>
                <w:sz w:val="26"/>
                <w:szCs w:val="26"/>
              </w:rPr>
            </w:pPr>
          </w:p>
        </w:tc>
        <w:tc>
          <w:tcPr>
            <w:tcW w:w="6120" w:type="dxa"/>
            <w:gridSpan w:val="4"/>
            <w:tcBorders>
              <w:top w:val="nil"/>
              <w:left w:val="nil"/>
              <w:bottom w:val="nil"/>
              <w:right w:val="nil"/>
            </w:tcBorders>
            <w:noWrap/>
            <w:vAlign w:val="bottom"/>
          </w:tcPr>
          <w:p w14:paraId="412E319F" w14:textId="77777777" w:rsidR="00D23DD2" w:rsidRPr="003A203D" w:rsidRDefault="00D23DD2" w:rsidP="006060AC">
            <w:pPr>
              <w:spacing w:after="120"/>
              <w:rPr>
                <w:rFonts w:asciiTheme="majorHAnsi" w:hAnsiTheme="majorHAnsi" w:cstheme="majorHAnsi"/>
                <w:b/>
                <w:bCs/>
                <w:sz w:val="26"/>
                <w:szCs w:val="26"/>
                <w:u w:val="single"/>
              </w:rPr>
            </w:pPr>
            <w:r w:rsidRPr="003A203D">
              <w:rPr>
                <w:rFonts w:asciiTheme="majorHAnsi" w:hAnsiTheme="majorHAnsi" w:cstheme="majorHAnsi"/>
                <w:b/>
                <w:bCs/>
                <w:sz w:val="26"/>
                <w:szCs w:val="26"/>
                <w:u w:val="single"/>
              </w:rPr>
              <w:t>NHÀ THẦU:……………</w:t>
            </w:r>
          </w:p>
        </w:tc>
        <w:tc>
          <w:tcPr>
            <w:tcW w:w="1418" w:type="dxa"/>
            <w:tcBorders>
              <w:top w:val="nil"/>
              <w:left w:val="nil"/>
              <w:bottom w:val="nil"/>
              <w:right w:val="nil"/>
            </w:tcBorders>
            <w:noWrap/>
            <w:vAlign w:val="bottom"/>
          </w:tcPr>
          <w:p w14:paraId="24328192"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40A18B97"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nil"/>
              <w:right w:val="nil"/>
            </w:tcBorders>
            <w:noWrap/>
            <w:vAlign w:val="bottom"/>
          </w:tcPr>
          <w:p w14:paraId="1074F99F" w14:textId="77777777" w:rsidR="00D23DD2" w:rsidRPr="003A203D" w:rsidRDefault="00D23DD2" w:rsidP="006060AC">
            <w:pPr>
              <w:rPr>
                <w:rFonts w:asciiTheme="majorHAnsi" w:hAnsiTheme="majorHAnsi" w:cstheme="majorHAnsi"/>
                <w:sz w:val="26"/>
                <w:szCs w:val="26"/>
              </w:rPr>
            </w:pPr>
          </w:p>
        </w:tc>
      </w:tr>
      <w:tr w:rsidR="000A64BE" w:rsidRPr="003A203D" w14:paraId="7FA0A0BB" w14:textId="77777777" w:rsidTr="00864200">
        <w:trPr>
          <w:trHeight w:val="855"/>
        </w:trPr>
        <w:tc>
          <w:tcPr>
            <w:tcW w:w="540" w:type="dxa"/>
            <w:tcBorders>
              <w:top w:val="single" w:sz="4" w:space="0" w:color="auto"/>
              <w:left w:val="single" w:sz="4" w:space="0" w:color="auto"/>
              <w:bottom w:val="single" w:sz="4" w:space="0" w:color="auto"/>
              <w:right w:val="single" w:sz="4" w:space="0" w:color="auto"/>
            </w:tcBorders>
            <w:noWrap/>
            <w:vAlign w:val="center"/>
          </w:tcPr>
          <w:p w14:paraId="758C99BD"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1601" w:type="dxa"/>
            <w:tcBorders>
              <w:top w:val="single" w:sz="4" w:space="0" w:color="auto"/>
              <w:left w:val="nil"/>
              <w:bottom w:val="single" w:sz="4" w:space="0" w:color="auto"/>
              <w:right w:val="single" w:sz="4" w:space="0" w:color="auto"/>
            </w:tcBorders>
            <w:noWrap/>
            <w:vAlign w:val="center"/>
          </w:tcPr>
          <w:p w14:paraId="2DF2DBE0"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Thiết bị chào thầu</w:t>
            </w:r>
          </w:p>
        </w:tc>
        <w:tc>
          <w:tcPr>
            <w:tcW w:w="1275" w:type="dxa"/>
            <w:tcBorders>
              <w:top w:val="single" w:sz="4" w:space="0" w:color="auto"/>
              <w:left w:val="nil"/>
              <w:bottom w:val="single" w:sz="4" w:space="0" w:color="auto"/>
              <w:right w:val="single" w:sz="4" w:space="0" w:color="auto"/>
            </w:tcBorders>
            <w:noWrap/>
            <w:vAlign w:val="center"/>
          </w:tcPr>
          <w:p w14:paraId="58E9EFB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219E73C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56CBB45D"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Phòng thử nghiệm </w:t>
            </w:r>
          </w:p>
        </w:tc>
        <w:tc>
          <w:tcPr>
            <w:tcW w:w="1660" w:type="dxa"/>
            <w:tcBorders>
              <w:top w:val="single" w:sz="4" w:space="0" w:color="auto"/>
              <w:left w:val="nil"/>
              <w:bottom w:val="single" w:sz="4" w:space="0" w:color="auto"/>
              <w:right w:val="single" w:sz="4" w:space="0" w:color="auto"/>
            </w:tcBorders>
            <w:vAlign w:val="center"/>
          </w:tcPr>
          <w:p w14:paraId="5FD33A4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Loại thiết bị thử nghiệm</w:t>
            </w:r>
          </w:p>
        </w:tc>
        <w:tc>
          <w:tcPr>
            <w:tcW w:w="1280" w:type="dxa"/>
            <w:tcBorders>
              <w:top w:val="single" w:sz="4" w:space="0" w:color="auto"/>
              <w:left w:val="nil"/>
              <w:bottom w:val="single" w:sz="4" w:space="0" w:color="auto"/>
              <w:right w:val="single" w:sz="4" w:space="0" w:color="auto"/>
            </w:tcBorders>
            <w:vAlign w:val="center"/>
          </w:tcPr>
          <w:p w14:paraId="456FEEF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Hạng mục thử nghiệm</w:t>
            </w:r>
          </w:p>
        </w:tc>
        <w:tc>
          <w:tcPr>
            <w:tcW w:w="1454" w:type="dxa"/>
            <w:tcBorders>
              <w:top w:val="single" w:sz="4" w:space="0" w:color="auto"/>
              <w:left w:val="nil"/>
              <w:bottom w:val="single" w:sz="4" w:space="0" w:color="auto"/>
              <w:right w:val="single" w:sz="4" w:space="0" w:color="auto"/>
            </w:tcBorders>
            <w:vAlign w:val="center"/>
          </w:tcPr>
          <w:p w14:paraId="722E670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793311FD"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Tiêu chuẩn thử nghiệm</w:t>
            </w:r>
          </w:p>
        </w:tc>
        <w:tc>
          <w:tcPr>
            <w:tcW w:w="1275" w:type="dxa"/>
            <w:tcBorders>
              <w:top w:val="single" w:sz="4" w:space="0" w:color="auto"/>
              <w:left w:val="nil"/>
              <w:bottom w:val="single" w:sz="4" w:space="0" w:color="auto"/>
              <w:right w:val="single" w:sz="4" w:space="0" w:color="auto"/>
            </w:tcBorders>
            <w:vAlign w:val="center"/>
          </w:tcPr>
          <w:p w14:paraId="37461BC2"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Kết quả đánh giá</w:t>
            </w:r>
          </w:p>
        </w:tc>
        <w:tc>
          <w:tcPr>
            <w:tcW w:w="1134" w:type="dxa"/>
            <w:tcBorders>
              <w:top w:val="single" w:sz="4" w:space="0" w:color="auto"/>
              <w:left w:val="nil"/>
              <w:bottom w:val="single" w:sz="4" w:space="0" w:color="auto"/>
              <w:right w:val="single" w:sz="4" w:space="0" w:color="auto"/>
            </w:tcBorders>
            <w:vAlign w:val="center"/>
          </w:tcPr>
          <w:p w14:paraId="17A3BD4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Ghi chú</w:t>
            </w:r>
          </w:p>
        </w:tc>
      </w:tr>
      <w:tr w:rsidR="000A64BE" w:rsidRPr="003A203D" w14:paraId="46B7DC24" w14:textId="77777777" w:rsidTr="00864200">
        <w:trPr>
          <w:trHeight w:val="285"/>
        </w:trPr>
        <w:tc>
          <w:tcPr>
            <w:tcW w:w="540" w:type="dxa"/>
            <w:tcBorders>
              <w:top w:val="nil"/>
              <w:left w:val="single" w:sz="4" w:space="0" w:color="auto"/>
              <w:bottom w:val="single" w:sz="4" w:space="0" w:color="auto"/>
              <w:right w:val="single" w:sz="4" w:space="0" w:color="auto"/>
            </w:tcBorders>
            <w:noWrap/>
            <w:vAlign w:val="center"/>
          </w:tcPr>
          <w:p w14:paraId="50432DA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w:t>
            </w:r>
          </w:p>
        </w:tc>
        <w:tc>
          <w:tcPr>
            <w:tcW w:w="1601" w:type="dxa"/>
            <w:tcBorders>
              <w:top w:val="nil"/>
              <w:left w:val="nil"/>
              <w:bottom w:val="single" w:sz="4" w:space="0" w:color="auto"/>
              <w:right w:val="single" w:sz="4" w:space="0" w:color="auto"/>
            </w:tcBorders>
            <w:noWrap/>
            <w:vAlign w:val="center"/>
          </w:tcPr>
          <w:p w14:paraId="3C3A518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2</w:t>
            </w:r>
          </w:p>
        </w:tc>
        <w:tc>
          <w:tcPr>
            <w:tcW w:w="1275" w:type="dxa"/>
            <w:tcBorders>
              <w:top w:val="nil"/>
              <w:left w:val="nil"/>
              <w:bottom w:val="single" w:sz="4" w:space="0" w:color="auto"/>
              <w:right w:val="single" w:sz="4" w:space="0" w:color="auto"/>
            </w:tcBorders>
            <w:noWrap/>
            <w:vAlign w:val="center"/>
          </w:tcPr>
          <w:p w14:paraId="2456924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3</w:t>
            </w:r>
          </w:p>
        </w:tc>
        <w:tc>
          <w:tcPr>
            <w:tcW w:w="1960" w:type="dxa"/>
            <w:tcBorders>
              <w:top w:val="nil"/>
              <w:left w:val="nil"/>
              <w:bottom w:val="single" w:sz="4" w:space="0" w:color="auto"/>
              <w:right w:val="single" w:sz="4" w:space="0" w:color="auto"/>
            </w:tcBorders>
            <w:noWrap/>
            <w:vAlign w:val="center"/>
          </w:tcPr>
          <w:p w14:paraId="2837107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4</w:t>
            </w:r>
          </w:p>
        </w:tc>
        <w:tc>
          <w:tcPr>
            <w:tcW w:w="1726" w:type="dxa"/>
            <w:tcBorders>
              <w:top w:val="nil"/>
              <w:left w:val="nil"/>
              <w:bottom w:val="single" w:sz="4" w:space="0" w:color="auto"/>
              <w:right w:val="single" w:sz="4" w:space="0" w:color="auto"/>
            </w:tcBorders>
            <w:noWrap/>
            <w:vAlign w:val="center"/>
          </w:tcPr>
          <w:p w14:paraId="637EF75F"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5</w:t>
            </w:r>
          </w:p>
        </w:tc>
        <w:tc>
          <w:tcPr>
            <w:tcW w:w="1660" w:type="dxa"/>
            <w:tcBorders>
              <w:top w:val="nil"/>
              <w:left w:val="nil"/>
              <w:bottom w:val="single" w:sz="4" w:space="0" w:color="auto"/>
              <w:right w:val="single" w:sz="4" w:space="0" w:color="auto"/>
            </w:tcBorders>
            <w:noWrap/>
            <w:vAlign w:val="center"/>
          </w:tcPr>
          <w:p w14:paraId="18E4F16C"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6</w:t>
            </w:r>
          </w:p>
        </w:tc>
        <w:tc>
          <w:tcPr>
            <w:tcW w:w="1280" w:type="dxa"/>
            <w:tcBorders>
              <w:top w:val="nil"/>
              <w:left w:val="nil"/>
              <w:bottom w:val="single" w:sz="4" w:space="0" w:color="auto"/>
              <w:right w:val="single" w:sz="4" w:space="0" w:color="auto"/>
            </w:tcBorders>
            <w:noWrap/>
            <w:vAlign w:val="center"/>
          </w:tcPr>
          <w:p w14:paraId="220E840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7</w:t>
            </w:r>
          </w:p>
        </w:tc>
        <w:tc>
          <w:tcPr>
            <w:tcW w:w="1454" w:type="dxa"/>
            <w:tcBorders>
              <w:top w:val="nil"/>
              <w:left w:val="nil"/>
              <w:bottom w:val="single" w:sz="4" w:space="0" w:color="auto"/>
              <w:right w:val="single" w:sz="4" w:space="0" w:color="auto"/>
            </w:tcBorders>
            <w:noWrap/>
            <w:vAlign w:val="center"/>
          </w:tcPr>
          <w:p w14:paraId="21EB67B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8</w:t>
            </w:r>
          </w:p>
        </w:tc>
        <w:tc>
          <w:tcPr>
            <w:tcW w:w="1418" w:type="dxa"/>
            <w:tcBorders>
              <w:top w:val="nil"/>
              <w:left w:val="nil"/>
              <w:bottom w:val="single" w:sz="4" w:space="0" w:color="auto"/>
              <w:right w:val="single" w:sz="4" w:space="0" w:color="auto"/>
            </w:tcBorders>
            <w:noWrap/>
            <w:vAlign w:val="center"/>
          </w:tcPr>
          <w:p w14:paraId="5EF7B92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9</w:t>
            </w:r>
          </w:p>
        </w:tc>
        <w:tc>
          <w:tcPr>
            <w:tcW w:w="1275" w:type="dxa"/>
            <w:tcBorders>
              <w:top w:val="nil"/>
              <w:left w:val="nil"/>
              <w:bottom w:val="single" w:sz="4" w:space="0" w:color="auto"/>
              <w:right w:val="single" w:sz="4" w:space="0" w:color="auto"/>
            </w:tcBorders>
            <w:noWrap/>
            <w:vAlign w:val="center"/>
          </w:tcPr>
          <w:p w14:paraId="6086811A"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10</w:t>
            </w:r>
          </w:p>
        </w:tc>
        <w:tc>
          <w:tcPr>
            <w:tcW w:w="1134" w:type="dxa"/>
            <w:tcBorders>
              <w:top w:val="nil"/>
              <w:left w:val="nil"/>
              <w:bottom w:val="single" w:sz="4" w:space="0" w:color="auto"/>
              <w:right w:val="single" w:sz="4" w:space="0" w:color="auto"/>
            </w:tcBorders>
            <w:noWrap/>
            <w:vAlign w:val="center"/>
          </w:tcPr>
          <w:p w14:paraId="2313B94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11</w:t>
            </w:r>
          </w:p>
        </w:tc>
      </w:tr>
      <w:tr w:rsidR="000A64BE" w:rsidRPr="003A203D" w14:paraId="5660F3E0"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16853AE1"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10308F80"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31FDD919"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727E6560"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76041725"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15F8EFA3"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0A0E0A2C"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57A8F82C"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0845A70D"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732642E2"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1DE0DBE7" w14:textId="77777777" w:rsidR="00D23DD2" w:rsidRPr="003A203D" w:rsidRDefault="00D23DD2" w:rsidP="006060AC">
            <w:pPr>
              <w:rPr>
                <w:rFonts w:asciiTheme="majorHAnsi" w:hAnsiTheme="majorHAnsi" w:cstheme="majorHAnsi"/>
                <w:sz w:val="26"/>
                <w:szCs w:val="26"/>
              </w:rPr>
            </w:pPr>
          </w:p>
        </w:tc>
      </w:tr>
      <w:tr w:rsidR="000A64BE" w:rsidRPr="003A203D" w14:paraId="2AE2EDC4"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6078B2BD"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116DD8C0"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3E20FA4B"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122EE019"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2B57D22F"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63272A44"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708D60B2"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7AC37F60"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38FA89AD"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7E8078CD"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21A75134" w14:textId="77777777" w:rsidR="00D23DD2" w:rsidRPr="003A203D" w:rsidRDefault="00D23DD2" w:rsidP="006060AC">
            <w:pPr>
              <w:rPr>
                <w:rFonts w:asciiTheme="majorHAnsi" w:hAnsiTheme="majorHAnsi" w:cstheme="majorHAnsi"/>
                <w:sz w:val="26"/>
                <w:szCs w:val="26"/>
              </w:rPr>
            </w:pPr>
          </w:p>
        </w:tc>
      </w:tr>
      <w:tr w:rsidR="000A64BE" w:rsidRPr="003A203D" w14:paraId="1B9D71E7"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5EC842A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601" w:type="dxa"/>
            <w:tcBorders>
              <w:top w:val="nil"/>
              <w:left w:val="nil"/>
              <w:bottom w:val="single" w:sz="4" w:space="0" w:color="auto"/>
              <w:right w:val="single" w:sz="4" w:space="0" w:color="auto"/>
            </w:tcBorders>
            <w:vAlign w:val="center"/>
          </w:tcPr>
          <w:p w14:paraId="43B2FC2E" w14:textId="77777777" w:rsidR="00D23DD2" w:rsidRPr="003A203D" w:rsidRDefault="00D23DD2" w:rsidP="006060AC">
            <w:pP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275" w:type="dxa"/>
            <w:tcBorders>
              <w:top w:val="nil"/>
              <w:left w:val="nil"/>
              <w:bottom w:val="single" w:sz="4" w:space="0" w:color="auto"/>
              <w:right w:val="single" w:sz="4" w:space="0" w:color="auto"/>
            </w:tcBorders>
            <w:noWrap/>
            <w:vAlign w:val="center"/>
          </w:tcPr>
          <w:p w14:paraId="44814AE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noWrap/>
            <w:vAlign w:val="center"/>
          </w:tcPr>
          <w:p w14:paraId="2F24344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noWrap/>
            <w:vAlign w:val="center"/>
          </w:tcPr>
          <w:p w14:paraId="1AF5400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noWrap/>
            <w:vAlign w:val="center"/>
          </w:tcPr>
          <w:p w14:paraId="4DA6695E"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noWrap/>
            <w:vAlign w:val="center"/>
          </w:tcPr>
          <w:p w14:paraId="04251BA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noWrap/>
            <w:vAlign w:val="center"/>
          </w:tcPr>
          <w:p w14:paraId="1EA2D413"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noWrap/>
            <w:vAlign w:val="center"/>
          </w:tcPr>
          <w:p w14:paraId="67AEA0C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noWrap/>
            <w:vAlign w:val="center"/>
          </w:tcPr>
          <w:p w14:paraId="315B2E9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noWrap/>
            <w:vAlign w:val="center"/>
          </w:tcPr>
          <w:p w14:paraId="12171C1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0EA2BB2A" w14:textId="77777777" w:rsidTr="00864200">
        <w:trPr>
          <w:trHeight w:val="480"/>
        </w:trPr>
        <w:tc>
          <w:tcPr>
            <w:tcW w:w="540" w:type="dxa"/>
            <w:tcBorders>
              <w:top w:val="nil"/>
              <w:left w:val="single" w:sz="4" w:space="0" w:color="auto"/>
              <w:bottom w:val="single" w:sz="4" w:space="0" w:color="auto"/>
              <w:right w:val="single" w:sz="4" w:space="0" w:color="auto"/>
            </w:tcBorders>
            <w:noWrap/>
            <w:vAlign w:val="center"/>
          </w:tcPr>
          <w:p w14:paraId="022772B4"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3E681751"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3A53538C"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29B8F98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38497773"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75785496"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2451E83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75466B3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298BB94E"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7050B24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62D48943"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2BE0F443"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13F2FC59"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6BC79DB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63FBAA2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48BBD7D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6953162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338512C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132F5DB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1B2B69D6"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6B87F23C"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5964CA2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0AAD0D3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bl>
    <w:p w14:paraId="47690A96" w14:textId="77777777" w:rsidR="00D23DD2" w:rsidRPr="003A203D" w:rsidRDefault="00D23DD2" w:rsidP="006060AC">
      <w:pPr>
        <w:pStyle w:val="Subtitle"/>
        <w:rPr>
          <w:rFonts w:asciiTheme="majorHAnsi" w:hAnsiTheme="majorHAnsi" w:cstheme="majorHAnsi"/>
          <w:sz w:val="26"/>
          <w:szCs w:val="26"/>
          <w:lang w:val="nl-NL"/>
        </w:rPr>
        <w:sectPr w:rsidR="00D23DD2" w:rsidRPr="003A203D" w:rsidSect="00D23DD2">
          <w:headerReference w:type="default" r:id="rId70"/>
          <w:footerReference w:type="default" r:id="rId71"/>
          <w:footnotePr>
            <w:numRestart w:val="eachSect"/>
          </w:footnotePr>
          <w:pgSz w:w="16838" w:h="11906" w:orient="landscape" w:code="9"/>
          <w:pgMar w:top="1134" w:right="1134" w:bottom="1418" w:left="1134" w:header="720" w:footer="720" w:gutter="0"/>
          <w:cols w:space="720"/>
          <w:docGrid w:linePitch="381"/>
        </w:sectPr>
      </w:pPr>
    </w:p>
    <w:p w14:paraId="7BEF0F3A" w14:textId="61300DF1" w:rsidR="00D23DD2" w:rsidRPr="003A203D" w:rsidRDefault="00644DA2" w:rsidP="006060AC">
      <w:pPr>
        <w:pStyle w:val="ListParagraph"/>
        <w:widowControl w:val="0"/>
        <w:numPr>
          <w:ilvl w:val="1"/>
          <w:numId w:val="167"/>
        </w:numPr>
        <w:tabs>
          <w:tab w:val="left" w:pos="567"/>
        </w:tabs>
        <w:spacing w:before="120" w:after="120" w:line="264" w:lineRule="auto"/>
        <w:rPr>
          <w:rFonts w:asciiTheme="majorHAnsi" w:hAnsiTheme="majorHAnsi" w:cstheme="majorHAnsi"/>
          <w:b/>
          <w:bCs/>
          <w:sz w:val="26"/>
          <w:szCs w:val="26"/>
        </w:rPr>
      </w:pPr>
      <w:r w:rsidRPr="003A203D">
        <w:rPr>
          <w:rFonts w:asciiTheme="majorHAnsi" w:hAnsiTheme="majorHAnsi" w:cstheme="majorHAnsi"/>
          <w:b/>
          <w:bCs/>
          <w:sz w:val="26"/>
          <w:szCs w:val="26"/>
          <w:lang w:val="es-ES"/>
        </w:rPr>
        <w:lastRenderedPageBreak/>
        <w:t xml:space="preserve">CHUỖI SỨ TREO, NÉO </w:t>
      </w:r>
      <w:r w:rsidR="00D23DD2" w:rsidRPr="003A203D">
        <w:rPr>
          <w:rFonts w:asciiTheme="majorHAnsi" w:hAnsiTheme="majorHAnsi" w:cstheme="majorHAnsi"/>
          <w:b/>
          <w:bCs/>
          <w:sz w:val="26"/>
          <w:szCs w:val="26"/>
          <w:lang w:val="es-ES"/>
        </w:rPr>
        <w:t>110kV</w:t>
      </w:r>
    </w:p>
    <w:tbl>
      <w:tblPr>
        <w:tblW w:w="9371" w:type="dxa"/>
        <w:tblInd w:w="108" w:type="dxa"/>
        <w:tblLook w:val="0000" w:firstRow="0" w:lastRow="0" w:firstColumn="0" w:lastColumn="0" w:noHBand="0" w:noVBand="0"/>
      </w:tblPr>
      <w:tblGrid>
        <w:gridCol w:w="708"/>
        <w:gridCol w:w="3712"/>
        <w:gridCol w:w="1208"/>
        <w:gridCol w:w="2042"/>
        <w:gridCol w:w="1701"/>
      </w:tblGrid>
      <w:tr w:rsidR="000A64BE" w:rsidRPr="003A203D" w14:paraId="0BEE9D45" w14:textId="77777777" w:rsidTr="00864200">
        <w:trPr>
          <w:trHeight w:val="435"/>
          <w:tblHeader/>
        </w:trPr>
        <w:tc>
          <w:tcPr>
            <w:tcW w:w="708" w:type="dxa"/>
            <w:tcBorders>
              <w:top w:val="double" w:sz="6" w:space="0" w:color="auto"/>
              <w:left w:val="double" w:sz="6" w:space="0" w:color="auto"/>
              <w:bottom w:val="double" w:sz="6" w:space="0" w:color="auto"/>
              <w:right w:val="single" w:sz="4" w:space="0" w:color="auto"/>
            </w:tcBorders>
            <w:vAlign w:val="center"/>
          </w:tcPr>
          <w:p w14:paraId="1D282A92"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3712" w:type="dxa"/>
            <w:tcBorders>
              <w:top w:val="double" w:sz="6" w:space="0" w:color="auto"/>
              <w:left w:val="nil"/>
              <w:bottom w:val="double" w:sz="6" w:space="0" w:color="auto"/>
              <w:right w:val="single" w:sz="4" w:space="0" w:color="auto"/>
            </w:tcBorders>
            <w:vAlign w:val="center"/>
          </w:tcPr>
          <w:p w14:paraId="28F5D851"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MÔ TẢ</w:t>
            </w:r>
          </w:p>
        </w:tc>
        <w:tc>
          <w:tcPr>
            <w:tcW w:w="1208" w:type="dxa"/>
            <w:tcBorders>
              <w:top w:val="double" w:sz="6" w:space="0" w:color="auto"/>
              <w:left w:val="nil"/>
              <w:bottom w:val="double" w:sz="6" w:space="0" w:color="auto"/>
              <w:right w:val="single" w:sz="4" w:space="0" w:color="auto"/>
            </w:tcBorders>
            <w:vAlign w:val="center"/>
          </w:tcPr>
          <w:p w14:paraId="7A785485"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ĐƠN VỊ</w:t>
            </w:r>
          </w:p>
        </w:tc>
        <w:tc>
          <w:tcPr>
            <w:tcW w:w="2042" w:type="dxa"/>
            <w:tcBorders>
              <w:top w:val="double" w:sz="6" w:space="0" w:color="auto"/>
              <w:left w:val="single" w:sz="4" w:space="0" w:color="auto"/>
              <w:bottom w:val="double" w:sz="6" w:space="0" w:color="auto"/>
              <w:right w:val="single" w:sz="4" w:space="0" w:color="auto"/>
            </w:tcBorders>
            <w:vAlign w:val="center"/>
          </w:tcPr>
          <w:p w14:paraId="754F5BE3"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YÊU CẦU</w:t>
            </w:r>
          </w:p>
        </w:tc>
        <w:tc>
          <w:tcPr>
            <w:tcW w:w="1701" w:type="dxa"/>
            <w:tcBorders>
              <w:top w:val="double" w:sz="6" w:space="0" w:color="auto"/>
              <w:left w:val="nil"/>
              <w:bottom w:val="double" w:sz="6" w:space="0" w:color="auto"/>
              <w:right w:val="double" w:sz="6" w:space="0" w:color="auto"/>
            </w:tcBorders>
            <w:vAlign w:val="center"/>
          </w:tcPr>
          <w:p w14:paraId="00851120" w14:textId="77777777" w:rsidR="00D23DD2" w:rsidRPr="003A203D" w:rsidRDefault="00D23DD2" w:rsidP="006060AC">
            <w:pPr>
              <w:spacing w:beforeLines="40" w:before="96"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CUNG CẤP</w:t>
            </w:r>
          </w:p>
        </w:tc>
      </w:tr>
      <w:tr w:rsidR="000A64BE" w:rsidRPr="003A203D" w14:paraId="6C83A371" w14:textId="77777777" w:rsidTr="00864200">
        <w:trPr>
          <w:trHeight w:val="315"/>
        </w:trPr>
        <w:tc>
          <w:tcPr>
            <w:tcW w:w="708" w:type="dxa"/>
            <w:tcBorders>
              <w:top w:val="nil"/>
              <w:left w:val="double" w:sz="6" w:space="0" w:color="auto"/>
              <w:bottom w:val="single" w:sz="4" w:space="0" w:color="auto"/>
              <w:right w:val="single" w:sz="4" w:space="0" w:color="auto"/>
            </w:tcBorders>
            <w:noWrap/>
            <w:vAlign w:val="center"/>
          </w:tcPr>
          <w:p w14:paraId="5C140CB9" w14:textId="77777777" w:rsidR="00D23DD2" w:rsidRPr="003A203D" w:rsidRDefault="00D23DD2" w:rsidP="006060AC">
            <w:pPr>
              <w:spacing w:beforeLines="40" w:before="96" w:afterLines="40" w:after="96"/>
              <w:ind w:left="184"/>
              <w:jc w:val="center"/>
              <w:rPr>
                <w:rFonts w:asciiTheme="majorHAnsi" w:hAnsiTheme="majorHAnsi" w:cstheme="majorHAnsi"/>
                <w:b/>
                <w:sz w:val="26"/>
                <w:szCs w:val="26"/>
              </w:rPr>
            </w:pPr>
            <w:r w:rsidRPr="003A203D">
              <w:rPr>
                <w:rFonts w:asciiTheme="majorHAnsi" w:hAnsiTheme="majorHAnsi" w:cstheme="majorHAnsi"/>
                <w:b/>
                <w:sz w:val="26"/>
                <w:szCs w:val="26"/>
              </w:rPr>
              <w:t>A.</w:t>
            </w:r>
          </w:p>
        </w:tc>
        <w:tc>
          <w:tcPr>
            <w:tcW w:w="3712" w:type="dxa"/>
            <w:tcBorders>
              <w:top w:val="single" w:sz="4" w:space="0" w:color="auto"/>
              <w:left w:val="nil"/>
              <w:bottom w:val="single" w:sz="4" w:space="0" w:color="auto"/>
              <w:right w:val="single" w:sz="4" w:space="0" w:color="auto"/>
            </w:tcBorders>
            <w:noWrap/>
            <w:vAlign w:val="center"/>
          </w:tcPr>
          <w:p w14:paraId="08390471" w14:textId="77777777" w:rsidR="00D23DD2" w:rsidRPr="003A203D" w:rsidRDefault="00D23DD2" w:rsidP="006060AC">
            <w:pPr>
              <w:spacing w:beforeLines="40" w:before="96" w:afterLines="40" w:after="96"/>
              <w:jc w:val="left"/>
              <w:rPr>
                <w:rFonts w:asciiTheme="majorHAnsi" w:hAnsiTheme="majorHAnsi" w:cstheme="majorHAnsi"/>
                <w:b/>
                <w:sz w:val="26"/>
                <w:szCs w:val="26"/>
              </w:rPr>
            </w:pPr>
            <w:r w:rsidRPr="003A203D">
              <w:rPr>
                <w:rFonts w:asciiTheme="majorHAnsi" w:hAnsiTheme="majorHAnsi" w:cstheme="majorHAnsi"/>
                <w:b/>
                <w:sz w:val="26"/>
                <w:szCs w:val="26"/>
              </w:rPr>
              <w:t>Bát sứ</w:t>
            </w:r>
          </w:p>
        </w:tc>
        <w:tc>
          <w:tcPr>
            <w:tcW w:w="1208" w:type="dxa"/>
            <w:tcBorders>
              <w:top w:val="nil"/>
              <w:left w:val="nil"/>
              <w:bottom w:val="single" w:sz="4" w:space="0" w:color="auto"/>
              <w:right w:val="single" w:sz="4" w:space="0" w:color="auto"/>
            </w:tcBorders>
            <w:vAlign w:val="center"/>
          </w:tcPr>
          <w:p w14:paraId="0E6C1C26" w14:textId="77777777" w:rsidR="00D23DD2" w:rsidRPr="003A203D" w:rsidRDefault="00D23DD2" w:rsidP="006060AC">
            <w:pPr>
              <w:spacing w:beforeLines="40" w:before="96" w:afterLines="40" w:after="96"/>
              <w:jc w:val="center"/>
              <w:rPr>
                <w:rFonts w:asciiTheme="majorHAnsi" w:hAnsiTheme="majorHAnsi" w:cstheme="majorHAnsi"/>
                <w:b/>
                <w:sz w:val="26"/>
                <w:szCs w:val="26"/>
              </w:rPr>
            </w:pPr>
          </w:p>
        </w:tc>
        <w:tc>
          <w:tcPr>
            <w:tcW w:w="2042" w:type="dxa"/>
            <w:tcBorders>
              <w:top w:val="nil"/>
              <w:left w:val="single" w:sz="4" w:space="0" w:color="auto"/>
              <w:bottom w:val="single" w:sz="4" w:space="0" w:color="auto"/>
              <w:right w:val="single" w:sz="4" w:space="0" w:color="auto"/>
            </w:tcBorders>
            <w:noWrap/>
            <w:vAlign w:val="center"/>
          </w:tcPr>
          <w:p w14:paraId="6480A103" w14:textId="77777777" w:rsidR="00D23DD2" w:rsidRPr="003A203D" w:rsidRDefault="00D23DD2" w:rsidP="006060AC">
            <w:pPr>
              <w:spacing w:beforeLines="40" w:before="96" w:afterLines="40" w:after="96"/>
              <w:jc w:val="center"/>
              <w:rPr>
                <w:rFonts w:asciiTheme="majorHAnsi" w:hAnsiTheme="majorHAnsi" w:cstheme="majorHAnsi"/>
                <w:b/>
                <w:sz w:val="26"/>
                <w:szCs w:val="26"/>
              </w:rPr>
            </w:pPr>
          </w:p>
        </w:tc>
        <w:tc>
          <w:tcPr>
            <w:tcW w:w="1701" w:type="dxa"/>
            <w:tcBorders>
              <w:top w:val="nil"/>
              <w:left w:val="nil"/>
              <w:bottom w:val="single" w:sz="4" w:space="0" w:color="auto"/>
              <w:right w:val="double" w:sz="6" w:space="0" w:color="auto"/>
            </w:tcBorders>
            <w:noWrap/>
          </w:tcPr>
          <w:p w14:paraId="35ADEDAC" w14:textId="77777777" w:rsidR="00D23DD2" w:rsidRPr="003A203D" w:rsidRDefault="00D23DD2" w:rsidP="006060AC">
            <w:pPr>
              <w:spacing w:beforeLines="40" w:before="96" w:afterLines="40" w:after="96"/>
              <w:rPr>
                <w:rFonts w:asciiTheme="majorHAnsi" w:hAnsiTheme="majorHAnsi" w:cstheme="majorHAnsi"/>
                <w:b/>
                <w:sz w:val="26"/>
                <w:szCs w:val="26"/>
              </w:rPr>
            </w:pPr>
            <w:r w:rsidRPr="003A203D">
              <w:rPr>
                <w:rFonts w:asciiTheme="majorHAnsi" w:hAnsiTheme="majorHAnsi" w:cstheme="majorHAnsi"/>
                <w:b/>
                <w:sz w:val="26"/>
                <w:szCs w:val="26"/>
              </w:rPr>
              <w:t> </w:t>
            </w:r>
          </w:p>
        </w:tc>
      </w:tr>
      <w:tr w:rsidR="000A64BE" w:rsidRPr="003A203D" w14:paraId="60F912FC" w14:textId="77777777" w:rsidTr="00864200">
        <w:trPr>
          <w:trHeight w:val="315"/>
        </w:trPr>
        <w:tc>
          <w:tcPr>
            <w:tcW w:w="708" w:type="dxa"/>
            <w:tcBorders>
              <w:top w:val="nil"/>
              <w:left w:val="double" w:sz="6" w:space="0" w:color="auto"/>
              <w:bottom w:val="single" w:sz="4" w:space="0" w:color="auto"/>
              <w:right w:val="single" w:sz="4" w:space="0" w:color="auto"/>
            </w:tcBorders>
            <w:noWrap/>
            <w:vAlign w:val="center"/>
          </w:tcPr>
          <w:p w14:paraId="11221C97"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64AF8E1E"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Hãng sản xuất/nước sản xuất</w:t>
            </w:r>
          </w:p>
        </w:tc>
        <w:tc>
          <w:tcPr>
            <w:tcW w:w="1208" w:type="dxa"/>
            <w:tcBorders>
              <w:top w:val="nil"/>
              <w:left w:val="nil"/>
              <w:bottom w:val="single" w:sz="4" w:space="0" w:color="auto"/>
              <w:right w:val="single" w:sz="4" w:space="0" w:color="auto"/>
            </w:tcBorders>
            <w:vAlign w:val="center"/>
          </w:tcPr>
          <w:p w14:paraId="3DEBF6C1"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20662C7F"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0AC5CA93"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61D275B3" w14:textId="77777777" w:rsidTr="00864200">
        <w:trPr>
          <w:trHeight w:val="315"/>
        </w:trPr>
        <w:tc>
          <w:tcPr>
            <w:tcW w:w="708" w:type="dxa"/>
            <w:tcBorders>
              <w:top w:val="nil"/>
              <w:left w:val="double" w:sz="6" w:space="0" w:color="auto"/>
              <w:bottom w:val="single" w:sz="4" w:space="0" w:color="auto"/>
              <w:right w:val="single" w:sz="4" w:space="0" w:color="auto"/>
            </w:tcBorders>
            <w:noWrap/>
            <w:vAlign w:val="center"/>
          </w:tcPr>
          <w:p w14:paraId="4E5A467B"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784EBCF7"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Mã hiệu</w:t>
            </w:r>
          </w:p>
        </w:tc>
        <w:tc>
          <w:tcPr>
            <w:tcW w:w="1208" w:type="dxa"/>
            <w:tcBorders>
              <w:top w:val="nil"/>
              <w:left w:val="nil"/>
              <w:bottom w:val="single" w:sz="4" w:space="0" w:color="auto"/>
              <w:right w:val="single" w:sz="4" w:space="0" w:color="auto"/>
            </w:tcBorders>
            <w:vAlign w:val="center"/>
          </w:tcPr>
          <w:p w14:paraId="7FB4393A"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40045CAF"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02646DBC"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7EF21366"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61FA3AE8"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57B2AFD2"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Tiêu chuẩn áp dụng</w:t>
            </w:r>
          </w:p>
        </w:tc>
        <w:tc>
          <w:tcPr>
            <w:tcW w:w="1208" w:type="dxa"/>
            <w:tcBorders>
              <w:top w:val="nil"/>
              <w:left w:val="nil"/>
              <w:bottom w:val="single" w:sz="4" w:space="0" w:color="auto"/>
              <w:right w:val="single" w:sz="4" w:space="0" w:color="auto"/>
            </w:tcBorders>
            <w:vAlign w:val="center"/>
          </w:tcPr>
          <w:p w14:paraId="7D0FE773"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662F10A6"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IEC 60305</w:t>
            </w:r>
          </w:p>
        </w:tc>
        <w:tc>
          <w:tcPr>
            <w:tcW w:w="1701" w:type="dxa"/>
            <w:tcBorders>
              <w:top w:val="nil"/>
              <w:left w:val="nil"/>
              <w:bottom w:val="single" w:sz="4" w:space="0" w:color="auto"/>
              <w:right w:val="double" w:sz="6" w:space="0" w:color="auto"/>
            </w:tcBorders>
            <w:noWrap/>
          </w:tcPr>
          <w:p w14:paraId="369EA378"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626614D1"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7DF23F8"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3673BAEF"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Mã thiết kế theo IEC</w:t>
            </w:r>
          </w:p>
        </w:tc>
        <w:tc>
          <w:tcPr>
            <w:tcW w:w="1208" w:type="dxa"/>
            <w:tcBorders>
              <w:top w:val="nil"/>
              <w:left w:val="nil"/>
              <w:bottom w:val="single" w:sz="4" w:space="0" w:color="auto"/>
              <w:right w:val="single" w:sz="4" w:space="0" w:color="auto"/>
            </w:tcBorders>
            <w:vAlign w:val="center"/>
          </w:tcPr>
          <w:p w14:paraId="10D73480"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2B05C587"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U120BP</w:t>
            </w:r>
          </w:p>
        </w:tc>
        <w:tc>
          <w:tcPr>
            <w:tcW w:w="1701" w:type="dxa"/>
            <w:tcBorders>
              <w:top w:val="nil"/>
              <w:left w:val="nil"/>
              <w:bottom w:val="single" w:sz="4" w:space="0" w:color="auto"/>
              <w:right w:val="double" w:sz="6" w:space="0" w:color="auto"/>
            </w:tcBorders>
            <w:noWrap/>
          </w:tcPr>
          <w:p w14:paraId="17779A45"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02ADC205"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01398845"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172D7997"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Kiểu mắc nối</w:t>
            </w:r>
          </w:p>
        </w:tc>
        <w:tc>
          <w:tcPr>
            <w:tcW w:w="1208" w:type="dxa"/>
            <w:tcBorders>
              <w:top w:val="nil"/>
              <w:left w:val="nil"/>
              <w:bottom w:val="single" w:sz="4" w:space="0" w:color="auto"/>
              <w:right w:val="single" w:sz="4" w:space="0" w:color="auto"/>
            </w:tcBorders>
            <w:vAlign w:val="center"/>
          </w:tcPr>
          <w:p w14:paraId="469E4403"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vAlign w:val="center"/>
          </w:tcPr>
          <w:p w14:paraId="40A4083C"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Ô &amp; đầu tròn</w:t>
            </w:r>
          </w:p>
        </w:tc>
        <w:tc>
          <w:tcPr>
            <w:tcW w:w="1701" w:type="dxa"/>
            <w:tcBorders>
              <w:top w:val="nil"/>
              <w:left w:val="nil"/>
              <w:bottom w:val="single" w:sz="4" w:space="0" w:color="auto"/>
              <w:right w:val="double" w:sz="6" w:space="0" w:color="auto"/>
            </w:tcBorders>
            <w:noWrap/>
          </w:tcPr>
          <w:p w14:paraId="6FDCBF8F"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0489F703"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5EF8F109"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0F43E175"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Thiết bị khóa</w:t>
            </w:r>
          </w:p>
        </w:tc>
        <w:tc>
          <w:tcPr>
            <w:tcW w:w="1208" w:type="dxa"/>
            <w:tcBorders>
              <w:top w:val="nil"/>
              <w:left w:val="nil"/>
              <w:bottom w:val="single" w:sz="4" w:space="0" w:color="auto"/>
              <w:right w:val="single" w:sz="4" w:space="0" w:color="auto"/>
            </w:tcBorders>
            <w:vAlign w:val="center"/>
          </w:tcPr>
          <w:p w14:paraId="3A2D014C"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vAlign w:val="center"/>
          </w:tcPr>
          <w:p w14:paraId="6B97987F"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Kiểu đầu cốt chẻ</w:t>
            </w:r>
          </w:p>
        </w:tc>
        <w:tc>
          <w:tcPr>
            <w:tcW w:w="1701" w:type="dxa"/>
            <w:tcBorders>
              <w:top w:val="nil"/>
              <w:left w:val="nil"/>
              <w:bottom w:val="single" w:sz="4" w:space="0" w:color="auto"/>
              <w:right w:val="double" w:sz="6" w:space="0" w:color="auto"/>
            </w:tcBorders>
            <w:noWrap/>
          </w:tcPr>
          <w:p w14:paraId="31C242D0"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283F9802"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3BD5F293"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19C7CBFE"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Kiểu đầu tròn và lỗ</w:t>
            </w:r>
          </w:p>
        </w:tc>
        <w:tc>
          <w:tcPr>
            <w:tcW w:w="1208" w:type="dxa"/>
            <w:tcBorders>
              <w:top w:val="nil"/>
              <w:left w:val="nil"/>
              <w:bottom w:val="single" w:sz="4" w:space="0" w:color="auto"/>
              <w:right w:val="single" w:sz="4" w:space="0" w:color="auto"/>
            </w:tcBorders>
            <w:vAlign w:val="center"/>
          </w:tcPr>
          <w:p w14:paraId="20E999E7"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42" w:type="dxa"/>
            <w:tcBorders>
              <w:top w:val="nil"/>
              <w:left w:val="single" w:sz="4" w:space="0" w:color="auto"/>
              <w:bottom w:val="single" w:sz="4" w:space="0" w:color="auto"/>
              <w:right w:val="single" w:sz="4" w:space="0" w:color="auto"/>
            </w:tcBorders>
            <w:vAlign w:val="center"/>
          </w:tcPr>
          <w:p w14:paraId="3CC20976" w14:textId="08DB4754"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16</w:t>
            </w:r>
          </w:p>
        </w:tc>
        <w:tc>
          <w:tcPr>
            <w:tcW w:w="1701" w:type="dxa"/>
            <w:tcBorders>
              <w:top w:val="nil"/>
              <w:left w:val="nil"/>
              <w:bottom w:val="single" w:sz="4" w:space="0" w:color="auto"/>
              <w:right w:val="double" w:sz="6" w:space="0" w:color="auto"/>
            </w:tcBorders>
            <w:noWrap/>
          </w:tcPr>
          <w:p w14:paraId="7AF1C5D6"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64B93E3B"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AB7428B"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5380A2B7"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Vòng kẽm chống ăn mòn trên ty sứ</w:t>
            </w:r>
          </w:p>
        </w:tc>
        <w:tc>
          <w:tcPr>
            <w:tcW w:w="1208" w:type="dxa"/>
            <w:tcBorders>
              <w:top w:val="nil"/>
              <w:left w:val="nil"/>
              <w:bottom w:val="single" w:sz="4" w:space="0" w:color="auto"/>
              <w:right w:val="single" w:sz="4" w:space="0" w:color="auto"/>
            </w:tcBorders>
            <w:vAlign w:val="center"/>
          </w:tcPr>
          <w:p w14:paraId="08EF269E"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vAlign w:val="center"/>
          </w:tcPr>
          <w:p w14:paraId="59A93099"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có</w:t>
            </w:r>
          </w:p>
        </w:tc>
        <w:tc>
          <w:tcPr>
            <w:tcW w:w="1701" w:type="dxa"/>
            <w:tcBorders>
              <w:top w:val="nil"/>
              <w:left w:val="nil"/>
              <w:bottom w:val="single" w:sz="4" w:space="0" w:color="auto"/>
              <w:right w:val="double" w:sz="6" w:space="0" w:color="auto"/>
            </w:tcBorders>
            <w:noWrap/>
          </w:tcPr>
          <w:p w14:paraId="4ABA3612"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2D36E4A7"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31955AA4"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vAlign w:val="center"/>
          </w:tcPr>
          <w:p w14:paraId="49C30D0F"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Vật liệu cách điện:</w:t>
            </w:r>
          </w:p>
        </w:tc>
        <w:tc>
          <w:tcPr>
            <w:tcW w:w="1208" w:type="dxa"/>
            <w:tcBorders>
              <w:top w:val="nil"/>
              <w:left w:val="nil"/>
              <w:bottom w:val="single" w:sz="4" w:space="0" w:color="auto"/>
              <w:right w:val="single" w:sz="4" w:space="0" w:color="auto"/>
            </w:tcBorders>
            <w:vAlign w:val="center"/>
          </w:tcPr>
          <w:p w14:paraId="5AD8DD3A"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vAlign w:val="center"/>
          </w:tcPr>
          <w:p w14:paraId="4CABDFAC"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nil"/>
              <w:bottom w:val="single" w:sz="4" w:space="0" w:color="auto"/>
              <w:right w:val="double" w:sz="6" w:space="0" w:color="auto"/>
            </w:tcBorders>
            <w:noWrap/>
          </w:tcPr>
          <w:p w14:paraId="78B0AF02"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05AE1609"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DEE9723"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3528E398"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Tán sứ</w:t>
            </w:r>
          </w:p>
        </w:tc>
        <w:tc>
          <w:tcPr>
            <w:tcW w:w="1208" w:type="dxa"/>
            <w:tcBorders>
              <w:top w:val="nil"/>
              <w:left w:val="nil"/>
              <w:bottom w:val="single" w:sz="4" w:space="0" w:color="auto"/>
              <w:right w:val="single" w:sz="4" w:space="0" w:color="auto"/>
            </w:tcBorders>
            <w:vAlign w:val="center"/>
          </w:tcPr>
          <w:p w14:paraId="7CB01BCD"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0B2782A9"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Thuỷ tinh</w:t>
            </w:r>
          </w:p>
        </w:tc>
        <w:tc>
          <w:tcPr>
            <w:tcW w:w="1701" w:type="dxa"/>
            <w:tcBorders>
              <w:top w:val="nil"/>
              <w:left w:val="nil"/>
              <w:bottom w:val="single" w:sz="4" w:space="0" w:color="auto"/>
              <w:right w:val="double" w:sz="6" w:space="0" w:color="auto"/>
            </w:tcBorders>
            <w:noWrap/>
          </w:tcPr>
          <w:p w14:paraId="05CC3230"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48A6E834"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02900C66"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6B385036"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Đầu chụp sứ</w:t>
            </w:r>
          </w:p>
        </w:tc>
        <w:tc>
          <w:tcPr>
            <w:tcW w:w="1208" w:type="dxa"/>
            <w:tcBorders>
              <w:top w:val="nil"/>
              <w:left w:val="nil"/>
              <w:bottom w:val="single" w:sz="4" w:space="0" w:color="auto"/>
              <w:right w:val="single" w:sz="4" w:space="0" w:color="auto"/>
            </w:tcBorders>
            <w:vAlign w:val="center"/>
          </w:tcPr>
          <w:p w14:paraId="6A6A196F"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035EA4CC"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Gang dẻo mạ kẽm nhúng nóng</w:t>
            </w:r>
          </w:p>
        </w:tc>
        <w:tc>
          <w:tcPr>
            <w:tcW w:w="1701" w:type="dxa"/>
            <w:tcBorders>
              <w:top w:val="nil"/>
              <w:left w:val="nil"/>
              <w:bottom w:val="single" w:sz="4" w:space="0" w:color="auto"/>
              <w:right w:val="double" w:sz="6" w:space="0" w:color="auto"/>
            </w:tcBorders>
            <w:noWrap/>
          </w:tcPr>
          <w:p w14:paraId="60E4E80B"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53ACAEDE"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4626F68C"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5FCD22AA"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Ty sứ</w:t>
            </w:r>
          </w:p>
        </w:tc>
        <w:tc>
          <w:tcPr>
            <w:tcW w:w="1208" w:type="dxa"/>
            <w:tcBorders>
              <w:top w:val="nil"/>
              <w:left w:val="nil"/>
              <w:bottom w:val="single" w:sz="4" w:space="0" w:color="auto"/>
              <w:right w:val="single" w:sz="4" w:space="0" w:color="auto"/>
            </w:tcBorders>
            <w:vAlign w:val="center"/>
          </w:tcPr>
          <w:p w14:paraId="5BB7AA60"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300FFDD1"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Thép mạ kẽm nhúng nóng</w:t>
            </w:r>
          </w:p>
        </w:tc>
        <w:tc>
          <w:tcPr>
            <w:tcW w:w="1701" w:type="dxa"/>
            <w:tcBorders>
              <w:top w:val="nil"/>
              <w:left w:val="nil"/>
              <w:bottom w:val="single" w:sz="4" w:space="0" w:color="auto"/>
              <w:right w:val="double" w:sz="6" w:space="0" w:color="auto"/>
            </w:tcBorders>
            <w:noWrap/>
          </w:tcPr>
          <w:p w14:paraId="708905B4"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01AEDADA"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2BD6AD1"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57B7AA8B"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Chốt định vị</w:t>
            </w:r>
          </w:p>
        </w:tc>
        <w:tc>
          <w:tcPr>
            <w:tcW w:w="1208" w:type="dxa"/>
            <w:tcBorders>
              <w:top w:val="nil"/>
              <w:left w:val="nil"/>
              <w:bottom w:val="single" w:sz="4" w:space="0" w:color="auto"/>
              <w:right w:val="single" w:sz="4" w:space="0" w:color="auto"/>
            </w:tcBorders>
            <w:vAlign w:val="center"/>
          </w:tcPr>
          <w:p w14:paraId="3C166F70"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43BDE677"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Thép không rỉ</w:t>
            </w:r>
          </w:p>
        </w:tc>
        <w:tc>
          <w:tcPr>
            <w:tcW w:w="1701" w:type="dxa"/>
            <w:tcBorders>
              <w:top w:val="nil"/>
              <w:left w:val="nil"/>
              <w:bottom w:val="single" w:sz="4" w:space="0" w:color="auto"/>
              <w:right w:val="double" w:sz="6" w:space="0" w:color="auto"/>
            </w:tcBorders>
            <w:noWrap/>
          </w:tcPr>
          <w:p w14:paraId="673F47B5"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582ED736"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C0E867B"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4449F9BF"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Chiều cao bát sứ</w:t>
            </w:r>
          </w:p>
        </w:tc>
        <w:tc>
          <w:tcPr>
            <w:tcW w:w="1208" w:type="dxa"/>
            <w:tcBorders>
              <w:top w:val="nil"/>
              <w:left w:val="nil"/>
              <w:bottom w:val="single" w:sz="4" w:space="0" w:color="auto"/>
              <w:right w:val="single" w:sz="4" w:space="0" w:color="auto"/>
            </w:tcBorders>
            <w:vAlign w:val="center"/>
          </w:tcPr>
          <w:p w14:paraId="64FEF5CB"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42" w:type="dxa"/>
            <w:tcBorders>
              <w:top w:val="nil"/>
              <w:left w:val="single" w:sz="4" w:space="0" w:color="auto"/>
              <w:bottom w:val="single" w:sz="4" w:space="0" w:color="auto"/>
              <w:right w:val="single" w:sz="4" w:space="0" w:color="auto"/>
            </w:tcBorders>
            <w:noWrap/>
            <w:vAlign w:val="center"/>
          </w:tcPr>
          <w:p w14:paraId="24284BAF"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146</w:t>
            </w:r>
          </w:p>
        </w:tc>
        <w:tc>
          <w:tcPr>
            <w:tcW w:w="1701" w:type="dxa"/>
            <w:tcBorders>
              <w:top w:val="nil"/>
              <w:left w:val="nil"/>
              <w:bottom w:val="single" w:sz="4" w:space="0" w:color="auto"/>
              <w:right w:val="double" w:sz="6" w:space="0" w:color="auto"/>
            </w:tcBorders>
            <w:noWrap/>
          </w:tcPr>
          <w:p w14:paraId="38EC315F"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53C0C303"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18031A52"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4A157E40"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 xml:space="preserve">Đường kính bát sứ </w:t>
            </w:r>
          </w:p>
        </w:tc>
        <w:tc>
          <w:tcPr>
            <w:tcW w:w="1208" w:type="dxa"/>
            <w:tcBorders>
              <w:top w:val="nil"/>
              <w:left w:val="nil"/>
              <w:bottom w:val="single" w:sz="4" w:space="0" w:color="auto"/>
              <w:right w:val="single" w:sz="4" w:space="0" w:color="auto"/>
            </w:tcBorders>
            <w:vAlign w:val="center"/>
          </w:tcPr>
          <w:p w14:paraId="35993B83"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42" w:type="dxa"/>
            <w:tcBorders>
              <w:top w:val="nil"/>
              <w:left w:val="single" w:sz="4" w:space="0" w:color="auto"/>
              <w:bottom w:val="single" w:sz="4" w:space="0" w:color="auto"/>
              <w:right w:val="single" w:sz="4" w:space="0" w:color="auto"/>
            </w:tcBorders>
            <w:noWrap/>
            <w:vAlign w:val="center"/>
          </w:tcPr>
          <w:p w14:paraId="528CD765"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280</w:t>
            </w:r>
          </w:p>
        </w:tc>
        <w:tc>
          <w:tcPr>
            <w:tcW w:w="1701" w:type="dxa"/>
            <w:tcBorders>
              <w:top w:val="nil"/>
              <w:left w:val="nil"/>
              <w:bottom w:val="single" w:sz="4" w:space="0" w:color="auto"/>
              <w:right w:val="double" w:sz="6" w:space="0" w:color="auto"/>
            </w:tcBorders>
            <w:noWrap/>
          </w:tcPr>
          <w:p w14:paraId="0030307C"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5D2A89CD"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5062C40"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78DC5329"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Chiều dài đường rò tối thiểu</w:t>
            </w:r>
          </w:p>
        </w:tc>
        <w:tc>
          <w:tcPr>
            <w:tcW w:w="1208" w:type="dxa"/>
            <w:tcBorders>
              <w:top w:val="nil"/>
              <w:left w:val="nil"/>
              <w:bottom w:val="single" w:sz="4" w:space="0" w:color="auto"/>
              <w:right w:val="single" w:sz="4" w:space="0" w:color="auto"/>
            </w:tcBorders>
            <w:vAlign w:val="center"/>
          </w:tcPr>
          <w:p w14:paraId="376F49C6"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42" w:type="dxa"/>
            <w:tcBorders>
              <w:top w:val="nil"/>
              <w:left w:val="single" w:sz="4" w:space="0" w:color="auto"/>
              <w:bottom w:val="single" w:sz="4" w:space="0" w:color="auto"/>
              <w:right w:val="single" w:sz="4" w:space="0" w:color="auto"/>
            </w:tcBorders>
            <w:noWrap/>
            <w:vAlign w:val="center"/>
          </w:tcPr>
          <w:p w14:paraId="436E10C3"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 440</w:t>
            </w:r>
          </w:p>
        </w:tc>
        <w:tc>
          <w:tcPr>
            <w:tcW w:w="1701" w:type="dxa"/>
            <w:tcBorders>
              <w:top w:val="nil"/>
              <w:left w:val="nil"/>
              <w:bottom w:val="single" w:sz="4" w:space="0" w:color="auto"/>
              <w:right w:val="double" w:sz="6" w:space="0" w:color="auto"/>
            </w:tcBorders>
            <w:noWrap/>
          </w:tcPr>
          <w:p w14:paraId="7085EEE4"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2E4694CB"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43F569BE"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38E689EC"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Tải trọng cơ khí phá huỷ nhỏ nhất</w:t>
            </w:r>
          </w:p>
        </w:tc>
        <w:tc>
          <w:tcPr>
            <w:tcW w:w="1208" w:type="dxa"/>
            <w:tcBorders>
              <w:top w:val="single" w:sz="4" w:space="0" w:color="auto"/>
              <w:left w:val="nil"/>
              <w:bottom w:val="single" w:sz="4" w:space="0" w:color="auto"/>
              <w:right w:val="single" w:sz="4" w:space="0" w:color="auto"/>
            </w:tcBorders>
            <w:vAlign w:val="center"/>
          </w:tcPr>
          <w:p w14:paraId="7F45EBC9"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kN</w:t>
            </w:r>
          </w:p>
        </w:tc>
        <w:tc>
          <w:tcPr>
            <w:tcW w:w="2042" w:type="dxa"/>
            <w:tcBorders>
              <w:top w:val="single" w:sz="4" w:space="0" w:color="auto"/>
              <w:left w:val="single" w:sz="4" w:space="0" w:color="auto"/>
              <w:bottom w:val="single" w:sz="4" w:space="0" w:color="auto"/>
              <w:right w:val="single" w:sz="4" w:space="0" w:color="auto"/>
            </w:tcBorders>
            <w:noWrap/>
            <w:vAlign w:val="center"/>
          </w:tcPr>
          <w:p w14:paraId="3873820B"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120</w:t>
            </w:r>
          </w:p>
        </w:tc>
        <w:tc>
          <w:tcPr>
            <w:tcW w:w="1701" w:type="dxa"/>
            <w:tcBorders>
              <w:top w:val="nil"/>
              <w:left w:val="single" w:sz="4" w:space="0" w:color="auto"/>
              <w:bottom w:val="single" w:sz="4" w:space="0" w:color="auto"/>
              <w:right w:val="double" w:sz="6" w:space="0" w:color="auto"/>
            </w:tcBorders>
            <w:noWrap/>
          </w:tcPr>
          <w:p w14:paraId="4250BBEF"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1A9F5FCF"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64C708D5"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42AAD275"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Khả năng chịu điện áp ở tần số 50Hz - 1 phút, khô</w:t>
            </w:r>
          </w:p>
        </w:tc>
        <w:tc>
          <w:tcPr>
            <w:tcW w:w="1208" w:type="dxa"/>
            <w:tcBorders>
              <w:top w:val="nil"/>
              <w:left w:val="nil"/>
              <w:bottom w:val="single" w:sz="4" w:space="0" w:color="auto"/>
              <w:right w:val="single" w:sz="4" w:space="0" w:color="auto"/>
            </w:tcBorders>
            <w:vAlign w:val="center"/>
          </w:tcPr>
          <w:p w14:paraId="2E58AEBE"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042" w:type="dxa"/>
            <w:tcBorders>
              <w:top w:val="nil"/>
              <w:left w:val="single" w:sz="4" w:space="0" w:color="auto"/>
              <w:bottom w:val="single" w:sz="4" w:space="0" w:color="auto"/>
              <w:right w:val="single" w:sz="4" w:space="0" w:color="auto"/>
            </w:tcBorders>
            <w:noWrap/>
            <w:vAlign w:val="center"/>
          </w:tcPr>
          <w:p w14:paraId="1B347981"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85</w:t>
            </w:r>
          </w:p>
        </w:tc>
        <w:tc>
          <w:tcPr>
            <w:tcW w:w="1701" w:type="dxa"/>
            <w:tcBorders>
              <w:top w:val="nil"/>
              <w:left w:val="nil"/>
              <w:bottom w:val="single" w:sz="4" w:space="0" w:color="auto"/>
              <w:right w:val="double" w:sz="6" w:space="0" w:color="auto"/>
            </w:tcBorders>
            <w:noWrap/>
          </w:tcPr>
          <w:p w14:paraId="47261278"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27DF5528"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6F2B5659"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6C9C7F7A"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Khả năng chịu điện áp ở tần số 50Hz - 1 phút, ướt</w:t>
            </w:r>
          </w:p>
        </w:tc>
        <w:tc>
          <w:tcPr>
            <w:tcW w:w="1208" w:type="dxa"/>
            <w:tcBorders>
              <w:top w:val="nil"/>
              <w:left w:val="nil"/>
              <w:bottom w:val="single" w:sz="4" w:space="0" w:color="auto"/>
              <w:right w:val="single" w:sz="4" w:space="0" w:color="auto"/>
            </w:tcBorders>
            <w:vAlign w:val="center"/>
          </w:tcPr>
          <w:p w14:paraId="4AD361EE"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042" w:type="dxa"/>
            <w:tcBorders>
              <w:top w:val="nil"/>
              <w:left w:val="single" w:sz="4" w:space="0" w:color="auto"/>
              <w:bottom w:val="single" w:sz="4" w:space="0" w:color="auto"/>
              <w:right w:val="single" w:sz="4" w:space="0" w:color="auto"/>
            </w:tcBorders>
            <w:noWrap/>
            <w:vAlign w:val="center"/>
          </w:tcPr>
          <w:p w14:paraId="2A60D5FB"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50</w:t>
            </w:r>
          </w:p>
        </w:tc>
        <w:tc>
          <w:tcPr>
            <w:tcW w:w="1701" w:type="dxa"/>
            <w:tcBorders>
              <w:top w:val="nil"/>
              <w:left w:val="nil"/>
              <w:bottom w:val="single" w:sz="4" w:space="0" w:color="auto"/>
              <w:right w:val="double" w:sz="6" w:space="0" w:color="auto"/>
            </w:tcBorders>
            <w:noWrap/>
          </w:tcPr>
          <w:p w14:paraId="5FFDD4F3"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02EA0E0E"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3DD2A211"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54A04B67"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Khả năng chịu điện áp xung</w:t>
            </w:r>
          </w:p>
        </w:tc>
        <w:tc>
          <w:tcPr>
            <w:tcW w:w="1208" w:type="dxa"/>
            <w:tcBorders>
              <w:top w:val="nil"/>
              <w:left w:val="nil"/>
              <w:bottom w:val="single" w:sz="4" w:space="0" w:color="auto"/>
              <w:right w:val="single" w:sz="4" w:space="0" w:color="auto"/>
            </w:tcBorders>
            <w:vAlign w:val="center"/>
          </w:tcPr>
          <w:p w14:paraId="24799778"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042" w:type="dxa"/>
            <w:tcBorders>
              <w:top w:val="nil"/>
              <w:left w:val="single" w:sz="4" w:space="0" w:color="auto"/>
              <w:bottom w:val="single" w:sz="4" w:space="0" w:color="auto"/>
              <w:right w:val="single" w:sz="4" w:space="0" w:color="auto"/>
            </w:tcBorders>
            <w:noWrap/>
            <w:vAlign w:val="center"/>
          </w:tcPr>
          <w:p w14:paraId="67B4A365"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125</w:t>
            </w:r>
          </w:p>
        </w:tc>
        <w:tc>
          <w:tcPr>
            <w:tcW w:w="1701" w:type="dxa"/>
            <w:tcBorders>
              <w:top w:val="nil"/>
              <w:left w:val="nil"/>
              <w:bottom w:val="single" w:sz="4" w:space="0" w:color="auto"/>
              <w:right w:val="double" w:sz="6" w:space="0" w:color="auto"/>
            </w:tcBorders>
            <w:noWrap/>
          </w:tcPr>
          <w:p w14:paraId="17ED3A80"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48881F67"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6829E27C"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29E2A01E"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Điện áp đánh thủng nhỏ nhất</w:t>
            </w:r>
          </w:p>
        </w:tc>
        <w:tc>
          <w:tcPr>
            <w:tcW w:w="1208" w:type="dxa"/>
            <w:tcBorders>
              <w:top w:val="nil"/>
              <w:left w:val="nil"/>
              <w:bottom w:val="single" w:sz="4" w:space="0" w:color="auto"/>
              <w:right w:val="single" w:sz="4" w:space="0" w:color="auto"/>
            </w:tcBorders>
            <w:vAlign w:val="center"/>
          </w:tcPr>
          <w:p w14:paraId="76256D0C"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kV</w:t>
            </w:r>
          </w:p>
        </w:tc>
        <w:tc>
          <w:tcPr>
            <w:tcW w:w="2042" w:type="dxa"/>
            <w:tcBorders>
              <w:top w:val="nil"/>
              <w:left w:val="single" w:sz="4" w:space="0" w:color="auto"/>
              <w:bottom w:val="single" w:sz="4" w:space="0" w:color="auto"/>
              <w:right w:val="single" w:sz="4" w:space="0" w:color="auto"/>
            </w:tcBorders>
            <w:noWrap/>
            <w:vAlign w:val="center"/>
          </w:tcPr>
          <w:p w14:paraId="14D55083"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130</w:t>
            </w:r>
          </w:p>
        </w:tc>
        <w:tc>
          <w:tcPr>
            <w:tcW w:w="1701" w:type="dxa"/>
            <w:tcBorders>
              <w:top w:val="nil"/>
              <w:left w:val="nil"/>
              <w:bottom w:val="single" w:sz="4" w:space="0" w:color="auto"/>
              <w:right w:val="double" w:sz="6" w:space="0" w:color="auto"/>
            </w:tcBorders>
            <w:noWrap/>
          </w:tcPr>
          <w:p w14:paraId="567E5B79"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2D2840A5" w14:textId="77777777" w:rsidTr="00864200">
        <w:trPr>
          <w:trHeight w:val="315"/>
        </w:trPr>
        <w:tc>
          <w:tcPr>
            <w:tcW w:w="708" w:type="dxa"/>
            <w:tcBorders>
              <w:top w:val="nil"/>
              <w:left w:val="double" w:sz="6" w:space="0" w:color="auto"/>
              <w:bottom w:val="single" w:sz="4" w:space="0" w:color="auto"/>
              <w:right w:val="single" w:sz="4" w:space="0" w:color="auto"/>
            </w:tcBorders>
            <w:noWrap/>
            <w:vAlign w:val="center"/>
          </w:tcPr>
          <w:p w14:paraId="29298238" w14:textId="77777777" w:rsidR="00D23DD2" w:rsidRPr="003A203D" w:rsidRDefault="00D23DD2" w:rsidP="006060AC">
            <w:pPr>
              <w:spacing w:beforeLines="40" w:before="96" w:afterLines="40" w:after="96"/>
              <w:ind w:left="184"/>
              <w:jc w:val="center"/>
              <w:rPr>
                <w:rFonts w:asciiTheme="majorHAnsi" w:hAnsiTheme="majorHAnsi" w:cstheme="majorHAnsi"/>
                <w:b/>
                <w:sz w:val="26"/>
                <w:szCs w:val="26"/>
              </w:rPr>
            </w:pPr>
            <w:r w:rsidRPr="003A203D">
              <w:rPr>
                <w:rFonts w:asciiTheme="majorHAnsi" w:hAnsiTheme="majorHAnsi" w:cstheme="majorHAnsi"/>
                <w:b/>
                <w:sz w:val="26"/>
                <w:szCs w:val="26"/>
              </w:rPr>
              <w:t>B.</w:t>
            </w:r>
          </w:p>
        </w:tc>
        <w:tc>
          <w:tcPr>
            <w:tcW w:w="3712" w:type="dxa"/>
            <w:tcBorders>
              <w:top w:val="single" w:sz="4" w:space="0" w:color="auto"/>
              <w:left w:val="nil"/>
              <w:bottom w:val="single" w:sz="4" w:space="0" w:color="auto"/>
              <w:right w:val="single" w:sz="4" w:space="0" w:color="auto"/>
            </w:tcBorders>
            <w:noWrap/>
            <w:vAlign w:val="center"/>
          </w:tcPr>
          <w:p w14:paraId="387562FB" w14:textId="77777777" w:rsidR="00D23DD2" w:rsidRPr="003A203D" w:rsidRDefault="00D23DD2" w:rsidP="006060AC">
            <w:pPr>
              <w:spacing w:beforeLines="40" w:before="96" w:afterLines="40" w:after="96"/>
              <w:jc w:val="left"/>
              <w:rPr>
                <w:rFonts w:asciiTheme="majorHAnsi" w:hAnsiTheme="majorHAnsi" w:cstheme="majorHAnsi"/>
                <w:b/>
                <w:sz w:val="26"/>
                <w:szCs w:val="26"/>
              </w:rPr>
            </w:pPr>
            <w:r w:rsidRPr="003A203D">
              <w:rPr>
                <w:rFonts w:asciiTheme="majorHAnsi" w:hAnsiTheme="majorHAnsi" w:cstheme="majorHAnsi"/>
                <w:b/>
                <w:sz w:val="26"/>
                <w:szCs w:val="26"/>
              </w:rPr>
              <w:t>Chuỗi sứ hoàn chỉnh:</w:t>
            </w:r>
          </w:p>
        </w:tc>
        <w:tc>
          <w:tcPr>
            <w:tcW w:w="1208" w:type="dxa"/>
            <w:tcBorders>
              <w:top w:val="nil"/>
              <w:left w:val="nil"/>
              <w:bottom w:val="single" w:sz="4" w:space="0" w:color="auto"/>
              <w:right w:val="single" w:sz="4" w:space="0" w:color="auto"/>
            </w:tcBorders>
            <w:vAlign w:val="center"/>
          </w:tcPr>
          <w:p w14:paraId="0A62F959" w14:textId="77777777" w:rsidR="00D23DD2" w:rsidRPr="003A203D" w:rsidRDefault="00D23DD2" w:rsidP="006060AC">
            <w:pPr>
              <w:spacing w:beforeLines="40" w:before="96" w:afterLines="40" w:after="96"/>
              <w:jc w:val="center"/>
              <w:rPr>
                <w:rFonts w:asciiTheme="majorHAnsi" w:hAnsiTheme="majorHAnsi" w:cstheme="majorHAnsi"/>
                <w:b/>
                <w:sz w:val="26"/>
                <w:szCs w:val="26"/>
              </w:rPr>
            </w:pPr>
          </w:p>
        </w:tc>
        <w:tc>
          <w:tcPr>
            <w:tcW w:w="2042" w:type="dxa"/>
            <w:tcBorders>
              <w:top w:val="nil"/>
              <w:left w:val="single" w:sz="4" w:space="0" w:color="auto"/>
              <w:bottom w:val="single" w:sz="4" w:space="0" w:color="auto"/>
              <w:right w:val="single" w:sz="4" w:space="0" w:color="auto"/>
            </w:tcBorders>
            <w:noWrap/>
            <w:vAlign w:val="center"/>
          </w:tcPr>
          <w:p w14:paraId="12048DB9" w14:textId="77777777" w:rsidR="00D23DD2" w:rsidRPr="003A203D" w:rsidRDefault="00D23DD2" w:rsidP="006060AC">
            <w:pPr>
              <w:spacing w:beforeLines="40" w:before="96" w:afterLines="40" w:after="96"/>
              <w:jc w:val="center"/>
              <w:rPr>
                <w:rFonts w:asciiTheme="majorHAnsi" w:hAnsiTheme="majorHAnsi" w:cstheme="majorHAnsi"/>
                <w:b/>
                <w:sz w:val="26"/>
                <w:szCs w:val="26"/>
              </w:rPr>
            </w:pPr>
          </w:p>
        </w:tc>
        <w:tc>
          <w:tcPr>
            <w:tcW w:w="1701" w:type="dxa"/>
            <w:tcBorders>
              <w:top w:val="nil"/>
              <w:left w:val="nil"/>
              <w:bottom w:val="single" w:sz="4" w:space="0" w:color="auto"/>
              <w:right w:val="double" w:sz="6" w:space="0" w:color="auto"/>
            </w:tcBorders>
            <w:noWrap/>
          </w:tcPr>
          <w:p w14:paraId="53BDA322" w14:textId="77777777" w:rsidR="00D23DD2" w:rsidRPr="003A203D" w:rsidRDefault="00D23DD2" w:rsidP="006060AC">
            <w:pPr>
              <w:spacing w:beforeLines="40" w:before="96" w:afterLines="40" w:after="96"/>
              <w:rPr>
                <w:rFonts w:asciiTheme="majorHAnsi" w:hAnsiTheme="majorHAnsi" w:cstheme="majorHAnsi"/>
                <w:b/>
                <w:sz w:val="26"/>
                <w:szCs w:val="26"/>
              </w:rPr>
            </w:pPr>
            <w:r w:rsidRPr="003A203D">
              <w:rPr>
                <w:rFonts w:asciiTheme="majorHAnsi" w:hAnsiTheme="majorHAnsi" w:cstheme="majorHAnsi"/>
                <w:b/>
                <w:sz w:val="26"/>
                <w:szCs w:val="26"/>
              </w:rPr>
              <w:t> </w:t>
            </w:r>
          </w:p>
        </w:tc>
      </w:tr>
      <w:tr w:rsidR="000A64BE" w:rsidRPr="003A203D" w14:paraId="19E9D8AD"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7C44C5FE"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756C891F"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Số chuỗi sứ mắc song song trên 1 chuỗi hoàn chỉnh:</w:t>
            </w:r>
          </w:p>
        </w:tc>
        <w:tc>
          <w:tcPr>
            <w:tcW w:w="1208" w:type="dxa"/>
            <w:tcBorders>
              <w:top w:val="nil"/>
              <w:left w:val="nil"/>
              <w:bottom w:val="single" w:sz="4" w:space="0" w:color="auto"/>
              <w:right w:val="single" w:sz="4" w:space="0" w:color="auto"/>
            </w:tcBorders>
            <w:vAlign w:val="center"/>
          </w:tcPr>
          <w:p w14:paraId="5FD5612C"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nil"/>
              <w:left w:val="single" w:sz="4" w:space="0" w:color="auto"/>
              <w:bottom w:val="single" w:sz="4" w:space="0" w:color="auto"/>
              <w:right w:val="single" w:sz="4" w:space="0" w:color="auto"/>
            </w:tcBorders>
            <w:noWrap/>
            <w:vAlign w:val="center"/>
          </w:tcPr>
          <w:p w14:paraId="17FDB904"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nil"/>
              <w:bottom w:val="single" w:sz="4" w:space="0" w:color="auto"/>
              <w:right w:val="double" w:sz="6" w:space="0" w:color="auto"/>
            </w:tcBorders>
            <w:noWrap/>
          </w:tcPr>
          <w:p w14:paraId="7BAF94BC"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1E33169D"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3B2A195F"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591C3803"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Chuỗi sứ đơn</w:t>
            </w:r>
          </w:p>
        </w:tc>
        <w:tc>
          <w:tcPr>
            <w:tcW w:w="1208" w:type="dxa"/>
            <w:tcBorders>
              <w:top w:val="single" w:sz="4" w:space="0" w:color="auto"/>
              <w:left w:val="nil"/>
              <w:bottom w:val="single" w:sz="4" w:space="0" w:color="auto"/>
              <w:right w:val="single" w:sz="4" w:space="0" w:color="auto"/>
            </w:tcBorders>
            <w:vAlign w:val="center"/>
          </w:tcPr>
          <w:p w14:paraId="2A9DB783"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7F95F00E"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01</w:t>
            </w:r>
          </w:p>
        </w:tc>
        <w:tc>
          <w:tcPr>
            <w:tcW w:w="1701" w:type="dxa"/>
            <w:tcBorders>
              <w:top w:val="nil"/>
              <w:left w:val="nil"/>
              <w:bottom w:val="single" w:sz="4" w:space="0" w:color="auto"/>
              <w:right w:val="double" w:sz="6" w:space="0" w:color="auto"/>
            </w:tcBorders>
            <w:noWrap/>
          </w:tcPr>
          <w:p w14:paraId="362756A0"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15C219F3"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28F73A63"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2F87A808"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Tải trọng cơ khí phá huỷ nhỏ nhất trên chuỗi sứ hoàn chỉnh:</w:t>
            </w:r>
          </w:p>
        </w:tc>
        <w:tc>
          <w:tcPr>
            <w:tcW w:w="1208" w:type="dxa"/>
            <w:tcBorders>
              <w:top w:val="single" w:sz="4" w:space="0" w:color="auto"/>
              <w:left w:val="nil"/>
              <w:bottom w:val="single" w:sz="4" w:space="0" w:color="auto"/>
              <w:right w:val="single" w:sz="4" w:space="0" w:color="auto"/>
            </w:tcBorders>
            <w:vAlign w:val="center"/>
          </w:tcPr>
          <w:p w14:paraId="0245FA00"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5194833A"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single" w:sz="4" w:space="0" w:color="auto"/>
              <w:bottom w:val="single" w:sz="4" w:space="0" w:color="auto"/>
              <w:right w:val="double" w:sz="6" w:space="0" w:color="auto"/>
            </w:tcBorders>
            <w:noWrap/>
          </w:tcPr>
          <w:p w14:paraId="497B2EE0"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797B27A2"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526A3932"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50211CAA"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Chuỗi sứ treo đơn</w:t>
            </w:r>
          </w:p>
        </w:tc>
        <w:tc>
          <w:tcPr>
            <w:tcW w:w="1208" w:type="dxa"/>
            <w:tcBorders>
              <w:top w:val="single" w:sz="4" w:space="0" w:color="auto"/>
              <w:left w:val="nil"/>
              <w:bottom w:val="single" w:sz="4" w:space="0" w:color="auto"/>
              <w:right w:val="single" w:sz="4" w:space="0" w:color="auto"/>
            </w:tcBorders>
            <w:vAlign w:val="center"/>
          </w:tcPr>
          <w:p w14:paraId="21557602"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kN</w:t>
            </w:r>
          </w:p>
        </w:tc>
        <w:tc>
          <w:tcPr>
            <w:tcW w:w="2042" w:type="dxa"/>
            <w:tcBorders>
              <w:top w:val="single" w:sz="4" w:space="0" w:color="auto"/>
              <w:left w:val="single" w:sz="4" w:space="0" w:color="auto"/>
              <w:bottom w:val="single" w:sz="4" w:space="0" w:color="auto"/>
              <w:right w:val="single" w:sz="4" w:space="0" w:color="auto"/>
            </w:tcBorders>
            <w:noWrap/>
            <w:vAlign w:val="center"/>
          </w:tcPr>
          <w:p w14:paraId="669CF2CE"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1 x 120</w:t>
            </w:r>
          </w:p>
        </w:tc>
        <w:tc>
          <w:tcPr>
            <w:tcW w:w="1701" w:type="dxa"/>
            <w:tcBorders>
              <w:top w:val="nil"/>
              <w:left w:val="nil"/>
              <w:bottom w:val="single" w:sz="4" w:space="0" w:color="auto"/>
              <w:right w:val="double" w:sz="6" w:space="0" w:color="auto"/>
            </w:tcBorders>
            <w:noWrap/>
          </w:tcPr>
          <w:p w14:paraId="2E1BBF00"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10AE14E7"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04AC5A61"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6313FDB3"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Chuỗi sứ néo đơn</w:t>
            </w:r>
          </w:p>
        </w:tc>
        <w:tc>
          <w:tcPr>
            <w:tcW w:w="1208" w:type="dxa"/>
            <w:tcBorders>
              <w:top w:val="single" w:sz="4" w:space="0" w:color="auto"/>
              <w:left w:val="nil"/>
              <w:bottom w:val="single" w:sz="4" w:space="0" w:color="auto"/>
              <w:right w:val="single" w:sz="4" w:space="0" w:color="auto"/>
            </w:tcBorders>
            <w:vAlign w:val="center"/>
          </w:tcPr>
          <w:p w14:paraId="10F89A4A"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2C43CFB1"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nil"/>
              <w:bottom w:val="single" w:sz="4" w:space="0" w:color="auto"/>
              <w:right w:val="double" w:sz="6" w:space="0" w:color="auto"/>
            </w:tcBorders>
            <w:noWrap/>
          </w:tcPr>
          <w:p w14:paraId="408385BA"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386A4026"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01649DB7"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0C032703"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Tổng chiều dài đường rò trên chuỗi sứ hoàn chỉnh:</w:t>
            </w:r>
          </w:p>
        </w:tc>
        <w:tc>
          <w:tcPr>
            <w:tcW w:w="1208" w:type="dxa"/>
            <w:tcBorders>
              <w:top w:val="single" w:sz="4" w:space="0" w:color="auto"/>
              <w:left w:val="nil"/>
              <w:bottom w:val="single" w:sz="4" w:space="0" w:color="auto"/>
              <w:right w:val="single" w:sz="4" w:space="0" w:color="auto"/>
            </w:tcBorders>
            <w:vAlign w:val="center"/>
          </w:tcPr>
          <w:p w14:paraId="6FFC5409"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3E30E095"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single" w:sz="4" w:space="0" w:color="auto"/>
              <w:bottom w:val="single" w:sz="4" w:space="0" w:color="auto"/>
              <w:right w:val="double" w:sz="6" w:space="0" w:color="auto"/>
            </w:tcBorders>
            <w:noWrap/>
          </w:tcPr>
          <w:p w14:paraId="7424875F"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20286F55"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5F2BB65D"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2AFFEF58"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Chuỗi sứ 110kV</w:t>
            </w:r>
          </w:p>
        </w:tc>
        <w:tc>
          <w:tcPr>
            <w:tcW w:w="1208" w:type="dxa"/>
            <w:tcBorders>
              <w:top w:val="single" w:sz="4" w:space="0" w:color="auto"/>
              <w:left w:val="nil"/>
              <w:bottom w:val="single" w:sz="4" w:space="0" w:color="auto"/>
              <w:right w:val="single" w:sz="4" w:space="0" w:color="auto"/>
            </w:tcBorders>
            <w:vAlign w:val="center"/>
          </w:tcPr>
          <w:p w14:paraId="378DC97A"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42" w:type="dxa"/>
            <w:tcBorders>
              <w:top w:val="single" w:sz="4" w:space="0" w:color="auto"/>
              <w:left w:val="single" w:sz="4" w:space="0" w:color="auto"/>
              <w:bottom w:val="single" w:sz="4" w:space="0" w:color="auto"/>
              <w:right w:val="single" w:sz="4" w:space="0" w:color="auto"/>
            </w:tcBorders>
            <w:noWrap/>
            <w:vAlign w:val="center"/>
          </w:tcPr>
          <w:p w14:paraId="5577243C"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3025mm</w:t>
            </w:r>
          </w:p>
        </w:tc>
        <w:tc>
          <w:tcPr>
            <w:tcW w:w="1701" w:type="dxa"/>
            <w:tcBorders>
              <w:top w:val="nil"/>
              <w:left w:val="nil"/>
              <w:bottom w:val="single" w:sz="4" w:space="0" w:color="auto"/>
              <w:right w:val="double" w:sz="6" w:space="0" w:color="auto"/>
            </w:tcBorders>
            <w:noWrap/>
          </w:tcPr>
          <w:p w14:paraId="56B6069C"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1524BAD7"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4A43CF7E"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267BF6C8" w14:textId="28E88D56"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Số bát sứ trong một chuỗi:</w:t>
            </w:r>
          </w:p>
        </w:tc>
        <w:tc>
          <w:tcPr>
            <w:tcW w:w="1208" w:type="dxa"/>
            <w:tcBorders>
              <w:top w:val="nil"/>
              <w:left w:val="nil"/>
              <w:bottom w:val="single" w:sz="4" w:space="0" w:color="auto"/>
              <w:right w:val="single" w:sz="4" w:space="0" w:color="auto"/>
            </w:tcBorders>
            <w:vAlign w:val="center"/>
          </w:tcPr>
          <w:p w14:paraId="7CB7209B" w14:textId="77D97AEA" w:rsidR="00D23DD2" w:rsidRPr="003A203D" w:rsidRDefault="006C7CFA" w:rsidP="006060AC">
            <w:pPr>
              <w:spacing w:beforeLines="40" w:before="96" w:afterLines="40" w:after="96"/>
              <w:jc w:val="center"/>
              <w:rPr>
                <w:rFonts w:asciiTheme="majorHAnsi" w:hAnsiTheme="majorHAnsi" w:cstheme="majorHAnsi"/>
                <w:sz w:val="26"/>
                <w:szCs w:val="26"/>
              </w:rPr>
            </w:pPr>
            <w:r>
              <w:rPr>
                <w:rFonts w:asciiTheme="majorHAnsi" w:hAnsiTheme="majorHAnsi" w:cstheme="majorHAnsi"/>
                <w:sz w:val="26"/>
                <w:szCs w:val="26"/>
              </w:rPr>
              <w:t>Bát</w:t>
            </w:r>
          </w:p>
        </w:tc>
        <w:tc>
          <w:tcPr>
            <w:tcW w:w="2042" w:type="dxa"/>
            <w:tcBorders>
              <w:top w:val="nil"/>
              <w:left w:val="single" w:sz="4" w:space="0" w:color="auto"/>
              <w:bottom w:val="single" w:sz="4" w:space="0" w:color="auto"/>
              <w:right w:val="single" w:sz="4" w:space="0" w:color="auto"/>
            </w:tcBorders>
            <w:noWrap/>
            <w:vAlign w:val="center"/>
          </w:tcPr>
          <w:p w14:paraId="186AE53A" w14:textId="6D4D60CF" w:rsidR="00D23DD2" w:rsidRPr="006C7CFA" w:rsidRDefault="006C7CFA" w:rsidP="006060AC">
            <w:pPr>
              <w:spacing w:beforeLines="40" w:before="96" w:afterLines="40" w:after="96"/>
              <w:jc w:val="center"/>
              <w:rPr>
                <w:rFonts w:asciiTheme="majorHAnsi" w:hAnsiTheme="majorHAnsi" w:cstheme="majorHAnsi"/>
                <w:bCs/>
                <w:sz w:val="26"/>
                <w:szCs w:val="26"/>
              </w:rPr>
            </w:pPr>
            <w:r w:rsidRPr="006C7CFA">
              <w:rPr>
                <w:rFonts w:asciiTheme="majorHAnsi" w:hAnsiTheme="majorHAnsi" w:cstheme="majorHAnsi"/>
                <w:bCs/>
                <w:sz w:val="26"/>
                <w:szCs w:val="26"/>
              </w:rPr>
              <w:t>9</w:t>
            </w:r>
          </w:p>
        </w:tc>
        <w:tc>
          <w:tcPr>
            <w:tcW w:w="1701" w:type="dxa"/>
            <w:tcBorders>
              <w:top w:val="nil"/>
              <w:left w:val="nil"/>
              <w:bottom w:val="single" w:sz="4" w:space="0" w:color="auto"/>
              <w:right w:val="double" w:sz="6" w:space="0" w:color="auto"/>
            </w:tcBorders>
            <w:noWrap/>
          </w:tcPr>
          <w:p w14:paraId="57E8B2EB"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782B6FBE"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3D2078F0"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21CC56D2"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Chiều dài toàn bộ chuỗi sứ bao gồm cả phụ kiện:</w:t>
            </w:r>
          </w:p>
        </w:tc>
        <w:tc>
          <w:tcPr>
            <w:tcW w:w="1208" w:type="dxa"/>
            <w:tcBorders>
              <w:top w:val="single" w:sz="4" w:space="0" w:color="auto"/>
              <w:left w:val="nil"/>
              <w:bottom w:val="single" w:sz="4" w:space="0" w:color="auto"/>
              <w:right w:val="single" w:sz="4" w:space="0" w:color="auto"/>
            </w:tcBorders>
            <w:vAlign w:val="center"/>
          </w:tcPr>
          <w:p w14:paraId="372B82A4"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1B3FAAF1"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single" w:sz="4" w:space="0" w:color="auto"/>
              <w:bottom w:val="single" w:sz="4" w:space="0" w:color="auto"/>
              <w:right w:val="double" w:sz="6" w:space="0" w:color="auto"/>
            </w:tcBorders>
            <w:noWrap/>
          </w:tcPr>
          <w:p w14:paraId="748D9F76"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6F375E95"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356AD239"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5E0F9478"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Chiều dài lớn nhất</w:t>
            </w:r>
          </w:p>
        </w:tc>
        <w:tc>
          <w:tcPr>
            <w:tcW w:w="1208" w:type="dxa"/>
            <w:tcBorders>
              <w:top w:val="single" w:sz="4" w:space="0" w:color="auto"/>
              <w:left w:val="nil"/>
              <w:bottom w:val="single" w:sz="4" w:space="0" w:color="auto"/>
              <w:right w:val="single" w:sz="4" w:space="0" w:color="auto"/>
            </w:tcBorders>
            <w:vAlign w:val="center"/>
          </w:tcPr>
          <w:p w14:paraId="16BFAF8A"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42" w:type="dxa"/>
            <w:tcBorders>
              <w:top w:val="single" w:sz="4" w:space="0" w:color="auto"/>
              <w:left w:val="single" w:sz="4" w:space="0" w:color="auto"/>
              <w:bottom w:val="single" w:sz="4" w:space="0" w:color="auto"/>
              <w:right w:val="single" w:sz="4" w:space="0" w:color="auto"/>
            </w:tcBorders>
            <w:noWrap/>
            <w:vAlign w:val="center"/>
          </w:tcPr>
          <w:p w14:paraId="52BE02D8"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5E7FFDC5"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4E5576DC"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3A34692C"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07B39E52"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Chiều dài nhỏ nhất</w:t>
            </w:r>
          </w:p>
        </w:tc>
        <w:tc>
          <w:tcPr>
            <w:tcW w:w="1208" w:type="dxa"/>
            <w:tcBorders>
              <w:top w:val="single" w:sz="4" w:space="0" w:color="auto"/>
              <w:left w:val="nil"/>
              <w:bottom w:val="single" w:sz="4" w:space="0" w:color="auto"/>
              <w:right w:val="single" w:sz="4" w:space="0" w:color="auto"/>
            </w:tcBorders>
            <w:vAlign w:val="center"/>
          </w:tcPr>
          <w:p w14:paraId="10CD6165"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mm</w:t>
            </w:r>
          </w:p>
        </w:tc>
        <w:tc>
          <w:tcPr>
            <w:tcW w:w="2042" w:type="dxa"/>
            <w:tcBorders>
              <w:top w:val="single" w:sz="4" w:space="0" w:color="auto"/>
              <w:left w:val="single" w:sz="4" w:space="0" w:color="auto"/>
              <w:bottom w:val="single" w:sz="4" w:space="0" w:color="auto"/>
              <w:right w:val="single" w:sz="4" w:space="0" w:color="auto"/>
            </w:tcBorders>
            <w:noWrap/>
            <w:vAlign w:val="center"/>
          </w:tcPr>
          <w:p w14:paraId="321E1C9C"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ghi rõ</w:t>
            </w:r>
          </w:p>
        </w:tc>
        <w:tc>
          <w:tcPr>
            <w:tcW w:w="1701" w:type="dxa"/>
            <w:tcBorders>
              <w:top w:val="nil"/>
              <w:left w:val="nil"/>
              <w:bottom w:val="single" w:sz="4" w:space="0" w:color="auto"/>
              <w:right w:val="double" w:sz="6" w:space="0" w:color="auto"/>
            </w:tcBorders>
            <w:noWrap/>
          </w:tcPr>
          <w:p w14:paraId="483C59FF"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2FD014DE" w14:textId="77777777" w:rsidTr="00864200">
        <w:trPr>
          <w:trHeight w:val="300"/>
        </w:trPr>
        <w:tc>
          <w:tcPr>
            <w:tcW w:w="708" w:type="dxa"/>
            <w:tcBorders>
              <w:top w:val="nil"/>
              <w:left w:val="double" w:sz="6" w:space="0" w:color="auto"/>
              <w:bottom w:val="single" w:sz="4" w:space="0" w:color="auto"/>
              <w:right w:val="single" w:sz="4" w:space="0" w:color="auto"/>
            </w:tcBorders>
            <w:noWrap/>
            <w:vAlign w:val="center"/>
          </w:tcPr>
          <w:p w14:paraId="3FBDACFD"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6AA2424B"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Khối lượng toàn bộ chuỗi sứ</w:t>
            </w:r>
          </w:p>
        </w:tc>
        <w:tc>
          <w:tcPr>
            <w:tcW w:w="1208" w:type="dxa"/>
            <w:tcBorders>
              <w:top w:val="single" w:sz="4" w:space="0" w:color="auto"/>
              <w:left w:val="nil"/>
              <w:bottom w:val="single" w:sz="4" w:space="0" w:color="auto"/>
              <w:right w:val="single" w:sz="4" w:space="0" w:color="auto"/>
            </w:tcBorders>
            <w:vAlign w:val="center"/>
          </w:tcPr>
          <w:p w14:paraId="6DD63606"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kg</w:t>
            </w:r>
          </w:p>
        </w:tc>
        <w:tc>
          <w:tcPr>
            <w:tcW w:w="2042" w:type="dxa"/>
            <w:tcBorders>
              <w:top w:val="single" w:sz="4" w:space="0" w:color="auto"/>
              <w:left w:val="single" w:sz="4" w:space="0" w:color="auto"/>
              <w:bottom w:val="single" w:sz="4" w:space="0" w:color="auto"/>
              <w:right w:val="single" w:sz="4" w:space="0" w:color="auto"/>
            </w:tcBorders>
            <w:noWrap/>
            <w:vAlign w:val="center"/>
          </w:tcPr>
          <w:p w14:paraId="4DE36AE8"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nil"/>
              <w:left w:val="single" w:sz="4" w:space="0" w:color="auto"/>
              <w:bottom w:val="single" w:sz="4" w:space="0" w:color="auto"/>
              <w:right w:val="double" w:sz="6" w:space="0" w:color="auto"/>
            </w:tcBorders>
            <w:noWrap/>
          </w:tcPr>
          <w:p w14:paraId="28892152" w14:textId="77777777" w:rsidR="00D23DD2" w:rsidRPr="003A203D" w:rsidRDefault="00D23DD2" w:rsidP="006060AC">
            <w:pPr>
              <w:spacing w:beforeLines="40" w:before="96"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35942FB8" w14:textId="77777777" w:rsidTr="00864200">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5CBD4676"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64451773"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Mỏ phóng cho chuỗi sứ</w:t>
            </w:r>
          </w:p>
        </w:tc>
        <w:tc>
          <w:tcPr>
            <w:tcW w:w="1208" w:type="dxa"/>
            <w:tcBorders>
              <w:top w:val="single" w:sz="4" w:space="0" w:color="auto"/>
              <w:left w:val="nil"/>
              <w:bottom w:val="single" w:sz="4" w:space="0" w:color="auto"/>
              <w:right w:val="single" w:sz="4" w:space="0" w:color="auto"/>
            </w:tcBorders>
            <w:vAlign w:val="center"/>
          </w:tcPr>
          <w:p w14:paraId="49A176E9"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525BA435"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Yêu cầu</w:t>
            </w:r>
          </w:p>
        </w:tc>
        <w:tc>
          <w:tcPr>
            <w:tcW w:w="1701" w:type="dxa"/>
            <w:tcBorders>
              <w:top w:val="single" w:sz="4" w:space="0" w:color="auto"/>
              <w:left w:val="nil"/>
              <w:bottom w:val="single" w:sz="4" w:space="0" w:color="auto"/>
              <w:right w:val="double" w:sz="6" w:space="0" w:color="auto"/>
            </w:tcBorders>
            <w:noWrap/>
          </w:tcPr>
          <w:p w14:paraId="20B75DBF"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627EF36D" w14:textId="77777777" w:rsidTr="00864200">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10F77CB0"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0177336C"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Kiểu bộ phận điều chỉnh</w:t>
            </w:r>
          </w:p>
        </w:tc>
        <w:tc>
          <w:tcPr>
            <w:tcW w:w="1208" w:type="dxa"/>
            <w:tcBorders>
              <w:top w:val="single" w:sz="4" w:space="0" w:color="auto"/>
              <w:left w:val="nil"/>
              <w:bottom w:val="single" w:sz="4" w:space="0" w:color="auto"/>
              <w:right w:val="single" w:sz="4" w:space="0" w:color="auto"/>
            </w:tcBorders>
            <w:vAlign w:val="center"/>
          </w:tcPr>
          <w:p w14:paraId="54FC74A6"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7413E9E8"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Tăng đơ</w:t>
            </w:r>
          </w:p>
          <w:p w14:paraId="3B015A46" w14:textId="77777777" w:rsidR="00D23DD2" w:rsidRPr="003A203D" w:rsidRDefault="00D23DD2" w:rsidP="006060AC">
            <w:pPr>
              <w:spacing w:beforeLines="40" w:before="96" w:afterLines="40" w:after="96"/>
              <w:jc w:val="center"/>
              <w:rPr>
                <w:rFonts w:asciiTheme="majorHAnsi" w:hAnsiTheme="majorHAnsi" w:cstheme="majorHAnsi"/>
                <w:sz w:val="26"/>
                <w:szCs w:val="26"/>
              </w:rPr>
            </w:pPr>
            <w:r w:rsidRPr="003A203D">
              <w:rPr>
                <w:rFonts w:asciiTheme="majorHAnsi" w:hAnsiTheme="majorHAnsi" w:cstheme="majorHAnsi"/>
                <w:sz w:val="26"/>
                <w:szCs w:val="26"/>
              </w:rPr>
              <w:t>(cho sứ néo)</w:t>
            </w:r>
          </w:p>
        </w:tc>
        <w:tc>
          <w:tcPr>
            <w:tcW w:w="1701" w:type="dxa"/>
            <w:tcBorders>
              <w:top w:val="single" w:sz="4" w:space="0" w:color="auto"/>
              <w:left w:val="nil"/>
              <w:bottom w:val="single" w:sz="4" w:space="0" w:color="auto"/>
              <w:right w:val="double" w:sz="6" w:space="0" w:color="auto"/>
            </w:tcBorders>
            <w:noWrap/>
          </w:tcPr>
          <w:p w14:paraId="3DF105F9"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19608274" w14:textId="77777777" w:rsidTr="00864200">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3B4D91DC"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29E18907" w14:textId="77777777" w:rsidR="00D23DD2" w:rsidRPr="003A203D" w:rsidRDefault="00D23DD2" w:rsidP="006060AC">
            <w:pPr>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Phụ kiện liên kết vào xà:</w:t>
            </w:r>
          </w:p>
        </w:tc>
        <w:tc>
          <w:tcPr>
            <w:tcW w:w="1208" w:type="dxa"/>
            <w:tcBorders>
              <w:top w:val="single" w:sz="4" w:space="0" w:color="auto"/>
              <w:left w:val="nil"/>
              <w:bottom w:val="single" w:sz="4" w:space="0" w:color="auto"/>
              <w:right w:val="single" w:sz="4" w:space="0" w:color="auto"/>
            </w:tcBorders>
            <w:vAlign w:val="center"/>
          </w:tcPr>
          <w:p w14:paraId="4C529ECB"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18A2B601"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1701" w:type="dxa"/>
            <w:tcBorders>
              <w:top w:val="single" w:sz="4" w:space="0" w:color="auto"/>
              <w:left w:val="nil"/>
              <w:bottom w:val="single" w:sz="4" w:space="0" w:color="auto"/>
              <w:right w:val="double" w:sz="6" w:space="0" w:color="auto"/>
            </w:tcBorders>
            <w:noWrap/>
          </w:tcPr>
          <w:p w14:paraId="352CF930"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38B603A9" w14:textId="77777777" w:rsidTr="00864200">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267951B7"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1740AE74"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Kiểu liên kết vào xà:</w:t>
            </w:r>
          </w:p>
        </w:tc>
        <w:tc>
          <w:tcPr>
            <w:tcW w:w="1208" w:type="dxa"/>
            <w:tcBorders>
              <w:top w:val="single" w:sz="4" w:space="0" w:color="auto"/>
              <w:left w:val="nil"/>
              <w:bottom w:val="single" w:sz="4" w:space="0" w:color="auto"/>
              <w:right w:val="single" w:sz="4" w:space="0" w:color="auto"/>
            </w:tcBorders>
            <w:vAlign w:val="center"/>
          </w:tcPr>
          <w:p w14:paraId="27714ADE" w14:textId="77777777" w:rsidR="00D23DD2" w:rsidRPr="003A203D" w:rsidRDefault="00D23DD2" w:rsidP="006060AC">
            <w:pPr>
              <w:spacing w:beforeLines="40" w:before="96" w:afterLines="40" w:after="96"/>
              <w:jc w:val="center"/>
              <w:rPr>
                <w:rFonts w:asciiTheme="majorHAnsi" w:hAnsiTheme="majorHAnsi" w:cstheme="majorHAnsi"/>
                <w:sz w:val="26"/>
                <w:szCs w:val="26"/>
                <w:lang w:val="de-DE"/>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4051FF5D" w14:textId="77777777" w:rsidR="00D23DD2" w:rsidRPr="003A203D" w:rsidRDefault="00D23DD2" w:rsidP="006060AC">
            <w:pPr>
              <w:jc w:val="center"/>
              <w:rPr>
                <w:rFonts w:asciiTheme="majorHAnsi" w:hAnsiTheme="majorHAnsi" w:cstheme="majorHAnsi"/>
                <w:sz w:val="26"/>
                <w:szCs w:val="26"/>
                <w:lang w:val="de-DE"/>
              </w:rPr>
            </w:pPr>
            <w:r w:rsidRPr="003A203D">
              <w:rPr>
                <w:rFonts w:asciiTheme="majorHAnsi" w:hAnsiTheme="majorHAnsi" w:cstheme="majorHAnsi"/>
                <w:sz w:val="26"/>
                <w:szCs w:val="26"/>
                <w:lang w:val="de-DE"/>
              </w:rPr>
              <w:t xml:space="preserve">Bu lông U - </w:t>
            </w:r>
            <w:r w:rsidRPr="003A203D">
              <w:rPr>
                <w:rFonts w:asciiTheme="majorHAnsi" w:hAnsiTheme="majorHAnsi" w:cstheme="majorHAnsi"/>
                <w:sz w:val="26"/>
                <w:szCs w:val="26"/>
              </w:rPr>
              <w:sym w:font="Symbol" w:char="F0C6"/>
            </w:r>
            <w:r w:rsidRPr="003A203D">
              <w:rPr>
                <w:rFonts w:asciiTheme="majorHAnsi" w:hAnsiTheme="majorHAnsi" w:cstheme="majorHAnsi"/>
                <w:sz w:val="26"/>
                <w:szCs w:val="26"/>
                <w:lang w:val="de-DE"/>
              </w:rPr>
              <w:t>24, bắt ngang</w:t>
            </w:r>
          </w:p>
        </w:tc>
        <w:tc>
          <w:tcPr>
            <w:tcW w:w="1701" w:type="dxa"/>
            <w:tcBorders>
              <w:top w:val="single" w:sz="4" w:space="0" w:color="auto"/>
              <w:left w:val="nil"/>
              <w:bottom w:val="single" w:sz="4" w:space="0" w:color="auto"/>
              <w:right w:val="double" w:sz="6" w:space="0" w:color="auto"/>
            </w:tcBorders>
            <w:noWrap/>
          </w:tcPr>
          <w:p w14:paraId="24BE6F06" w14:textId="77777777" w:rsidR="00D23DD2" w:rsidRPr="003A203D" w:rsidRDefault="00D23DD2" w:rsidP="006060AC">
            <w:pPr>
              <w:spacing w:beforeLines="40" w:before="96" w:afterLines="40" w:after="96"/>
              <w:rPr>
                <w:rFonts w:asciiTheme="majorHAnsi" w:hAnsiTheme="majorHAnsi" w:cstheme="majorHAnsi"/>
                <w:sz w:val="26"/>
                <w:szCs w:val="26"/>
                <w:lang w:val="de-DE"/>
              </w:rPr>
            </w:pPr>
          </w:p>
        </w:tc>
      </w:tr>
      <w:tr w:rsidR="000A64BE" w:rsidRPr="003A203D" w14:paraId="730FD3CF" w14:textId="77777777" w:rsidTr="00864200">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39B73300" w14:textId="77777777" w:rsidR="00D23DD2" w:rsidRPr="003A203D" w:rsidRDefault="00D23DD2" w:rsidP="006060AC">
            <w:pPr>
              <w:spacing w:beforeLines="40" w:before="96" w:afterLines="40" w:after="96"/>
              <w:jc w:val="center"/>
              <w:rPr>
                <w:rFonts w:asciiTheme="majorHAnsi" w:hAnsiTheme="majorHAnsi" w:cstheme="majorHAnsi"/>
                <w:sz w:val="26"/>
                <w:szCs w:val="26"/>
                <w:lang w:val="de-DE"/>
              </w:rPr>
            </w:pPr>
          </w:p>
        </w:tc>
        <w:tc>
          <w:tcPr>
            <w:tcW w:w="3712" w:type="dxa"/>
            <w:tcBorders>
              <w:top w:val="single" w:sz="4" w:space="0" w:color="auto"/>
              <w:left w:val="nil"/>
              <w:bottom w:val="single" w:sz="4" w:space="0" w:color="auto"/>
              <w:right w:val="single" w:sz="4" w:space="0" w:color="auto"/>
            </w:tcBorders>
            <w:noWrap/>
            <w:vAlign w:val="center"/>
          </w:tcPr>
          <w:p w14:paraId="442C6137" w14:textId="77777777" w:rsidR="00D23DD2" w:rsidRPr="003A203D" w:rsidRDefault="00D23DD2" w:rsidP="006060AC">
            <w:pPr>
              <w:widowControl w:val="0"/>
              <w:numPr>
                <w:ilvl w:val="0"/>
                <w:numId w:val="173"/>
              </w:numPr>
              <w:tabs>
                <w:tab w:val="num" w:pos="252"/>
              </w:tabs>
              <w:spacing w:beforeLines="40" w:before="96" w:afterLines="40" w:after="96" w:line="288" w:lineRule="auto"/>
              <w:ind w:left="252" w:hanging="252"/>
              <w:jc w:val="left"/>
              <w:rPr>
                <w:rFonts w:asciiTheme="majorHAnsi" w:hAnsiTheme="majorHAnsi" w:cstheme="majorHAnsi"/>
                <w:sz w:val="26"/>
                <w:szCs w:val="26"/>
                <w:lang w:val="de-DE"/>
              </w:rPr>
            </w:pPr>
            <w:r w:rsidRPr="003A203D">
              <w:rPr>
                <w:rFonts w:asciiTheme="majorHAnsi" w:hAnsiTheme="majorHAnsi" w:cstheme="majorHAnsi"/>
                <w:sz w:val="26"/>
                <w:szCs w:val="26"/>
                <w:lang w:val="de-DE"/>
              </w:rPr>
              <w:t>Kích thước bu lông U:</w:t>
            </w:r>
          </w:p>
        </w:tc>
        <w:tc>
          <w:tcPr>
            <w:tcW w:w="1208" w:type="dxa"/>
            <w:tcBorders>
              <w:top w:val="single" w:sz="4" w:space="0" w:color="auto"/>
              <w:left w:val="nil"/>
              <w:bottom w:val="single" w:sz="4" w:space="0" w:color="auto"/>
              <w:right w:val="single" w:sz="4" w:space="0" w:color="auto"/>
            </w:tcBorders>
            <w:vAlign w:val="center"/>
          </w:tcPr>
          <w:p w14:paraId="759A4921" w14:textId="77777777" w:rsidR="00D23DD2" w:rsidRPr="003A203D" w:rsidRDefault="00D23DD2" w:rsidP="006060AC">
            <w:pPr>
              <w:spacing w:beforeLines="40" w:before="96" w:afterLines="40" w:after="96"/>
              <w:jc w:val="center"/>
              <w:rPr>
                <w:rFonts w:asciiTheme="majorHAnsi" w:hAnsiTheme="majorHAnsi" w:cstheme="majorHAnsi"/>
                <w:sz w:val="26"/>
                <w:szCs w:val="26"/>
                <w:lang w:val="pt-BR"/>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3AF46223" w14:textId="77777777" w:rsidR="00D23DD2" w:rsidRPr="003A203D" w:rsidRDefault="00D23DD2" w:rsidP="006060AC">
            <w:pPr>
              <w:spacing w:beforeLines="40" w:before="96" w:afterLines="40" w:after="96"/>
              <w:jc w:val="center"/>
              <w:rPr>
                <w:rFonts w:asciiTheme="majorHAnsi" w:hAnsiTheme="majorHAnsi" w:cstheme="majorHAnsi"/>
                <w:sz w:val="26"/>
                <w:szCs w:val="26"/>
                <w:lang w:val="pt-BR"/>
              </w:rPr>
            </w:pPr>
            <w:r w:rsidRPr="003A203D">
              <w:rPr>
                <w:rFonts w:asciiTheme="majorHAnsi" w:hAnsiTheme="majorHAnsi" w:cstheme="majorHAnsi"/>
                <w:sz w:val="26"/>
                <w:szCs w:val="26"/>
                <w:lang w:val="pt-BR"/>
              </w:rPr>
              <w:t>90mm</w:t>
            </w:r>
          </w:p>
        </w:tc>
        <w:tc>
          <w:tcPr>
            <w:tcW w:w="1701" w:type="dxa"/>
            <w:tcBorders>
              <w:top w:val="single" w:sz="4" w:space="0" w:color="auto"/>
              <w:left w:val="nil"/>
              <w:bottom w:val="single" w:sz="4" w:space="0" w:color="auto"/>
              <w:right w:val="double" w:sz="6" w:space="0" w:color="auto"/>
            </w:tcBorders>
            <w:noWrap/>
          </w:tcPr>
          <w:p w14:paraId="4C65A8F6" w14:textId="77777777" w:rsidR="00D23DD2" w:rsidRPr="003A203D" w:rsidRDefault="00D23DD2" w:rsidP="006060AC">
            <w:pPr>
              <w:spacing w:beforeLines="40" w:before="96" w:afterLines="40" w:after="96"/>
              <w:rPr>
                <w:rFonts w:asciiTheme="majorHAnsi" w:hAnsiTheme="majorHAnsi" w:cstheme="majorHAnsi"/>
                <w:sz w:val="26"/>
                <w:szCs w:val="26"/>
                <w:lang w:val="pt-BR"/>
              </w:rPr>
            </w:pPr>
          </w:p>
        </w:tc>
      </w:tr>
      <w:tr w:rsidR="000A64BE" w:rsidRPr="003A203D" w14:paraId="042C1D59" w14:textId="77777777" w:rsidTr="00864200">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413DA25D"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748A8E7E" w14:textId="77777777" w:rsidR="00D23DD2" w:rsidRPr="003A203D" w:rsidRDefault="00D23DD2" w:rsidP="006060AC">
            <w:pPr>
              <w:widowControl w:val="0"/>
              <w:spacing w:beforeLines="40" w:before="96" w:afterLines="40" w:after="96"/>
              <w:jc w:val="left"/>
              <w:rPr>
                <w:rFonts w:asciiTheme="majorHAnsi" w:hAnsiTheme="majorHAnsi" w:cstheme="majorHAnsi"/>
                <w:sz w:val="26"/>
                <w:szCs w:val="26"/>
                <w:lang w:val="de-DE"/>
              </w:rPr>
            </w:pPr>
            <w:r w:rsidRPr="003A203D">
              <w:rPr>
                <w:rFonts w:asciiTheme="majorHAnsi" w:hAnsiTheme="majorHAnsi" w:cstheme="majorHAnsi"/>
                <w:sz w:val="26"/>
                <w:szCs w:val="26"/>
              </w:rPr>
              <w:t>Phụ kiện</w:t>
            </w:r>
          </w:p>
        </w:tc>
        <w:tc>
          <w:tcPr>
            <w:tcW w:w="1208" w:type="dxa"/>
            <w:tcBorders>
              <w:top w:val="single" w:sz="4" w:space="0" w:color="auto"/>
              <w:left w:val="nil"/>
              <w:bottom w:val="single" w:sz="4" w:space="0" w:color="auto"/>
              <w:right w:val="single" w:sz="4" w:space="0" w:color="auto"/>
            </w:tcBorders>
            <w:vAlign w:val="center"/>
          </w:tcPr>
          <w:p w14:paraId="02896745" w14:textId="77777777" w:rsidR="00D23DD2" w:rsidRPr="003A203D" w:rsidRDefault="00D23DD2" w:rsidP="006060AC">
            <w:pPr>
              <w:spacing w:beforeLines="40" w:before="96" w:afterLines="40" w:after="96"/>
              <w:jc w:val="center"/>
              <w:rPr>
                <w:rFonts w:asciiTheme="majorHAnsi" w:hAnsiTheme="majorHAnsi" w:cstheme="majorHAnsi"/>
                <w:sz w:val="26"/>
                <w:szCs w:val="26"/>
                <w:lang w:val="pt-BR"/>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6C4B8054" w14:textId="77777777" w:rsidR="00D23DD2" w:rsidRPr="003A203D" w:rsidRDefault="00D23DD2" w:rsidP="006060AC">
            <w:pPr>
              <w:spacing w:beforeLines="40" w:before="96" w:afterLines="40" w:after="96"/>
              <w:jc w:val="center"/>
              <w:rPr>
                <w:rFonts w:asciiTheme="majorHAnsi" w:hAnsiTheme="majorHAnsi" w:cstheme="majorHAnsi"/>
                <w:sz w:val="26"/>
                <w:szCs w:val="26"/>
                <w:lang w:val="pt-BR"/>
              </w:rPr>
            </w:pPr>
            <w:r w:rsidRPr="003A203D">
              <w:rPr>
                <w:rFonts w:asciiTheme="majorHAnsi" w:hAnsiTheme="majorHAnsi" w:cstheme="majorHAnsi"/>
                <w:sz w:val="26"/>
                <w:szCs w:val="26"/>
                <w:lang w:val="pt-BR"/>
              </w:rPr>
              <w:t>Ghi rõ</w:t>
            </w:r>
          </w:p>
        </w:tc>
        <w:tc>
          <w:tcPr>
            <w:tcW w:w="1701" w:type="dxa"/>
            <w:tcBorders>
              <w:top w:val="single" w:sz="4" w:space="0" w:color="auto"/>
              <w:left w:val="nil"/>
              <w:bottom w:val="single" w:sz="4" w:space="0" w:color="auto"/>
              <w:right w:val="double" w:sz="6" w:space="0" w:color="auto"/>
            </w:tcBorders>
            <w:noWrap/>
          </w:tcPr>
          <w:p w14:paraId="2787148D" w14:textId="77777777" w:rsidR="00D23DD2" w:rsidRPr="003A203D" w:rsidRDefault="00D23DD2" w:rsidP="006060AC">
            <w:pPr>
              <w:spacing w:beforeLines="40" w:before="96" w:afterLines="40" w:after="96"/>
              <w:rPr>
                <w:rFonts w:asciiTheme="majorHAnsi" w:hAnsiTheme="majorHAnsi" w:cstheme="majorHAnsi"/>
                <w:sz w:val="26"/>
                <w:szCs w:val="26"/>
                <w:lang w:val="pt-BR"/>
              </w:rPr>
            </w:pPr>
          </w:p>
        </w:tc>
      </w:tr>
      <w:tr w:rsidR="000A64BE" w:rsidRPr="003A203D" w14:paraId="30386B4E" w14:textId="77777777" w:rsidTr="00864200">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2B6E94AF"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single" w:sz="4" w:space="0" w:color="auto"/>
              <w:right w:val="single" w:sz="4" w:space="0" w:color="auto"/>
            </w:tcBorders>
            <w:noWrap/>
            <w:vAlign w:val="center"/>
          </w:tcPr>
          <w:p w14:paraId="4C4ABDA3" w14:textId="77777777" w:rsidR="00D23DD2" w:rsidRPr="003A203D" w:rsidRDefault="00D23DD2" w:rsidP="006060AC">
            <w:pPr>
              <w:widowControl w:val="0"/>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Catalog, tài liệu kỹ thuật, bản vẽ</w:t>
            </w:r>
          </w:p>
        </w:tc>
        <w:tc>
          <w:tcPr>
            <w:tcW w:w="1208" w:type="dxa"/>
            <w:tcBorders>
              <w:top w:val="single" w:sz="4" w:space="0" w:color="auto"/>
              <w:left w:val="nil"/>
              <w:bottom w:val="single" w:sz="4" w:space="0" w:color="auto"/>
              <w:right w:val="single" w:sz="4" w:space="0" w:color="auto"/>
            </w:tcBorders>
            <w:vAlign w:val="center"/>
          </w:tcPr>
          <w:p w14:paraId="6A59FBAA"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single" w:sz="4" w:space="0" w:color="auto"/>
              <w:right w:val="single" w:sz="4" w:space="0" w:color="auto"/>
            </w:tcBorders>
            <w:noWrap/>
            <w:vAlign w:val="center"/>
          </w:tcPr>
          <w:p w14:paraId="1918A6B7" w14:textId="77777777" w:rsidR="00D23DD2" w:rsidRPr="003A203D" w:rsidRDefault="00D23DD2" w:rsidP="006060AC">
            <w:pPr>
              <w:spacing w:beforeLines="40" w:before="96" w:afterLines="40" w:after="96"/>
              <w:jc w:val="center"/>
              <w:rPr>
                <w:rFonts w:asciiTheme="majorHAnsi" w:hAnsiTheme="majorHAnsi" w:cstheme="majorHAnsi"/>
                <w:sz w:val="26"/>
                <w:szCs w:val="26"/>
                <w:lang w:val="de-DE"/>
              </w:rPr>
            </w:pPr>
            <w:r w:rsidRPr="003A203D">
              <w:rPr>
                <w:rFonts w:asciiTheme="majorHAnsi" w:hAnsiTheme="majorHAnsi" w:cstheme="majorHAnsi"/>
                <w:sz w:val="26"/>
                <w:szCs w:val="26"/>
                <w:lang w:val="de-DE"/>
              </w:rPr>
              <w:t>Cung cấp đầy đủ, đúng chủng loại</w:t>
            </w:r>
          </w:p>
        </w:tc>
        <w:tc>
          <w:tcPr>
            <w:tcW w:w="1701" w:type="dxa"/>
            <w:tcBorders>
              <w:top w:val="single" w:sz="4" w:space="0" w:color="auto"/>
              <w:left w:val="nil"/>
              <w:bottom w:val="single" w:sz="4" w:space="0" w:color="auto"/>
              <w:right w:val="double" w:sz="6" w:space="0" w:color="auto"/>
            </w:tcBorders>
            <w:noWrap/>
          </w:tcPr>
          <w:p w14:paraId="61C07AEB" w14:textId="77777777" w:rsidR="00D23DD2" w:rsidRPr="003A203D" w:rsidRDefault="00D23DD2" w:rsidP="006060AC">
            <w:pPr>
              <w:spacing w:beforeLines="40" w:before="96" w:afterLines="40" w:after="96"/>
              <w:rPr>
                <w:rFonts w:asciiTheme="majorHAnsi" w:hAnsiTheme="majorHAnsi" w:cstheme="majorHAnsi"/>
                <w:sz w:val="26"/>
                <w:szCs w:val="26"/>
              </w:rPr>
            </w:pPr>
          </w:p>
        </w:tc>
      </w:tr>
      <w:tr w:rsidR="000A64BE" w:rsidRPr="003A203D" w14:paraId="2352634C" w14:textId="77777777" w:rsidTr="00864200">
        <w:trPr>
          <w:trHeight w:val="300"/>
        </w:trPr>
        <w:tc>
          <w:tcPr>
            <w:tcW w:w="708" w:type="dxa"/>
            <w:tcBorders>
              <w:top w:val="single" w:sz="4" w:space="0" w:color="auto"/>
              <w:left w:val="double" w:sz="6" w:space="0" w:color="auto"/>
              <w:bottom w:val="double" w:sz="6" w:space="0" w:color="auto"/>
              <w:right w:val="single" w:sz="4" w:space="0" w:color="auto"/>
            </w:tcBorders>
            <w:noWrap/>
            <w:vAlign w:val="center"/>
          </w:tcPr>
          <w:p w14:paraId="7F795251" w14:textId="77777777" w:rsidR="00D23DD2" w:rsidRPr="003A203D" w:rsidRDefault="00D23DD2" w:rsidP="006060AC">
            <w:pPr>
              <w:numPr>
                <w:ilvl w:val="0"/>
                <w:numId w:val="174"/>
              </w:numPr>
              <w:spacing w:beforeLines="40" w:before="96" w:afterLines="40" w:after="96" w:line="288" w:lineRule="auto"/>
              <w:jc w:val="center"/>
              <w:rPr>
                <w:rFonts w:asciiTheme="majorHAnsi" w:hAnsiTheme="majorHAnsi" w:cstheme="majorHAnsi"/>
                <w:sz w:val="26"/>
                <w:szCs w:val="26"/>
              </w:rPr>
            </w:pPr>
          </w:p>
        </w:tc>
        <w:tc>
          <w:tcPr>
            <w:tcW w:w="3712" w:type="dxa"/>
            <w:tcBorders>
              <w:top w:val="single" w:sz="4" w:space="0" w:color="auto"/>
              <w:left w:val="nil"/>
              <w:bottom w:val="double" w:sz="6" w:space="0" w:color="auto"/>
              <w:right w:val="single" w:sz="4" w:space="0" w:color="auto"/>
            </w:tcBorders>
            <w:noWrap/>
            <w:vAlign w:val="center"/>
          </w:tcPr>
          <w:p w14:paraId="6C57FC76" w14:textId="1C2EFA3E" w:rsidR="00D23DD2" w:rsidRPr="003A203D" w:rsidRDefault="00D23DD2" w:rsidP="006060AC">
            <w:pPr>
              <w:widowControl w:val="0"/>
              <w:spacing w:beforeLines="40" w:before="96" w:afterLines="40" w:after="96"/>
              <w:jc w:val="left"/>
              <w:rPr>
                <w:rFonts w:asciiTheme="majorHAnsi" w:hAnsiTheme="majorHAnsi" w:cstheme="majorHAnsi"/>
                <w:sz w:val="26"/>
                <w:szCs w:val="26"/>
              </w:rPr>
            </w:pPr>
            <w:r w:rsidRPr="003A203D">
              <w:rPr>
                <w:rFonts w:asciiTheme="majorHAnsi" w:hAnsiTheme="majorHAnsi" w:cstheme="majorHAnsi"/>
                <w:sz w:val="26"/>
                <w:szCs w:val="26"/>
              </w:rPr>
              <w:t xml:space="preserve">Các thông số còn lại tuân theo </w:t>
            </w:r>
            <w:r w:rsidR="006E169B">
              <w:rPr>
                <w:rFonts w:asciiTheme="majorHAnsi" w:hAnsiTheme="majorHAnsi" w:cstheme="majorHAnsi"/>
                <w:sz w:val="26"/>
                <w:szCs w:val="26"/>
              </w:rPr>
              <w:lastRenderedPageBreak/>
              <w:t xml:space="preserve">Quyết định </w:t>
            </w:r>
            <w:r w:rsidR="0052508A" w:rsidRPr="003A203D">
              <w:rPr>
                <w:szCs w:val="26"/>
                <w:lang w:val="sv-SE"/>
              </w:rPr>
              <w:t>EVNNPT</w:t>
            </w:r>
            <w:r w:rsidR="006E169B">
              <w:rPr>
                <w:szCs w:val="26"/>
                <w:lang w:val="sv-SE"/>
              </w:rPr>
              <w:t>.</w:t>
            </w:r>
          </w:p>
        </w:tc>
        <w:tc>
          <w:tcPr>
            <w:tcW w:w="1208" w:type="dxa"/>
            <w:tcBorders>
              <w:top w:val="single" w:sz="4" w:space="0" w:color="auto"/>
              <w:left w:val="nil"/>
              <w:bottom w:val="double" w:sz="6" w:space="0" w:color="auto"/>
              <w:right w:val="single" w:sz="4" w:space="0" w:color="auto"/>
            </w:tcBorders>
            <w:vAlign w:val="center"/>
          </w:tcPr>
          <w:p w14:paraId="067D31A2" w14:textId="77777777" w:rsidR="00D23DD2" w:rsidRPr="003A203D" w:rsidRDefault="00D23DD2" w:rsidP="006060AC">
            <w:pPr>
              <w:spacing w:beforeLines="40" w:before="96" w:afterLines="40" w:after="96"/>
              <w:jc w:val="center"/>
              <w:rPr>
                <w:rFonts w:asciiTheme="majorHAnsi" w:hAnsiTheme="majorHAnsi" w:cstheme="majorHAnsi"/>
                <w:sz w:val="26"/>
                <w:szCs w:val="26"/>
              </w:rPr>
            </w:pPr>
          </w:p>
        </w:tc>
        <w:tc>
          <w:tcPr>
            <w:tcW w:w="2042" w:type="dxa"/>
            <w:tcBorders>
              <w:top w:val="single" w:sz="4" w:space="0" w:color="auto"/>
              <w:left w:val="single" w:sz="4" w:space="0" w:color="auto"/>
              <w:bottom w:val="double" w:sz="6" w:space="0" w:color="auto"/>
              <w:right w:val="single" w:sz="4" w:space="0" w:color="auto"/>
            </w:tcBorders>
            <w:noWrap/>
            <w:vAlign w:val="center"/>
          </w:tcPr>
          <w:p w14:paraId="0BE5C396" w14:textId="77777777" w:rsidR="00D23DD2" w:rsidRPr="003A203D" w:rsidRDefault="00D23DD2" w:rsidP="006060AC">
            <w:pPr>
              <w:spacing w:beforeLines="40" w:before="96" w:afterLines="40" w:after="96"/>
              <w:jc w:val="center"/>
              <w:rPr>
                <w:rFonts w:asciiTheme="majorHAnsi" w:hAnsiTheme="majorHAnsi" w:cstheme="majorHAnsi"/>
                <w:sz w:val="26"/>
                <w:szCs w:val="26"/>
                <w:lang w:val="de-DE"/>
              </w:rPr>
            </w:pPr>
            <w:r w:rsidRPr="003A203D">
              <w:rPr>
                <w:rFonts w:asciiTheme="majorHAnsi" w:hAnsiTheme="majorHAnsi" w:cstheme="majorHAnsi"/>
                <w:sz w:val="26"/>
                <w:szCs w:val="26"/>
                <w:lang w:val="de-DE"/>
              </w:rPr>
              <w:t>Đáp ứng</w:t>
            </w:r>
          </w:p>
        </w:tc>
        <w:tc>
          <w:tcPr>
            <w:tcW w:w="1701" w:type="dxa"/>
            <w:tcBorders>
              <w:top w:val="single" w:sz="4" w:space="0" w:color="auto"/>
              <w:left w:val="nil"/>
              <w:bottom w:val="double" w:sz="6" w:space="0" w:color="auto"/>
              <w:right w:val="double" w:sz="6" w:space="0" w:color="auto"/>
            </w:tcBorders>
            <w:noWrap/>
          </w:tcPr>
          <w:p w14:paraId="088CF9A8" w14:textId="77777777" w:rsidR="00D23DD2" w:rsidRPr="003A203D" w:rsidRDefault="00D23DD2" w:rsidP="006060AC">
            <w:pPr>
              <w:spacing w:beforeLines="40" w:before="96" w:afterLines="40" w:after="96"/>
              <w:rPr>
                <w:rFonts w:asciiTheme="majorHAnsi" w:hAnsiTheme="majorHAnsi" w:cstheme="majorHAnsi"/>
                <w:sz w:val="26"/>
                <w:szCs w:val="26"/>
              </w:rPr>
            </w:pPr>
          </w:p>
        </w:tc>
      </w:tr>
    </w:tbl>
    <w:p w14:paraId="2A7376EA" w14:textId="77777777" w:rsidR="00D23DD2" w:rsidRPr="003A203D" w:rsidRDefault="00D23DD2" w:rsidP="006060AC">
      <w:pPr>
        <w:jc w:val="left"/>
        <w:rPr>
          <w:rFonts w:asciiTheme="majorHAnsi" w:hAnsiTheme="majorHAnsi" w:cstheme="majorHAnsi"/>
          <w:sz w:val="26"/>
          <w:szCs w:val="26"/>
          <w:lang w:val="es-ES"/>
        </w:rPr>
        <w:sectPr w:rsidR="00D23DD2" w:rsidRPr="003A203D" w:rsidSect="007A4FC0">
          <w:headerReference w:type="default" r:id="rId72"/>
          <w:footerReference w:type="default" r:id="rId73"/>
          <w:footnotePr>
            <w:numRestart w:val="eachPage"/>
          </w:footnotePr>
          <w:pgSz w:w="11907" w:h="16839" w:code="9"/>
          <w:pgMar w:top="1134" w:right="1134" w:bottom="1134" w:left="1701" w:header="720" w:footer="720" w:gutter="0"/>
          <w:cols w:space="720"/>
          <w:docGrid w:linePitch="360"/>
        </w:sectPr>
      </w:pPr>
    </w:p>
    <w:p w14:paraId="2FF279BD" w14:textId="77777777" w:rsidR="00D23DD2" w:rsidRPr="003A203D" w:rsidRDefault="00D23DD2" w:rsidP="006060AC">
      <w:pPr>
        <w:jc w:val="left"/>
        <w:rPr>
          <w:rFonts w:asciiTheme="majorHAnsi" w:hAnsiTheme="majorHAnsi" w:cstheme="majorHAnsi"/>
          <w:sz w:val="26"/>
          <w:szCs w:val="26"/>
          <w:lang w:val="es-ES"/>
        </w:rPr>
        <w:sectPr w:rsidR="00D23DD2" w:rsidRPr="003A203D" w:rsidSect="00D23DD2">
          <w:footnotePr>
            <w:numRestart w:val="eachPage"/>
          </w:footnotePr>
          <w:type w:val="continuous"/>
          <w:pgSz w:w="11907" w:h="16839" w:code="9"/>
          <w:pgMar w:top="1134" w:right="1134" w:bottom="1134" w:left="1701" w:header="720" w:footer="720" w:gutter="0"/>
          <w:cols w:space="720"/>
          <w:docGrid w:linePitch="360"/>
        </w:sectPr>
      </w:pPr>
    </w:p>
    <w:tbl>
      <w:tblPr>
        <w:tblW w:w="15323" w:type="dxa"/>
        <w:tblInd w:w="-176" w:type="dxa"/>
        <w:tblLayout w:type="fixed"/>
        <w:tblLook w:val="04A0" w:firstRow="1" w:lastRow="0" w:firstColumn="1" w:lastColumn="0" w:noHBand="0" w:noVBand="1"/>
      </w:tblPr>
      <w:tblGrid>
        <w:gridCol w:w="540"/>
        <w:gridCol w:w="1601"/>
        <w:gridCol w:w="1275"/>
        <w:gridCol w:w="1960"/>
        <w:gridCol w:w="1726"/>
        <w:gridCol w:w="1660"/>
        <w:gridCol w:w="1280"/>
        <w:gridCol w:w="1454"/>
        <w:gridCol w:w="1418"/>
        <w:gridCol w:w="1275"/>
        <w:gridCol w:w="1134"/>
      </w:tblGrid>
      <w:tr w:rsidR="000A64BE" w:rsidRPr="003A203D" w14:paraId="7BCE37B9" w14:textId="77777777" w:rsidTr="00864200">
        <w:trPr>
          <w:trHeight w:val="405"/>
        </w:trPr>
        <w:tc>
          <w:tcPr>
            <w:tcW w:w="540" w:type="dxa"/>
            <w:tcBorders>
              <w:top w:val="nil"/>
              <w:left w:val="nil"/>
              <w:bottom w:val="nil"/>
              <w:right w:val="nil"/>
            </w:tcBorders>
            <w:noWrap/>
            <w:vAlign w:val="bottom"/>
          </w:tcPr>
          <w:p w14:paraId="7334C5D3" w14:textId="77777777" w:rsidR="00D23DD2" w:rsidRPr="003A203D" w:rsidRDefault="00D23DD2" w:rsidP="006060AC">
            <w:pPr>
              <w:ind w:left="405"/>
              <w:rPr>
                <w:rFonts w:asciiTheme="majorHAnsi" w:hAnsiTheme="majorHAnsi" w:cstheme="majorHAnsi"/>
                <w:sz w:val="26"/>
                <w:szCs w:val="26"/>
              </w:rPr>
            </w:pPr>
          </w:p>
        </w:tc>
        <w:tc>
          <w:tcPr>
            <w:tcW w:w="14783" w:type="dxa"/>
            <w:gridSpan w:val="10"/>
            <w:tcBorders>
              <w:top w:val="nil"/>
              <w:left w:val="nil"/>
              <w:bottom w:val="nil"/>
              <w:right w:val="nil"/>
            </w:tcBorders>
          </w:tcPr>
          <w:p w14:paraId="4A961C7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BẢNG KÊ BÁO CÁO THỬ NGHIỆM THIẾT BỊ </w:t>
            </w:r>
          </w:p>
        </w:tc>
      </w:tr>
      <w:tr w:rsidR="000A64BE" w:rsidRPr="003A203D" w14:paraId="5FB8EF8A" w14:textId="77777777" w:rsidTr="00864200">
        <w:trPr>
          <w:trHeight w:val="405"/>
        </w:trPr>
        <w:tc>
          <w:tcPr>
            <w:tcW w:w="540" w:type="dxa"/>
            <w:tcBorders>
              <w:top w:val="nil"/>
              <w:left w:val="nil"/>
              <w:bottom w:val="nil"/>
              <w:right w:val="nil"/>
            </w:tcBorders>
            <w:noWrap/>
            <w:vAlign w:val="bottom"/>
          </w:tcPr>
          <w:p w14:paraId="313CAD24"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tcPr>
          <w:p w14:paraId="7FCB1E82" w14:textId="77777777" w:rsidR="00D23DD2" w:rsidRPr="003A203D" w:rsidRDefault="00D23DD2" w:rsidP="006060AC">
            <w:pPr>
              <w:jc w:val="center"/>
              <w:rPr>
                <w:rFonts w:asciiTheme="majorHAnsi" w:hAnsiTheme="majorHAnsi" w:cstheme="majorHAnsi"/>
                <w:b/>
                <w:bCs/>
                <w:sz w:val="26"/>
                <w:szCs w:val="26"/>
                <w:u w:val="single"/>
              </w:rPr>
            </w:pPr>
          </w:p>
        </w:tc>
        <w:tc>
          <w:tcPr>
            <w:tcW w:w="1275" w:type="dxa"/>
            <w:tcBorders>
              <w:top w:val="nil"/>
              <w:left w:val="nil"/>
              <w:bottom w:val="nil"/>
              <w:right w:val="nil"/>
            </w:tcBorders>
          </w:tcPr>
          <w:p w14:paraId="2E5E58AA" w14:textId="77777777" w:rsidR="00D23DD2" w:rsidRPr="003A203D" w:rsidRDefault="00D23DD2" w:rsidP="006060AC">
            <w:pPr>
              <w:jc w:val="center"/>
              <w:rPr>
                <w:rFonts w:asciiTheme="majorHAnsi" w:hAnsiTheme="majorHAnsi" w:cstheme="majorHAnsi"/>
                <w:sz w:val="26"/>
                <w:szCs w:val="26"/>
              </w:rPr>
            </w:pPr>
          </w:p>
        </w:tc>
        <w:tc>
          <w:tcPr>
            <w:tcW w:w="1960" w:type="dxa"/>
            <w:tcBorders>
              <w:top w:val="nil"/>
              <w:left w:val="nil"/>
              <w:bottom w:val="nil"/>
              <w:right w:val="nil"/>
            </w:tcBorders>
          </w:tcPr>
          <w:p w14:paraId="747C39E9" w14:textId="77777777" w:rsidR="00D23DD2" w:rsidRPr="003A203D" w:rsidRDefault="00D23DD2" w:rsidP="006060AC">
            <w:pPr>
              <w:jc w:val="center"/>
              <w:rPr>
                <w:rFonts w:asciiTheme="majorHAnsi" w:hAnsiTheme="majorHAnsi" w:cstheme="majorHAnsi"/>
                <w:sz w:val="26"/>
                <w:szCs w:val="26"/>
              </w:rPr>
            </w:pPr>
          </w:p>
        </w:tc>
        <w:tc>
          <w:tcPr>
            <w:tcW w:w="1726" w:type="dxa"/>
            <w:tcBorders>
              <w:top w:val="nil"/>
              <w:left w:val="nil"/>
              <w:bottom w:val="nil"/>
              <w:right w:val="nil"/>
            </w:tcBorders>
          </w:tcPr>
          <w:p w14:paraId="5CC69CC6" w14:textId="77777777" w:rsidR="00D23DD2" w:rsidRPr="003A203D" w:rsidRDefault="00D23DD2" w:rsidP="006060AC">
            <w:pPr>
              <w:jc w:val="center"/>
              <w:rPr>
                <w:rFonts w:asciiTheme="majorHAnsi" w:hAnsiTheme="majorHAnsi" w:cstheme="majorHAnsi"/>
                <w:sz w:val="26"/>
                <w:szCs w:val="26"/>
              </w:rPr>
            </w:pPr>
          </w:p>
        </w:tc>
        <w:tc>
          <w:tcPr>
            <w:tcW w:w="1660" w:type="dxa"/>
            <w:tcBorders>
              <w:top w:val="nil"/>
              <w:left w:val="nil"/>
              <w:bottom w:val="nil"/>
              <w:right w:val="nil"/>
            </w:tcBorders>
          </w:tcPr>
          <w:p w14:paraId="4A793EF5" w14:textId="77777777" w:rsidR="00D23DD2" w:rsidRPr="003A203D" w:rsidRDefault="00D23DD2" w:rsidP="006060AC">
            <w:pPr>
              <w:jc w:val="center"/>
              <w:rPr>
                <w:rFonts w:asciiTheme="majorHAnsi" w:hAnsiTheme="majorHAnsi" w:cstheme="majorHAnsi"/>
                <w:sz w:val="26"/>
                <w:szCs w:val="26"/>
              </w:rPr>
            </w:pPr>
          </w:p>
        </w:tc>
        <w:tc>
          <w:tcPr>
            <w:tcW w:w="1280" w:type="dxa"/>
            <w:tcBorders>
              <w:top w:val="nil"/>
              <w:left w:val="nil"/>
              <w:bottom w:val="nil"/>
              <w:right w:val="nil"/>
            </w:tcBorders>
          </w:tcPr>
          <w:p w14:paraId="28710D7B" w14:textId="77777777" w:rsidR="00D23DD2" w:rsidRPr="003A203D" w:rsidRDefault="00D23DD2" w:rsidP="006060AC">
            <w:pPr>
              <w:jc w:val="center"/>
              <w:rPr>
                <w:rFonts w:asciiTheme="majorHAnsi" w:hAnsiTheme="majorHAnsi" w:cstheme="majorHAnsi"/>
                <w:sz w:val="26"/>
                <w:szCs w:val="26"/>
              </w:rPr>
            </w:pPr>
          </w:p>
        </w:tc>
        <w:tc>
          <w:tcPr>
            <w:tcW w:w="1454" w:type="dxa"/>
            <w:tcBorders>
              <w:top w:val="nil"/>
              <w:left w:val="nil"/>
              <w:bottom w:val="nil"/>
              <w:right w:val="nil"/>
            </w:tcBorders>
          </w:tcPr>
          <w:p w14:paraId="141EDE4F" w14:textId="77777777" w:rsidR="00D23DD2" w:rsidRPr="003A203D" w:rsidRDefault="00D23DD2" w:rsidP="006060AC">
            <w:pPr>
              <w:jc w:val="center"/>
              <w:rPr>
                <w:rFonts w:asciiTheme="majorHAnsi" w:hAnsiTheme="majorHAnsi" w:cstheme="majorHAnsi"/>
                <w:sz w:val="26"/>
                <w:szCs w:val="26"/>
              </w:rPr>
            </w:pPr>
          </w:p>
        </w:tc>
        <w:tc>
          <w:tcPr>
            <w:tcW w:w="1418" w:type="dxa"/>
            <w:tcBorders>
              <w:top w:val="nil"/>
              <w:left w:val="nil"/>
              <w:bottom w:val="nil"/>
              <w:right w:val="nil"/>
            </w:tcBorders>
          </w:tcPr>
          <w:p w14:paraId="7F434022" w14:textId="77777777" w:rsidR="00D23DD2" w:rsidRPr="003A203D" w:rsidRDefault="00D23DD2" w:rsidP="006060AC">
            <w:pPr>
              <w:jc w:val="center"/>
              <w:rPr>
                <w:rFonts w:asciiTheme="majorHAnsi" w:hAnsiTheme="majorHAnsi" w:cstheme="majorHAnsi"/>
                <w:sz w:val="26"/>
                <w:szCs w:val="26"/>
              </w:rPr>
            </w:pPr>
          </w:p>
        </w:tc>
        <w:tc>
          <w:tcPr>
            <w:tcW w:w="1275" w:type="dxa"/>
            <w:tcBorders>
              <w:top w:val="nil"/>
              <w:left w:val="nil"/>
              <w:bottom w:val="nil"/>
              <w:right w:val="nil"/>
            </w:tcBorders>
          </w:tcPr>
          <w:p w14:paraId="52004479" w14:textId="77777777" w:rsidR="00D23DD2" w:rsidRPr="003A203D" w:rsidRDefault="00D23DD2" w:rsidP="006060AC">
            <w:pPr>
              <w:jc w:val="center"/>
              <w:rPr>
                <w:rFonts w:asciiTheme="majorHAnsi" w:hAnsiTheme="majorHAnsi" w:cstheme="majorHAnsi"/>
                <w:sz w:val="26"/>
                <w:szCs w:val="26"/>
              </w:rPr>
            </w:pPr>
          </w:p>
        </w:tc>
        <w:tc>
          <w:tcPr>
            <w:tcW w:w="1134" w:type="dxa"/>
            <w:tcBorders>
              <w:top w:val="nil"/>
              <w:left w:val="nil"/>
              <w:bottom w:val="nil"/>
              <w:right w:val="nil"/>
            </w:tcBorders>
          </w:tcPr>
          <w:p w14:paraId="6F4FB3FD" w14:textId="77777777" w:rsidR="00D23DD2" w:rsidRPr="003A203D" w:rsidRDefault="00D23DD2" w:rsidP="006060AC">
            <w:pPr>
              <w:jc w:val="center"/>
              <w:rPr>
                <w:rFonts w:asciiTheme="majorHAnsi" w:hAnsiTheme="majorHAnsi" w:cstheme="majorHAnsi"/>
                <w:sz w:val="26"/>
                <w:szCs w:val="26"/>
              </w:rPr>
            </w:pPr>
          </w:p>
        </w:tc>
      </w:tr>
      <w:tr w:rsidR="000A64BE" w:rsidRPr="003A203D" w14:paraId="69AC905A" w14:textId="77777777" w:rsidTr="00864200">
        <w:trPr>
          <w:trHeight w:val="420"/>
        </w:trPr>
        <w:tc>
          <w:tcPr>
            <w:tcW w:w="540" w:type="dxa"/>
            <w:tcBorders>
              <w:top w:val="nil"/>
              <w:left w:val="nil"/>
              <w:bottom w:val="nil"/>
              <w:right w:val="nil"/>
            </w:tcBorders>
            <w:noWrap/>
            <w:vAlign w:val="bottom"/>
          </w:tcPr>
          <w:p w14:paraId="54CA5A12"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noWrap/>
            <w:vAlign w:val="bottom"/>
          </w:tcPr>
          <w:p w14:paraId="71EE55AE"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5F59D8B0"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nil"/>
              <w:right w:val="nil"/>
            </w:tcBorders>
            <w:noWrap/>
            <w:vAlign w:val="bottom"/>
          </w:tcPr>
          <w:p w14:paraId="14DAC81C" w14:textId="77777777" w:rsidR="00D23DD2" w:rsidRPr="003A203D" w:rsidRDefault="00D23DD2" w:rsidP="006060AC">
            <w:pPr>
              <w:rPr>
                <w:rFonts w:asciiTheme="majorHAnsi" w:hAnsiTheme="majorHAnsi" w:cstheme="majorHAnsi"/>
                <w:sz w:val="26"/>
                <w:szCs w:val="26"/>
              </w:rPr>
            </w:pPr>
          </w:p>
        </w:tc>
        <w:tc>
          <w:tcPr>
            <w:tcW w:w="6120" w:type="dxa"/>
            <w:gridSpan w:val="4"/>
            <w:tcBorders>
              <w:top w:val="nil"/>
              <w:left w:val="nil"/>
              <w:bottom w:val="nil"/>
              <w:right w:val="nil"/>
            </w:tcBorders>
            <w:noWrap/>
            <w:vAlign w:val="bottom"/>
          </w:tcPr>
          <w:p w14:paraId="283B8A6D" w14:textId="77777777" w:rsidR="00D23DD2" w:rsidRPr="003A203D" w:rsidRDefault="00D23DD2" w:rsidP="006060AC">
            <w:pPr>
              <w:spacing w:after="120"/>
              <w:rPr>
                <w:rFonts w:asciiTheme="majorHAnsi" w:hAnsiTheme="majorHAnsi" w:cstheme="majorHAnsi"/>
                <w:b/>
                <w:bCs/>
                <w:sz w:val="26"/>
                <w:szCs w:val="26"/>
                <w:u w:val="single"/>
              </w:rPr>
            </w:pPr>
            <w:r w:rsidRPr="003A203D">
              <w:rPr>
                <w:rFonts w:asciiTheme="majorHAnsi" w:hAnsiTheme="majorHAnsi" w:cstheme="majorHAnsi"/>
                <w:b/>
                <w:bCs/>
                <w:sz w:val="26"/>
                <w:szCs w:val="26"/>
                <w:u w:val="single"/>
              </w:rPr>
              <w:t>NHÀ THẦU:……………</w:t>
            </w:r>
          </w:p>
        </w:tc>
        <w:tc>
          <w:tcPr>
            <w:tcW w:w="1418" w:type="dxa"/>
            <w:tcBorders>
              <w:top w:val="nil"/>
              <w:left w:val="nil"/>
              <w:bottom w:val="nil"/>
              <w:right w:val="nil"/>
            </w:tcBorders>
            <w:noWrap/>
            <w:vAlign w:val="bottom"/>
          </w:tcPr>
          <w:p w14:paraId="0F3A508A"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4B3088E9"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nil"/>
              <w:right w:val="nil"/>
            </w:tcBorders>
            <w:noWrap/>
            <w:vAlign w:val="bottom"/>
          </w:tcPr>
          <w:p w14:paraId="20013720" w14:textId="77777777" w:rsidR="00D23DD2" w:rsidRPr="003A203D" w:rsidRDefault="00D23DD2" w:rsidP="006060AC">
            <w:pPr>
              <w:rPr>
                <w:rFonts w:asciiTheme="majorHAnsi" w:hAnsiTheme="majorHAnsi" w:cstheme="majorHAnsi"/>
                <w:sz w:val="26"/>
                <w:szCs w:val="26"/>
              </w:rPr>
            </w:pPr>
          </w:p>
        </w:tc>
      </w:tr>
      <w:tr w:rsidR="000A64BE" w:rsidRPr="003A203D" w14:paraId="69147542" w14:textId="77777777" w:rsidTr="00864200">
        <w:trPr>
          <w:trHeight w:val="855"/>
        </w:trPr>
        <w:tc>
          <w:tcPr>
            <w:tcW w:w="540" w:type="dxa"/>
            <w:tcBorders>
              <w:top w:val="single" w:sz="4" w:space="0" w:color="auto"/>
              <w:left w:val="single" w:sz="4" w:space="0" w:color="auto"/>
              <w:bottom w:val="single" w:sz="4" w:space="0" w:color="auto"/>
              <w:right w:val="single" w:sz="4" w:space="0" w:color="auto"/>
            </w:tcBorders>
            <w:noWrap/>
            <w:vAlign w:val="center"/>
          </w:tcPr>
          <w:p w14:paraId="1C2AC2B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1601" w:type="dxa"/>
            <w:tcBorders>
              <w:top w:val="single" w:sz="4" w:space="0" w:color="auto"/>
              <w:left w:val="nil"/>
              <w:bottom w:val="single" w:sz="4" w:space="0" w:color="auto"/>
              <w:right w:val="single" w:sz="4" w:space="0" w:color="auto"/>
            </w:tcBorders>
            <w:noWrap/>
            <w:vAlign w:val="center"/>
          </w:tcPr>
          <w:p w14:paraId="2F7C76D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Thiết bị chào thầu</w:t>
            </w:r>
          </w:p>
        </w:tc>
        <w:tc>
          <w:tcPr>
            <w:tcW w:w="1275" w:type="dxa"/>
            <w:tcBorders>
              <w:top w:val="single" w:sz="4" w:space="0" w:color="auto"/>
              <w:left w:val="nil"/>
              <w:bottom w:val="single" w:sz="4" w:space="0" w:color="auto"/>
              <w:right w:val="single" w:sz="4" w:space="0" w:color="auto"/>
            </w:tcBorders>
            <w:noWrap/>
            <w:vAlign w:val="center"/>
          </w:tcPr>
          <w:p w14:paraId="54E6FA5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3C1E508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7203B64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Phòng thử nghiệm </w:t>
            </w:r>
          </w:p>
        </w:tc>
        <w:tc>
          <w:tcPr>
            <w:tcW w:w="1660" w:type="dxa"/>
            <w:tcBorders>
              <w:top w:val="single" w:sz="4" w:space="0" w:color="auto"/>
              <w:left w:val="nil"/>
              <w:bottom w:val="single" w:sz="4" w:space="0" w:color="auto"/>
              <w:right w:val="single" w:sz="4" w:space="0" w:color="auto"/>
            </w:tcBorders>
            <w:vAlign w:val="center"/>
          </w:tcPr>
          <w:p w14:paraId="137502A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Loại thiết bị thử nghiệm</w:t>
            </w:r>
          </w:p>
        </w:tc>
        <w:tc>
          <w:tcPr>
            <w:tcW w:w="1280" w:type="dxa"/>
            <w:tcBorders>
              <w:top w:val="single" w:sz="4" w:space="0" w:color="auto"/>
              <w:left w:val="nil"/>
              <w:bottom w:val="single" w:sz="4" w:space="0" w:color="auto"/>
              <w:right w:val="single" w:sz="4" w:space="0" w:color="auto"/>
            </w:tcBorders>
            <w:vAlign w:val="center"/>
          </w:tcPr>
          <w:p w14:paraId="0AF3D5D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Hạng mục thử nghiệm</w:t>
            </w:r>
          </w:p>
        </w:tc>
        <w:tc>
          <w:tcPr>
            <w:tcW w:w="1454" w:type="dxa"/>
            <w:tcBorders>
              <w:top w:val="single" w:sz="4" w:space="0" w:color="auto"/>
              <w:left w:val="nil"/>
              <w:bottom w:val="single" w:sz="4" w:space="0" w:color="auto"/>
              <w:right w:val="single" w:sz="4" w:space="0" w:color="auto"/>
            </w:tcBorders>
            <w:vAlign w:val="center"/>
          </w:tcPr>
          <w:p w14:paraId="475FD87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4300705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Tiêu chuẩn thử nghiệm</w:t>
            </w:r>
          </w:p>
        </w:tc>
        <w:tc>
          <w:tcPr>
            <w:tcW w:w="1275" w:type="dxa"/>
            <w:tcBorders>
              <w:top w:val="single" w:sz="4" w:space="0" w:color="auto"/>
              <w:left w:val="nil"/>
              <w:bottom w:val="single" w:sz="4" w:space="0" w:color="auto"/>
              <w:right w:val="single" w:sz="4" w:space="0" w:color="auto"/>
            </w:tcBorders>
            <w:vAlign w:val="center"/>
          </w:tcPr>
          <w:p w14:paraId="02E2F0BC"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Kết quả đánh giá</w:t>
            </w:r>
          </w:p>
        </w:tc>
        <w:tc>
          <w:tcPr>
            <w:tcW w:w="1134" w:type="dxa"/>
            <w:tcBorders>
              <w:top w:val="single" w:sz="4" w:space="0" w:color="auto"/>
              <w:left w:val="nil"/>
              <w:bottom w:val="single" w:sz="4" w:space="0" w:color="auto"/>
              <w:right w:val="single" w:sz="4" w:space="0" w:color="auto"/>
            </w:tcBorders>
            <w:vAlign w:val="center"/>
          </w:tcPr>
          <w:p w14:paraId="573A0D1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Ghi chú</w:t>
            </w:r>
          </w:p>
        </w:tc>
      </w:tr>
      <w:tr w:rsidR="000A64BE" w:rsidRPr="003A203D" w14:paraId="1E1A4A68" w14:textId="77777777" w:rsidTr="00864200">
        <w:trPr>
          <w:trHeight w:val="285"/>
        </w:trPr>
        <w:tc>
          <w:tcPr>
            <w:tcW w:w="540" w:type="dxa"/>
            <w:tcBorders>
              <w:top w:val="nil"/>
              <w:left w:val="single" w:sz="4" w:space="0" w:color="auto"/>
              <w:bottom w:val="single" w:sz="4" w:space="0" w:color="auto"/>
              <w:right w:val="single" w:sz="4" w:space="0" w:color="auto"/>
            </w:tcBorders>
            <w:noWrap/>
            <w:vAlign w:val="center"/>
          </w:tcPr>
          <w:p w14:paraId="50E3504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w:t>
            </w:r>
          </w:p>
        </w:tc>
        <w:tc>
          <w:tcPr>
            <w:tcW w:w="1601" w:type="dxa"/>
            <w:tcBorders>
              <w:top w:val="nil"/>
              <w:left w:val="nil"/>
              <w:bottom w:val="single" w:sz="4" w:space="0" w:color="auto"/>
              <w:right w:val="single" w:sz="4" w:space="0" w:color="auto"/>
            </w:tcBorders>
            <w:noWrap/>
            <w:vAlign w:val="center"/>
          </w:tcPr>
          <w:p w14:paraId="3B8B6B77"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2</w:t>
            </w:r>
          </w:p>
        </w:tc>
        <w:tc>
          <w:tcPr>
            <w:tcW w:w="1275" w:type="dxa"/>
            <w:tcBorders>
              <w:top w:val="nil"/>
              <w:left w:val="nil"/>
              <w:bottom w:val="single" w:sz="4" w:space="0" w:color="auto"/>
              <w:right w:val="single" w:sz="4" w:space="0" w:color="auto"/>
            </w:tcBorders>
            <w:noWrap/>
            <w:vAlign w:val="center"/>
          </w:tcPr>
          <w:p w14:paraId="6EA68C7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3</w:t>
            </w:r>
          </w:p>
        </w:tc>
        <w:tc>
          <w:tcPr>
            <w:tcW w:w="1960" w:type="dxa"/>
            <w:tcBorders>
              <w:top w:val="nil"/>
              <w:left w:val="nil"/>
              <w:bottom w:val="single" w:sz="4" w:space="0" w:color="auto"/>
              <w:right w:val="single" w:sz="4" w:space="0" w:color="auto"/>
            </w:tcBorders>
            <w:noWrap/>
            <w:vAlign w:val="center"/>
          </w:tcPr>
          <w:p w14:paraId="0668BCE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4</w:t>
            </w:r>
          </w:p>
        </w:tc>
        <w:tc>
          <w:tcPr>
            <w:tcW w:w="1726" w:type="dxa"/>
            <w:tcBorders>
              <w:top w:val="nil"/>
              <w:left w:val="nil"/>
              <w:bottom w:val="single" w:sz="4" w:space="0" w:color="auto"/>
              <w:right w:val="single" w:sz="4" w:space="0" w:color="auto"/>
            </w:tcBorders>
            <w:noWrap/>
            <w:vAlign w:val="center"/>
          </w:tcPr>
          <w:p w14:paraId="7B24B360"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5</w:t>
            </w:r>
          </w:p>
        </w:tc>
        <w:tc>
          <w:tcPr>
            <w:tcW w:w="1660" w:type="dxa"/>
            <w:tcBorders>
              <w:top w:val="nil"/>
              <w:left w:val="nil"/>
              <w:bottom w:val="single" w:sz="4" w:space="0" w:color="auto"/>
              <w:right w:val="single" w:sz="4" w:space="0" w:color="auto"/>
            </w:tcBorders>
            <w:noWrap/>
            <w:vAlign w:val="center"/>
          </w:tcPr>
          <w:p w14:paraId="4A025D90"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6</w:t>
            </w:r>
          </w:p>
        </w:tc>
        <w:tc>
          <w:tcPr>
            <w:tcW w:w="1280" w:type="dxa"/>
            <w:tcBorders>
              <w:top w:val="nil"/>
              <w:left w:val="nil"/>
              <w:bottom w:val="single" w:sz="4" w:space="0" w:color="auto"/>
              <w:right w:val="single" w:sz="4" w:space="0" w:color="auto"/>
            </w:tcBorders>
            <w:noWrap/>
            <w:vAlign w:val="center"/>
          </w:tcPr>
          <w:p w14:paraId="57CC488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7</w:t>
            </w:r>
          </w:p>
        </w:tc>
        <w:tc>
          <w:tcPr>
            <w:tcW w:w="1454" w:type="dxa"/>
            <w:tcBorders>
              <w:top w:val="nil"/>
              <w:left w:val="nil"/>
              <w:bottom w:val="single" w:sz="4" w:space="0" w:color="auto"/>
              <w:right w:val="single" w:sz="4" w:space="0" w:color="auto"/>
            </w:tcBorders>
            <w:noWrap/>
            <w:vAlign w:val="center"/>
          </w:tcPr>
          <w:p w14:paraId="530786D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8</w:t>
            </w:r>
          </w:p>
        </w:tc>
        <w:tc>
          <w:tcPr>
            <w:tcW w:w="1418" w:type="dxa"/>
            <w:tcBorders>
              <w:top w:val="nil"/>
              <w:left w:val="nil"/>
              <w:bottom w:val="single" w:sz="4" w:space="0" w:color="auto"/>
              <w:right w:val="single" w:sz="4" w:space="0" w:color="auto"/>
            </w:tcBorders>
            <w:noWrap/>
            <w:vAlign w:val="center"/>
          </w:tcPr>
          <w:p w14:paraId="62CC9C2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9</w:t>
            </w:r>
          </w:p>
        </w:tc>
        <w:tc>
          <w:tcPr>
            <w:tcW w:w="1275" w:type="dxa"/>
            <w:tcBorders>
              <w:top w:val="nil"/>
              <w:left w:val="nil"/>
              <w:bottom w:val="single" w:sz="4" w:space="0" w:color="auto"/>
              <w:right w:val="single" w:sz="4" w:space="0" w:color="auto"/>
            </w:tcBorders>
            <w:noWrap/>
            <w:vAlign w:val="center"/>
          </w:tcPr>
          <w:p w14:paraId="5E8E7667"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10</w:t>
            </w:r>
          </w:p>
        </w:tc>
        <w:tc>
          <w:tcPr>
            <w:tcW w:w="1134" w:type="dxa"/>
            <w:tcBorders>
              <w:top w:val="nil"/>
              <w:left w:val="nil"/>
              <w:bottom w:val="single" w:sz="4" w:space="0" w:color="auto"/>
              <w:right w:val="single" w:sz="4" w:space="0" w:color="auto"/>
            </w:tcBorders>
            <w:noWrap/>
            <w:vAlign w:val="center"/>
          </w:tcPr>
          <w:p w14:paraId="1A613426"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11</w:t>
            </w:r>
          </w:p>
        </w:tc>
      </w:tr>
      <w:tr w:rsidR="000A64BE" w:rsidRPr="003A203D" w14:paraId="29EF25BD"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71A53EE3"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6B6A72C3"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6DC19D0C"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37B2B917"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5E737834"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0ED73C5C"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72334440"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33CE393F"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0976F23E"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3337EB86"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03533399" w14:textId="77777777" w:rsidR="00D23DD2" w:rsidRPr="003A203D" w:rsidRDefault="00D23DD2" w:rsidP="006060AC">
            <w:pPr>
              <w:rPr>
                <w:rFonts w:asciiTheme="majorHAnsi" w:hAnsiTheme="majorHAnsi" w:cstheme="majorHAnsi"/>
                <w:sz w:val="26"/>
                <w:szCs w:val="26"/>
              </w:rPr>
            </w:pPr>
          </w:p>
        </w:tc>
      </w:tr>
      <w:tr w:rsidR="000A64BE" w:rsidRPr="003A203D" w14:paraId="5DC7FADB"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56877D22" w14:textId="77777777" w:rsidR="00D23DD2" w:rsidRPr="003A203D"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26D8580C" w14:textId="77777777" w:rsidR="00D23DD2" w:rsidRPr="003A203D"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54B67DE7"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7808F3EF" w14:textId="77777777" w:rsidR="00D23DD2" w:rsidRPr="003A203D"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0A83230B" w14:textId="77777777" w:rsidR="00D23DD2" w:rsidRPr="003A203D"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63E4235A" w14:textId="77777777" w:rsidR="00D23DD2" w:rsidRPr="003A203D"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422D230A" w14:textId="77777777" w:rsidR="00D23DD2" w:rsidRPr="003A203D"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58A60D53" w14:textId="77777777" w:rsidR="00D23DD2" w:rsidRPr="003A203D"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755A090F"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1A1A7179"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037FED87" w14:textId="77777777" w:rsidR="00D23DD2" w:rsidRPr="003A203D" w:rsidRDefault="00D23DD2" w:rsidP="006060AC">
            <w:pPr>
              <w:rPr>
                <w:rFonts w:asciiTheme="majorHAnsi" w:hAnsiTheme="majorHAnsi" w:cstheme="majorHAnsi"/>
                <w:sz w:val="26"/>
                <w:szCs w:val="26"/>
              </w:rPr>
            </w:pPr>
          </w:p>
        </w:tc>
      </w:tr>
      <w:tr w:rsidR="000A64BE" w:rsidRPr="003A203D" w14:paraId="176101D8"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5BEF80D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601" w:type="dxa"/>
            <w:tcBorders>
              <w:top w:val="nil"/>
              <w:left w:val="nil"/>
              <w:bottom w:val="single" w:sz="4" w:space="0" w:color="auto"/>
              <w:right w:val="single" w:sz="4" w:space="0" w:color="auto"/>
            </w:tcBorders>
            <w:vAlign w:val="center"/>
          </w:tcPr>
          <w:p w14:paraId="0E2EBDC8" w14:textId="77777777" w:rsidR="00D23DD2" w:rsidRPr="003A203D" w:rsidRDefault="00D23DD2" w:rsidP="006060AC">
            <w:pPr>
              <w:rPr>
                <w:rFonts w:asciiTheme="majorHAnsi" w:hAnsiTheme="majorHAnsi" w:cstheme="majorHAnsi"/>
                <w:b/>
                <w:bCs/>
                <w:sz w:val="26"/>
                <w:szCs w:val="26"/>
              </w:rPr>
            </w:pPr>
            <w:r w:rsidRPr="003A203D">
              <w:rPr>
                <w:rFonts w:asciiTheme="majorHAnsi" w:hAnsiTheme="majorHAnsi" w:cstheme="majorHAnsi"/>
                <w:b/>
                <w:bCs/>
                <w:sz w:val="26"/>
                <w:szCs w:val="26"/>
              </w:rPr>
              <w:t> </w:t>
            </w:r>
          </w:p>
        </w:tc>
        <w:tc>
          <w:tcPr>
            <w:tcW w:w="1275" w:type="dxa"/>
            <w:tcBorders>
              <w:top w:val="nil"/>
              <w:left w:val="nil"/>
              <w:bottom w:val="single" w:sz="4" w:space="0" w:color="auto"/>
              <w:right w:val="single" w:sz="4" w:space="0" w:color="auto"/>
            </w:tcBorders>
            <w:noWrap/>
            <w:vAlign w:val="center"/>
          </w:tcPr>
          <w:p w14:paraId="323356EE"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noWrap/>
            <w:vAlign w:val="center"/>
          </w:tcPr>
          <w:p w14:paraId="769AC7EB"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noWrap/>
            <w:vAlign w:val="center"/>
          </w:tcPr>
          <w:p w14:paraId="2AF46BF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noWrap/>
            <w:vAlign w:val="center"/>
          </w:tcPr>
          <w:p w14:paraId="7DDDFA34"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noWrap/>
            <w:vAlign w:val="center"/>
          </w:tcPr>
          <w:p w14:paraId="47D48E2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noWrap/>
            <w:vAlign w:val="center"/>
          </w:tcPr>
          <w:p w14:paraId="405F6D2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noWrap/>
            <w:vAlign w:val="center"/>
          </w:tcPr>
          <w:p w14:paraId="27EA4C7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noWrap/>
            <w:vAlign w:val="center"/>
          </w:tcPr>
          <w:p w14:paraId="6284B4B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noWrap/>
            <w:vAlign w:val="center"/>
          </w:tcPr>
          <w:p w14:paraId="1815CCD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0E430101" w14:textId="77777777" w:rsidTr="00864200">
        <w:trPr>
          <w:trHeight w:val="480"/>
        </w:trPr>
        <w:tc>
          <w:tcPr>
            <w:tcW w:w="540" w:type="dxa"/>
            <w:tcBorders>
              <w:top w:val="nil"/>
              <w:left w:val="single" w:sz="4" w:space="0" w:color="auto"/>
              <w:bottom w:val="single" w:sz="4" w:space="0" w:color="auto"/>
              <w:right w:val="single" w:sz="4" w:space="0" w:color="auto"/>
            </w:tcBorders>
            <w:noWrap/>
            <w:vAlign w:val="center"/>
          </w:tcPr>
          <w:p w14:paraId="7F9080D9"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65AC0CAD"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146F2ED4"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086436A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0791BB5A"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7CCD29E2"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65CCBA29"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7A0EA8DB"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1F70E454"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48F42D4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5A79D09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56FCE3D9"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3B8A2AED" w14:textId="77777777" w:rsidR="00D23DD2" w:rsidRPr="003A203D" w:rsidRDefault="00D23DD2" w:rsidP="006060AC">
            <w:pPr>
              <w:jc w:val="center"/>
              <w:rPr>
                <w:rFonts w:asciiTheme="majorHAnsi" w:hAnsiTheme="majorHAnsi" w:cstheme="majorHAnsi"/>
                <w:sz w:val="26"/>
                <w:szCs w:val="26"/>
              </w:rPr>
            </w:pPr>
            <w:r w:rsidRPr="003A203D">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3E9D9C57"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3F839211"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3587758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28B5D18E"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62350FEC"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28B0BAAF"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1EF69F45"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7648EFC8"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6723C410"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6225961E" w14:textId="77777777" w:rsidR="00D23DD2" w:rsidRPr="003A203D" w:rsidRDefault="00D23DD2" w:rsidP="006060AC">
            <w:pPr>
              <w:rPr>
                <w:rFonts w:asciiTheme="majorHAnsi" w:hAnsiTheme="majorHAnsi" w:cstheme="majorHAnsi"/>
                <w:sz w:val="26"/>
                <w:szCs w:val="26"/>
              </w:rPr>
            </w:pPr>
            <w:r w:rsidRPr="003A203D">
              <w:rPr>
                <w:rFonts w:asciiTheme="majorHAnsi" w:hAnsiTheme="majorHAnsi" w:cstheme="majorHAnsi"/>
                <w:sz w:val="26"/>
                <w:szCs w:val="26"/>
              </w:rPr>
              <w:t> </w:t>
            </w:r>
          </w:p>
        </w:tc>
      </w:tr>
    </w:tbl>
    <w:p w14:paraId="4BBD2FF8" w14:textId="77777777" w:rsidR="00D23DD2" w:rsidRPr="003A203D" w:rsidRDefault="00D23DD2" w:rsidP="006060AC">
      <w:pPr>
        <w:pStyle w:val="Subtitle"/>
        <w:rPr>
          <w:rFonts w:asciiTheme="majorHAnsi" w:hAnsiTheme="majorHAnsi" w:cstheme="majorHAnsi"/>
          <w:sz w:val="26"/>
          <w:szCs w:val="26"/>
          <w:lang w:val="nl-NL"/>
        </w:rPr>
        <w:sectPr w:rsidR="00D23DD2" w:rsidRPr="003A203D" w:rsidSect="00D23DD2">
          <w:headerReference w:type="default" r:id="rId74"/>
          <w:footerReference w:type="default" r:id="rId75"/>
          <w:footnotePr>
            <w:numRestart w:val="eachSect"/>
          </w:footnotePr>
          <w:pgSz w:w="16838" w:h="11906" w:orient="landscape" w:code="9"/>
          <w:pgMar w:top="1134" w:right="1134" w:bottom="1418" w:left="1134" w:header="720" w:footer="720" w:gutter="0"/>
          <w:cols w:space="720"/>
          <w:docGrid w:linePitch="381"/>
        </w:sectPr>
      </w:pPr>
    </w:p>
    <w:p w14:paraId="21869E00" w14:textId="0B4D3AA0" w:rsidR="00D23DD2" w:rsidRPr="003A203D" w:rsidRDefault="00644DA2" w:rsidP="006060AC">
      <w:pPr>
        <w:pStyle w:val="ListParagraph"/>
        <w:widowControl w:val="0"/>
        <w:numPr>
          <w:ilvl w:val="1"/>
          <w:numId w:val="167"/>
        </w:numPr>
        <w:tabs>
          <w:tab w:val="left" w:pos="567"/>
        </w:tabs>
        <w:spacing w:before="120" w:after="120" w:line="264" w:lineRule="auto"/>
        <w:rPr>
          <w:rFonts w:asciiTheme="majorHAnsi" w:hAnsiTheme="majorHAnsi" w:cstheme="majorHAnsi"/>
          <w:b/>
          <w:bCs/>
          <w:sz w:val="26"/>
          <w:szCs w:val="26"/>
        </w:rPr>
      </w:pPr>
      <w:r w:rsidRPr="003A203D">
        <w:rPr>
          <w:rFonts w:asciiTheme="majorHAnsi" w:hAnsiTheme="majorHAnsi" w:cstheme="majorHAnsi"/>
          <w:b/>
          <w:bCs/>
          <w:sz w:val="26"/>
          <w:szCs w:val="26"/>
        </w:rPr>
        <w:lastRenderedPageBreak/>
        <w:t>KẸP CỰC</w:t>
      </w:r>
    </w:p>
    <w:tbl>
      <w:tblPr>
        <w:tblW w:w="9490" w:type="dxa"/>
        <w:tblInd w:w="108" w:type="dxa"/>
        <w:tblLook w:val="0000" w:firstRow="0" w:lastRow="0" w:firstColumn="0" w:lastColumn="0" w:noHBand="0" w:noVBand="0"/>
      </w:tblPr>
      <w:tblGrid>
        <w:gridCol w:w="708"/>
        <w:gridCol w:w="3712"/>
        <w:gridCol w:w="1229"/>
        <w:gridCol w:w="2127"/>
        <w:gridCol w:w="1714"/>
      </w:tblGrid>
      <w:tr w:rsidR="000A64BE" w:rsidRPr="003A203D" w14:paraId="1098A2EE" w14:textId="77777777" w:rsidTr="00864200">
        <w:trPr>
          <w:trHeight w:val="337"/>
          <w:tblHeader/>
        </w:trPr>
        <w:tc>
          <w:tcPr>
            <w:tcW w:w="708" w:type="dxa"/>
            <w:tcBorders>
              <w:top w:val="double" w:sz="6" w:space="0" w:color="auto"/>
              <w:left w:val="double" w:sz="6" w:space="0" w:color="auto"/>
              <w:bottom w:val="double" w:sz="6" w:space="0" w:color="auto"/>
              <w:right w:val="single" w:sz="4" w:space="0" w:color="auto"/>
            </w:tcBorders>
            <w:vAlign w:val="center"/>
          </w:tcPr>
          <w:p w14:paraId="44683B0B" w14:textId="77777777" w:rsidR="00D23DD2" w:rsidRPr="003A203D" w:rsidRDefault="00D23DD2" w:rsidP="006060AC">
            <w:pPr>
              <w:spacing w:before="40"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3712" w:type="dxa"/>
            <w:tcBorders>
              <w:top w:val="double" w:sz="6" w:space="0" w:color="auto"/>
              <w:left w:val="nil"/>
              <w:bottom w:val="double" w:sz="6" w:space="0" w:color="auto"/>
              <w:right w:val="single" w:sz="4" w:space="0" w:color="auto"/>
            </w:tcBorders>
            <w:vAlign w:val="center"/>
          </w:tcPr>
          <w:p w14:paraId="6DADF50D" w14:textId="77777777" w:rsidR="00D23DD2" w:rsidRPr="003A203D" w:rsidRDefault="00D23DD2" w:rsidP="006060AC">
            <w:pPr>
              <w:spacing w:before="40"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MÔ TẢ</w:t>
            </w:r>
          </w:p>
        </w:tc>
        <w:tc>
          <w:tcPr>
            <w:tcW w:w="1229" w:type="dxa"/>
            <w:tcBorders>
              <w:top w:val="double" w:sz="6" w:space="0" w:color="auto"/>
              <w:left w:val="nil"/>
              <w:bottom w:val="double" w:sz="6" w:space="0" w:color="auto"/>
              <w:right w:val="single" w:sz="4" w:space="0" w:color="auto"/>
            </w:tcBorders>
            <w:vAlign w:val="center"/>
          </w:tcPr>
          <w:p w14:paraId="459EEEAE" w14:textId="77777777" w:rsidR="00D23DD2" w:rsidRPr="003A203D" w:rsidRDefault="00D23DD2" w:rsidP="006060AC">
            <w:pPr>
              <w:spacing w:before="40"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ĐƠN VỊ</w:t>
            </w:r>
          </w:p>
        </w:tc>
        <w:tc>
          <w:tcPr>
            <w:tcW w:w="2127" w:type="dxa"/>
            <w:tcBorders>
              <w:top w:val="double" w:sz="6" w:space="0" w:color="auto"/>
              <w:left w:val="single" w:sz="4" w:space="0" w:color="auto"/>
              <w:bottom w:val="double" w:sz="6" w:space="0" w:color="auto"/>
              <w:right w:val="single" w:sz="4" w:space="0" w:color="auto"/>
            </w:tcBorders>
            <w:vAlign w:val="center"/>
          </w:tcPr>
          <w:p w14:paraId="7D3765E5" w14:textId="77777777" w:rsidR="00D23DD2" w:rsidRPr="003A203D" w:rsidRDefault="00D23DD2" w:rsidP="006060AC">
            <w:pPr>
              <w:spacing w:before="40"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YÊU CẦU</w:t>
            </w:r>
          </w:p>
        </w:tc>
        <w:tc>
          <w:tcPr>
            <w:tcW w:w="1714" w:type="dxa"/>
            <w:tcBorders>
              <w:top w:val="double" w:sz="6" w:space="0" w:color="auto"/>
              <w:left w:val="nil"/>
              <w:bottom w:val="double" w:sz="6" w:space="0" w:color="auto"/>
              <w:right w:val="double" w:sz="6" w:space="0" w:color="auto"/>
            </w:tcBorders>
            <w:vAlign w:val="center"/>
          </w:tcPr>
          <w:p w14:paraId="514CF67B" w14:textId="77777777" w:rsidR="00D23DD2" w:rsidRPr="003A203D" w:rsidRDefault="00D23DD2" w:rsidP="006060AC">
            <w:pPr>
              <w:spacing w:before="40" w:afterLines="40" w:after="96"/>
              <w:jc w:val="center"/>
              <w:rPr>
                <w:rFonts w:asciiTheme="majorHAnsi" w:hAnsiTheme="majorHAnsi" w:cstheme="majorHAnsi"/>
                <w:b/>
                <w:bCs/>
                <w:sz w:val="26"/>
                <w:szCs w:val="26"/>
              </w:rPr>
            </w:pPr>
            <w:r w:rsidRPr="003A203D">
              <w:rPr>
                <w:rFonts w:asciiTheme="majorHAnsi" w:hAnsiTheme="majorHAnsi" w:cstheme="majorHAnsi"/>
                <w:b/>
                <w:bCs/>
                <w:sz w:val="26"/>
                <w:szCs w:val="26"/>
              </w:rPr>
              <w:t>CUNG CẤP</w:t>
            </w:r>
          </w:p>
        </w:tc>
      </w:tr>
      <w:tr w:rsidR="000A64BE" w:rsidRPr="003A203D" w14:paraId="09C22412" w14:textId="77777777" w:rsidTr="00864200">
        <w:trPr>
          <w:trHeight w:val="342"/>
        </w:trPr>
        <w:tc>
          <w:tcPr>
            <w:tcW w:w="708" w:type="dxa"/>
            <w:tcBorders>
              <w:top w:val="nil"/>
              <w:left w:val="double" w:sz="6" w:space="0" w:color="auto"/>
              <w:bottom w:val="single" w:sz="4" w:space="0" w:color="auto"/>
              <w:right w:val="single" w:sz="4" w:space="0" w:color="auto"/>
            </w:tcBorders>
            <w:noWrap/>
            <w:vAlign w:val="center"/>
          </w:tcPr>
          <w:p w14:paraId="4AAF3A8F" w14:textId="77777777" w:rsidR="00D23DD2" w:rsidRPr="003A203D" w:rsidRDefault="00D23DD2" w:rsidP="006060AC">
            <w:pPr>
              <w:spacing w:before="40" w:afterLines="40" w:after="96"/>
              <w:jc w:val="center"/>
              <w:rPr>
                <w:rFonts w:asciiTheme="majorHAnsi" w:hAnsiTheme="majorHAnsi" w:cstheme="majorHAnsi"/>
                <w:sz w:val="26"/>
                <w:szCs w:val="26"/>
              </w:rPr>
            </w:pPr>
            <w:r w:rsidRPr="003A203D">
              <w:rPr>
                <w:rFonts w:asciiTheme="majorHAnsi" w:hAnsiTheme="majorHAnsi" w:cstheme="majorHAnsi"/>
                <w:sz w:val="26"/>
                <w:szCs w:val="26"/>
              </w:rPr>
              <w:t>1</w:t>
            </w:r>
          </w:p>
        </w:tc>
        <w:tc>
          <w:tcPr>
            <w:tcW w:w="3712" w:type="dxa"/>
            <w:tcBorders>
              <w:top w:val="nil"/>
              <w:left w:val="nil"/>
              <w:bottom w:val="single" w:sz="4" w:space="0" w:color="auto"/>
              <w:right w:val="single" w:sz="4" w:space="0" w:color="auto"/>
            </w:tcBorders>
            <w:noWrap/>
            <w:vAlign w:val="center"/>
          </w:tcPr>
          <w:p w14:paraId="3F665F55" w14:textId="77777777" w:rsidR="00D23DD2" w:rsidRPr="003A203D" w:rsidRDefault="00D23DD2" w:rsidP="006060AC">
            <w:pPr>
              <w:spacing w:before="40" w:afterLines="40" w:after="96"/>
              <w:jc w:val="left"/>
              <w:rPr>
                <w:rFonts w:asciiTheme="majorHAnsi" w:hAnsiTheme="majorHAnsi" w:cstheme="majorHAnsi"/>
                <w:sz w:val="26"/>
                <w:szCs w:val="26"/>
              </w:rPr>
            </w:pPr>
            <w:r w:rsidRPr="003A203D">
              <w:rPr>
                <w:rFonts w:asciiTheme="majorHAnsi" w:hAnsiTheme="majorHAnsi" w:cstheme="majorHAnsi"/>
                <w:sz w:val="26"/>
                <w:szCs w:val="26"/>
              </w:rPr>
              <w:t>Hãng sản xuất/Nước sản xuất</w:t>
            </w:r>
          </w:p>
        </w:tc>
        <w:tc>
          <w:tcPr>
            <w:tcW w:w="1229" w:type="dxa"/>
            <w:tcBorders>
              <w:top w:val="nil"/>
              <w:left w:val="nil"/>
              <w:bottom w:val="single" w:sz="4" w:space="0" w:color="auto"/>
              <w:right w:val="single" w:sz="4" w:space="0" w:color="auto"/>
            </w:tcBorders>
            <w:vAlign w:val="center"/>
          </w:tcPr>
          <w:p w14:paraId="5564227C" w14:textId="77777777" w:rsidR="00D23DD2" w:rsidRPr="003A203D" w:rsidRDefault="00D23DD2" w:rsidP="006060AC">
            <w:pPr>
              <w:spacing w:before="40" w:afterLines="40" w:after="96"/>
              <w:jc w:val="center"/>
              <w:rPr>
                <w:rFonts w:asciiTheme="majorHAnsi" w:hAnsiTheme="majorHAnsi" w:cstheme="majorHAnsi"/>
                <w:sz w:val="26"/>
                <w:szCs w:val="26"/>
              </w:rPr>
            </w:pPr>
          </w:p>
        </w:tc>
        <w:tc>
          <w:tcPr>
            <w:tcW w:w="2127" w:type="dxa"/>
            <w:tcBorders>
              <w:top w:val="nil"/>
              <w:left w:val="single" w:sz="4" w:space="0" w:color="auto"/>
              <w:bottom w:val="single" w:sz="4" w:space="0" w:color="auto"/>
              <w:right w:val="single" w:sz="4" w:space="0" w:color="auto"/>
            </w:tcBorders>
            <w:noWrap/>
            <w:vAlign w:val="center"/>
          </w:tcPr>
          <w:p w14:paraId="7D8BCA62" w14:textId="77777777"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Yêu cầu mô tả</w:t>
            </w:r>
          </w:p>
        </w:tc>
        <w:tc>
          <w:tcPr>
            <w:tcW w:w="1714" w:type="dxa"/>
            <w:tcBorders>
              <w:top w:val="nil"/>
              <w:left w:val="nil"/>
              <w:bottom w:val="single" w:sz="4" w:space="0" w:color="auto"/>
              <w:right w:val="double" w:sz="6" w:space="0" w:color="auto"/>
            </w:tcBorders>
            <w:noWrap/>
            <w:vAlign w:val="bottom"/>
          </w:tcPr>
          <w:p w14:paraId="76DFFB8C" w14:textId="77777777"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54C8FAD6" w14:textId="77777777" w:rsidTr="00864200">
        <w:trPr>
          <w:trHeight w:val="342"/>
        </w:trPr>
        <w:tc>
          <w:tcPr>
            <w:tcW w:w="708" w:type="dxa"/>
            <w:tcBorders>
              <w:top w:val="nil"/>
              <w:left w:val="double" w:sz="6" w:space="0" w:color="auto"/>
              <w:bottom w:val="single" w:sz="4" w:space="0" w:color="auto"/>
              <w:right w:val="single" w:sz="4" w:space="0" w:color="auto"/>
            </w:tcBorders>
            <w:noWrap/>
            <w:vAlign w:val="center"/>
          </w:tcPr>
          <w:p w14:paraId="77EE83E7" w14:textId="77777777" w:rsidR="00D23DD2" w:rsidRPr="003A203D" w:rsidRDefault="00D23DD2" w:rsidP="006060AC">
            <w:pPr>
              <w:spacing w:before="40" w:afterLines="40" w:after="96"/>
              <w:jc w:val="center"/>
              <w:rPr>
                <w:rFonts w:asciiTheme="majorHAnsi" w:hAnsiTheme="majorHAnsi" w:cstheme="majorHAnsi"/>
                <w:sz w:val="26"/>
                <w:szCs w:val="26"/>
              </w:rPr>
            </w:pPr>
            <w:r w:rsidRPr="003A203D">
              <w:rPr>
                <w:rFonts w:asciiTheme="majorHAnsi" w:hAnsiTheme="majorHAnsi" w:cstheme="majorHAnsi"/>
                <w:sz w:val="26"/>
                <w:szCs w:val="26"/>
              </w:rPr>
              <w:t>2</w:t>
            </w:r>
          </w:p>
        </w:tc>
        <w:tc>
          <w:tcPr>
            <w:tcW w:w="3712" w:type="dxa"/>
            <w:tcBorders>
              <w:top w:val="nil"/>
              <w:left w:val="nil"/>
              <w:bottom w:val="single" w:sz="4" w:space="0" w:color="auto"/>
              <w:right w:val="single" w:sz="4" w:space="0" w:color="auto"/>
            </w:tcBorders>
            <w:noWrap/>
            <w:vAlign w:val="center"/>
          </w:tcPr>
          <w:p w14:paraId="14472C0F" w14:textId="77777777" w:rsidR="00D23DD2" w:rsidRPr="003A203D" w:rsidRDefault="00D23DD2" w:rsidP="006060AC">
            <w:pPr>
              <w:spacing w:before="40" w:afterLines="40" w:after="96"/>
              <w:jc w:val="left"/>
              <w:rPr>
                <w:rFonts w:asciiTheme="majorHAnsi" w:hAnsiTheme="majorHAnsi" w:cstheme="majorHAnsi"/>
                <w:sz w:val="26"/>
                <w:szCs w:val="26"/>
              </w:rPr>
            </w:pPr>
            <w:r w:rsidRPr="003A203D">
              <w:rPr>
                <w:rFonts w:asciiTheme="majorHAnsi" w:hAnsiTheme="majorHAnsi" w:cstheme="majorHAnsi"/>
                <w:sz w:val="26"/>
                <w:szCs w:val="26"/>
              </w:rPr>
              <w:t>Tiêu chuẩn</w:t>
            </w:r>
          </w:p>
        </w:tc>
        <w:tc>
          <w:tcPr>
            <w:tcW w:w="1229" w:type="dxa"/>
            <w:tcBorders>
              <w:top w:val="nil"/>
              <w:left w:val="nil"/>
              <w:bottom w:val="single" w:sz="4" w:space="0" w:color="auto"/>
              <w:right w:val="single" w:sz="4" w:space="0" w:color="auto"/>
            </w:tcBorders>
            <w:vAlign w:val="center"/>
          </w:tcPr>
          <w:p w14:paraId="0971E7BC" w14:textId="77777777" w:rsidR="00D23DD2" w:rsidRPr="003A203D" w:rsidRDefault="00D23DD2" w:rsidP="006060AC">
            <w:pPr>
              <w:spacing w:before="40" w:afterLines="40" w:after="96"/>
              <w:jc w:val="center"/>
              <w:rPr>
                <w:rFonts w:asciiTheme="majorHAnsi" w:hAnsiTheme="majorHAnsi" w:cstheme="majorHAnsi"/>
                <w:sz w:val="26"/>
                <w:szCs w:val="26"/>
              </w:rPr>
            </w:pPr>
          </w:p>
        </w:tc>
        <w:tc>
          <w:tcPr>
            <w:tcW w:w="2127" w:type="dxa"/>
            <w:tcBorders>
              <w:top w:val="nil"/>
              <w:left w:val="single" w:sz="4" w:space="0" w:color="auto"/>
              <w:bottom w:val="single" w:sz="4" w:space="0" w:color="auto"/>
              <w:right w:val="single" w:sz="4" w:space="0" w:color="auto"/>
            </w:tcBorders>
            <w:noWrap/>
            <w:vAlign w:val="center"/>
          </w:tcPr>
          <w:p w14:paraId="71D3D82F" w14:textId="77777777"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IEC 60694, NEMA CC1 hoặc tương đương</w:t>
            </w:r>
          </w:p>
        </w:tc>
        <w:tc>
          <w:tcPr>
            <w:tcW w:w="1714" w:type="dxa"/>
            <w:tcBorders>
              <w:top w:val="nil"/>
              <w:left w:val="nil"/>
              <w:bottom w:val="single" w:sz="4" w:space="0" w:color="auto"/>
              <w:right w:val="double" w:sz="6" w:space="0" w:color="auto"/>
            </w:tcBorders>
            <w:noWrap/>
            <w:vAlign w:val="bottom"/>
          </w:tcPr>
          <w:p w14:paraId="67196873" w14:textId="77777777"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3433DFEB" w14:textId="77777777" w:rsidTr="00864200">
        <w:trPr>
          <w:trHeight w:val="342"/>
        </w:trPr>
        <w:tc>
          <w:tcPr>
            <w:tcW w:w="708" w:type="dxa"/>
            <w:tcBorders>
              <w:top w:val="nil"/>
              <w:left w:val="double" w:sz="6" w:space="0" w:color="auto"/>
              <w:bottom w:val="single" w:sz="4" w:space="0" w:color="auto"/>
              <w:right w:val="single" w:sz="4" w:space="0" w:color="auto"/>
            </w:tcBorders>
            <w:noWrap/>
            <w:vAlign w:val="center"/>
          </w:tcPr>
          <w:p w14:paraId="3D4BD5A2" w14:textId="77777777" w:rsidR="00D23DD2" w:rsidRPr="003A203D" w:rsidRDefault="00D23DD2" w:rsidP="006060AC">
            <w:pPr>
              <w:spacing w:before="40" w:afterLines="40" w:after="96"/>
              <w:jc w:val="center"/>
              <w:rPr>
                <w:rFonts w:asciiTheme="majorHAnsi" w:hAnsiTheme="majorHAnsi" w:cstheme="majorHAnsi"/>
                <w:sz w:val="26"/>
                <w:szCs w:val="26"/>
              </w:rPr>
            </w:pPr>
            <w:r w:rsidRPr="003A203D">
              <w:rPr>
                <w:rFonts w:asciiTheme="majorHAnsi" w:hAnsiTheme="majorHAnsi" w:cstheme="majorHAnsi"/>
                <w:sz w:val="26"/>
                <w:szCs w:val="26"/>
              </w:rPr>
              <w:t>3</w:t>
            </w:r>
          </w:p>
        </w:tc>
        <w:tc>
          <w:tcPr>
            <w:tcW w:w="3712" w:type="dxa"/>
            <w:tcBorders>
              <w:top w:val="nil"/>
              <w:left w:val="nil"/>
              <w:bottom w:val="single" w:sz="4" w:space="0" w:color="auto"/>
              <w:right w:val="single" w:sz="4" w:space="0" w:color="auto"/>
            </w:tcBorders>
            <w:noWrap/>
            <w:vAlign w:val="center"/>
          </w:tcPr>
          <w:p w14:paraId="214F854A" w14:textId="77777777" w:rsidR="00D23DD2" w:rsidRPr="003A203D" w:rsidRDefault="00D23DD2" w:rsidP="006060AC">
            <w:pPr>
              <w:spacing w:before="40" w:afterLines="40" w:after="96"/>
              <w:jc w:val="left"/>
              <w:rPr>
                <w:rFonts w:asciiTheme="majorHAnsi" w:hAnsiTheme="majorHAnsi" w:cstheme="majorHAnsi"/>
                <w:sz w:val="26"/>
                <w:szCs w:val="26"/>
              </w:rPr>
            </w:pPr>
            <w:r w:rsidRPr="003A203D">
              <w:rPr>
                <w:rFonts w:asciiTheme="majorHAnsi" w:hAnsiTheme="majorHAnsi" w:cstheme="majorHAnsi"/>
                <w:sz w:val="26"/>
                <w:szCs w:val="26"/>
              </w:rPr>
              <w:t>Vật liệu làm kẹp cực</w:t>
            </w:r>
          </w:p>
        </w:tc>
        <w:tc>
          <w:tcPr>
            <w:tcW w:w="1229" w:type="dxa"/>
            <w:tcBorders>
              <w:top w:val="nil"/>
              <w:left w:val="nil"/>
              <w:bottom w:val="single" w:sz="4" w:space="0" w:color="auto"/>
              <w:right w:val="single" w:sz="4" w:space="0" w:color="auto"/>
            </w:tcBorders>
            <w:vAlign w:val="center"/>
          </w:tcPr>
          <w:p w14:paraId="02B92EC5" w14:textId="77777777" w:rsidR="00D23DD2" w:rsidRPr="003A203D" w:rsidRDefault="00D23DD2" w:rsidP="006060AC">
            <w:pPr>
              <w:spacing w:before="40" w:afterLines="40" w:after="96"/>
              <w:jc w:val="center"/>
              <w:rPr>
                <w:rFonts w:asciiTheme="majorHAnsi" w:hAnsiTheme="majorHAnsi" w:cstheme="majorHAnsi"/>
                <w:sz w:val="26"/>
                <w:szCs w:val="26"/>
              </w:rPr>
            </w:pPr>
          </w:p>
        </w:tc>
        <w:tc>
          <w:tcPr>
            <w:tcW w:w="2127" w:type="dxa"/>
            <w:tcBorders>
              <w:top w:val="nil"/>
              <w:left w:val="single" w:sz="4" w:space="0" w:color="auto"/>
              <w:bottom w:val="single" w:sz="4" w:space="0" w:color="auto"/>
              <w:right w:val="single" w:sz="4" w:space="0" w:color="auto"/>
            </w:tcBorders>
            <w:noWrap/>
            <w:vAlign w:val="center"/>
          </w:tcPr>
          <w:p w14:paraId="1543E89A" w14:textId="77777777"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Hợp kim nhôm</w:t>
            </w:r>
          </w:p>
        </w:tc>
        <w:tc>
          <w:tcPr>
            <w:tcW w:w="1714" w:type="dxa"/>
            <w:tcBorders>
              <w:top w:val="nil"/>
              <w:left w:val="nil"/>
              <w:bottom w:val="single" w:sz="4" w:space="0" w:color="auto"/>
              <w:right w:val="double" w:sz="6" w:space="0" w:color="auto"/>
            </w:tcBorders>
            <w:noWrap/>
            <w:vAlign w:val="bottom"/>
          </w:tcPr>
          <w:p w14:paraId="693F15CA" w14:textId="77777777"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79F59F25" w14:textId="77777777" w:rsidTr="00864200">
        <w:trPr>
          <w:trHeight w:val="342"/>
        </w:trPr>
        <w:tc>
          <w:tcPr>
            <w:tcW w:w="708" w:type="dxa"/>
            <w:tcBorders>
              <w:top w:val="nil"/>
              <w:left w:val="double" w:sz="6" w:space="0" w:color="auto"/>
              <w:bottom w:val="single" w:sz="4" w:space="0" w:color="auto"/>
              <w:right w:val="single" w:sz="4" w:space="0" w:color="auto"/>
            </w:tcBorders>
            <w:noWrap/>
            <w:vAlign w:val="center"/>
          </w:tcPr>
          <w:p w14:paraId="452205AD" w14:textId="77777777" w:rsidR="00D23DD2" w:rsidRPr="003A203D" w:rsidRDefault="00D23DD2" w:rsidP="006060AC">
            <w:pPr>
              <w:spacing w:before="40" w:afterLines="40" w:after="96"/>
              <w:jc w:val="center"/>
              <w:rPr>
                <w:rFonts w:asciiTheme="majorHAnsi" w:hAnsiTheme="majorHAnsi" w:cstheme="majorHAnsi"/>
                <w:sz w:val="26"/>
                <w:szCs w:val="26"/>
              </w:rPr>
            </w:pPr>
            <w:r w:rsidRPr="003A203D">
              <w:rPr>
                <w:rFonts w:asciiTheme="majorHAnsi" w:hAnsiTheme="majorHAnsi" w:cstheme="majorHAnsi"/>
                <w:sz w:val="26"/>
                <w:szCs w:val="26"/>
              </w:rPr>
              <w:t>4</w:t>
            </w:r>
          </w:p>
        </w:tc>
        <w:tc>
          <w:tcPr>
            <w:tcW w:w="3712" w:type="dxa"/>
            <w:tcBorders>
              <w:top w:val="nil"/>
              <w:left w:val="nil"/>
              <w:bottom w:val="single" w:sz="4" w:space="0" w:color="auto"/>
              <w:right w:val="single" w:sz="4" w:space="0" w:color="auto"/>
            </w:tcBorders>
            <w:noWrap/>
            <w:vAlign w:val="center"/>
          </w:tcPr>
          <w:p w14:paraId="45408661" w14:textId="77777777" w:rsidR="00D23DD2" w:rsidRPr="003A203D" w:rsidRDefault="00D23DD2" w:rsidP="006060AC">
            <w:pPr>
              <w:spacing w:before="40" w:afterLines="40" w:after="96"/>
              <w:jc w:val="left"/>
              <w:rPr>
                <w:rFonts w:asciiTheme="majorHAnsi" w:hAnsiTheme="majorHAnsi" w:cstheme="majorHAnsi"/>
                <w:sz w:val="26"/>
                <w:szCs w:val="26"/>
              </w:rPr>
            </w:pPr>
            <w:r w:rsidRPr="003A203D">
              <w:rPr>
                <w:rFonts w:asciiTheme="majorHAnsi" w:hAnsiTheme="majorHAnsi" w:cstheme="majorHAnsi"/>
                <w:sz w:val="26"/>
                <w:szCs w:val="26"/>
              </w:rPr>
              <w:t>Lực kéo trượt đối với kẹp cực bu lông</w:t>
            </w:r>
          </w:p>
        </w:tc>
        <w:tc>
          <w:tcPr>
            <w:tcW w:w="1229" w:type="dxa"/>
            <w:tcBorders>
              <w:top w:val="nil"/>
              <w:left w:val="nil"/>
              <w:bottom w:val="single" w:sz="4" w:space="0" w:color="auto"/>
              <w:right w:val="single" w:sz="4" w:space="0" w:color="auto"/>
            </w:tcBorders>
            <w:vAlign w:val="center"/>
          </w:tcPr>
          <w:p w14:paraId="57700A7C" w14:textId="77777777" w:rsidR="00D23DD2" w:rsidRPr="003A203D" w:rsidRDefault="00D23DD2" w:rsidP="006060AC">
            <w:pPr>
              <w:spacing w:before="40" w:afterLines="40" w:after="96"/>
              <w:jc w:val="center"/>
              <w:rPr>
                <w:rFonts w:asciiTheme="majorHAnsi" w:hAnsiTheme="majorHAnsi" w:cstheme="majorHAnsi"/>
                <w:sz w:val="26"/>
                <w:szCs w:val="26"/>
              </w:rPr>
            </w:pPr>
          </w:p>
        </w:tc>
        <w:tc>
          <w:tcPr>
            <w:tcW w:w="2127" w:type="dxa"/>
            <w:tcBorders>
              <w:top w:val="nil"/>
              <w:left w:val="single" w:sz="4" w:space="0" w:color="auto"/>
              <w:bottom w:val="single" w:sz="4" w:space="0" w:color="auto"/>
              <w:right w:val="single" w:sz="4" w:space="0" w:color="auto"/>
            </w:tcBorders>
            <w:noWrap/>
            <w:vAlign w:val="center"/>
          </w:tcPr>
          <w:p w14:paraId="004F0953" w14:textId="77777777"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Yêu cầu mô tả</w:t>
            </w:r>
          </w:p>
        </w:tc>
        <w:tc>
          <w:tcPr>
            <w:tcW w:w="1714" w:type="dxa"/>
            <w:tcBorders>
              <w:top w:val="nil"/>
              <w:left w:val="nil"/>
              <w:bottom w:val="single" w:sz="4" w:space="0" w:color="auto"/>
              <w:right w:val="double" w:sz="6" w:space="0" w:color="auto"/>
            </w:tcBorders>
            <w:noWrap/>
            <w:vAlign w:val="bottom"/>
          </w:tcPr>
          <w:p w14:paraId="73255332" w14:textId="77777777"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452AFABD" w14:textId="77777777" w:rsidTr="00864200">
        <w:trPr>
          <w:trHeight w:val="342"/>
        </w:trPr>
        <w:tc>
          <w:tcPr>
            <w:tcW w:w="708" w:type="dxa"/>
            <w:tcBorders>
              <w:top w:val="nil"/>
              <w:left w:val="double" w:sz="6" w:space="0" w:color="auto"/>
              <w:bottom w:val="single" w:sz="4" w:space="0" w:color="auto"/>
              <w:right w:val="single" w:sz="4" w:space="0" w:color="auto"/>
            </w:tcBorders>
            <w:noWrap/>
            <w:vAlign w:val="center"/>
          </w:tcPr>
          <w:p w14:paraId="5EE751F0" w14:textId="77777777" w:rsidR="00D23DD2" w:rsidRPr="003A203D" w:rsidRDefault="00D23DD2" w:rsidP="006060AC">
            <w:pPr>
              <w:spacing w:before="40" w:afterLines="40" w:after="96"/>
              <w:jc w:val="center"/>
              <w:rPr>
                <w:rFonts w:asciiTheme="majorHAnsi" w:hAnsiTheme="majorHAnsi" w:cstheme="majorHAnsi"/>
                <w:sz w:val="26"/>
                <w:szCs w:val="26"/>
              </w:rPr>
            </w:pPr>
            <w:r w:rsidRPr="003A203D">
              <w:rPr>
                <w:rFonts w:asciiTheme="majorHAnsi" w:hAnsiTheme="majorHAnsi" w:cstheme="majorHAnsi"/>
                <w:sz w:val="26"/>
                <w:szCs w:val="26"/>
              </w:rPr>
              <w:t>5</w:t>
            </w:r>
          </w:p>
        </w:tc>
        <w:tc>
          <w:tcPr>
            <w:tcW w:w="3712" w:type="dxa"/>
            <w:tcBorders>
              <w:top w:val="nil"/>
              <w:left w:val="nil"/>
              <w:bottom w:val="single" w:sz="4" w:space="0" w:color="auto"/>
              <w:right w:val="single" w:sz="4" w:space="0" w:color="auto"/>
            </w:tcBorders>
            <w:noWrap/>
            <w:vAlign w:val="center"/>
          </w:tcPr>
          <w:p w14:paraId="6B3F5BFF" w14:textId="77777777" w:rsidR="00D23DD2" w:rsidRPr="003A203D" w:rsidRDefault="00D23DD2" w:rsidP="006060AC">
            <w:pPr>
              <w:spacing w:before="40" w:afterLines="40" w:after="96"/>
              <w:jc w:val="left"/>
              <w:rPr>
                <w:rFonts w:asciiTheme="majorHAnsi" w:hAnsiTheme="majorHAnsi" w:cstheme="majorHAnsi"/>
                <w:sz w:val="26"/>
                <w:szCs w:val="26"/>
              </w:rPr>
            </w:pPr>
            <w:r w:rsidRPr="003A203D">
              <w:rPr>
                <w:rFonts w:asciiTheme="majorHAnsi" w:hAnsiTheme="majorHAnsi" w:cstheme="majorHAnsi"/>
                <w:sz w:val="26"/>
                <w:szCs w:val="26"/>
              </w:rPr>
              <w:t>Bu lông, vòng đệm cho kẹp cực</w:t>
            </w:r>
          </w:p>
        </w:tc>
        <w:tc>
          <w:tcPr>
            <w:tcW w:w="1229" w:type="dxa"/>
            <w:tcBorders>
              <w:top w:val="nil"/>
              <w:left w:val="nil"/>
              <w:bottom w:val="single" w:sz="4" w:space="0" w:color="auto"/>
              <w:right w:val="single" w:sz="4" w:space="0" w:color="auto"/>
            </w:tcBorders>
            <w:vAlign w:val="center"/>
          </w:tcPr>
          <w:p w14:paraId="78B9307B" w14:textId="77777777" w:rsidR="00D23DD2" w:rsidRPr="003A203D" w:rsidRDefault="00D23DD2" w:rsidP="006060AC">
            <w:pPr>
              <w:spacing w:before="40" w:afterLines="40" w:after="96"/>
              <w:jc w:val="center"/>
              <w:rPr>
                <w:rFonts w:asciiTheme="majorHAnsi" w:hAnsiTheme="majorHAnsi" w:cstheme="majorHAnsi"/>
                <w:sz w:val="26"/>
                <w:szCs w:val="26"/>
              </w:rPr>
            </w:pPr>
          </w:p>
        </w:tc>
        <w:tc>
          <w:tcPr>
            <w:tcW w:w="2127" w:type="dxa"/>
            <w:tcBorders>
              <w:top w:val="nil"/>
              <w:left w:val="single" w:sz="4" w:space="0" w:color="auto"/>
              <w:bottom w:val="single" w:sz="4" w:space="0" w:color="auto"/>
              <w:right w:val="single" w:sz="4" w:space="0" w:color="auto"/>
            </w:tcBorders>
            <w:noWrap/>
            <w:vAlign w:val="center"/>
          </w:tcPr>
          <w:p w14:paraId="7385DFC8" w14:textId="7399AC13"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 xml:space="preserve">Bằng thép </w:t>
            </w:r>
            <w:r w:rsidR="00781D81">
              <w:rPr>
                <w:rFonts w:asciiTheme="majorHAnsi" w:hAnsiTheme="majorHAnsi" w:cstheme="majorHAnsi"/>
                <w:sz w:val="26"/>
                <w:szCs w:val="26"/>
              </w:rPr>
              <w:t>kẽm nhúng nóng</w:t>
            </w:r>
          </w:p>
        </w:tc>
        <w:tc>
          <w:tcPr>
            <w:tcW w:w="1714" w:type="dxa"/>
            <w:tcBorders>
              <w:top w:val="nil"/>
              <w:left w:val="nil"/>
              <w:bottom w:val="single" w:sz="4" w:space="0" w:color="auto"/>
              <w:right w:val="double" w:sz="6" w:space="0" w:color="auto"/>
            </w:tcBorders>
            <w:noWrap/>
            <w:vAlign w:val="bottom"/>
          </w:tcPr>
          <w:p w14:paraId="71E6FAA8" w14:textId="77777777"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 </w:t>
            </w:r>
          </w:p>
        </w:tc>
      </w:tr>
      <w:tr w:rsidR="000A64BE" w:rsidRPr="003A203D" w14:paraId="361BEEBF" w14:textId="77777777" w:rsidTr="00864200">
        <w:trPr>
          <w:trHeight w:val="342"/>
        </w:trPr>
        <w:tc>
          <w:tcPr>
            <w:tcW w:w="708" w:type="dxa"/>
            <w:tcBorders>
              <w:top w:val="nil"/>
              <w:left w:val="double" w:sz="6" w:space="0" w:color="auto"/>
              <w:bottom w:val="single" w:sz="4" w:space="0" w:color="auto"/>
              <w:right w:val="single" w:sz="4" w:space="0" w:color="auto"/>
            </w:tcBorders>
            <w:noWrap/>
            <w:vAlign w:val="center"/>
          </w:tcPr>
          <w:p w14:paraId="1CE1FA4E" w14:textId="77777777" w:rsidR="00D23DD2" w:rsidRPr="003A203D" w:rsidRDefault="00D23DD2" w:rsidP="006060AC">
            <w:pPr>
              <w:spacing w:before="40" w:afterLines="40" w:after="96"/>
              <w:jc w:val="center"/>
              <w:rPr>
                <w:rFonts w:asciiTheme="majorHAnsi" w:hAnsiTheme="majorHAnsi" w:cstheme="majorHAnsi"/>
                <w:sz w:val="26"/>
                <w:szCs w:val="26"/>
              </w:rPr>
            </w:pPr>
            <w:r w:rsidRPr="003A203D">
              <w:rPr>
                <w:rFonts w:asciiTheme="majorHAnsi" w:hAnsiTheme="majorHAnsi" w:cstheme="majorHAnsi"/>
                <w:sz w:val="26"/>
                <w:szCs w:val="26"/>
              </w:rPr>
              <w:t>6</w:t>
            </w:r>
          </w:p>
        </w:tc>
        <w:tc>
          <w:tcPr>
            <w:tcW w:w="3712" w:type="dxa"/>
            <w:tcBorders>
              <w:top w:val="nil"/>
              <w:left w:val="nil"/>
              <w:bottom w:val="single" w:sz="4" w:space="0" w:color="auto"/>
              <w:right w:val="single" w:sz="4" w:space="0" w:color="auto"/>
            </w:tcBorders>
            <w:noWrap/>
            <w:vAlign w:val="center"/>
          </w:tcPr>
          <w:p w14:paraId="244C4D6B" w14:textId="77777777" w:rsidR="00D23DD2" w:rsidRPr="003A203D" w:rsidRDefault="00D23DD2" w:rsidP="006060AC">
            <w:pPr>
              <w:spacing w:before="40" w:afterLines="40" w:after="96"/>
              <w:jc w:val="left"/>
              <w:rPr>
                <w:rFonts w:asciiTheme="majorHAnsi" w:hAnsiTheme="majorHAnsi" w:cstheme="majorHAnsi"/>
                <w:sz w:val="26"/>
                <w:szCs w:val="26"/>
              </w:rPr>
            </w:pPr>
            <w:r w:rsidRPr="003A203D">
              <w:rPr>
                <w:rFonts w:asciiTheme="majorHAnsi" w:hAnsiTheme="majorHAnsi" w:cstheme="majorHAnsi"/>
                <w:sz w:val="26"/>
                <w:szCs w:val="26"/>
              </w:rPr>
              <w:t>Lực xiết bu lông</w:t>
            </w:r>
          </w:p>
        </w:tc>
        <w:tc>
          <w:tcPr>
            <w:tcW w:w="1229" w:type="dxa"/>
            <w:tcBorders>
              <w:top w:val="nil"/>
              <w:left w:val="nil"/>
              <w:bottom w:val="single" w:sz="4" w:space="0" w:color="auto"/>
              <w:right w:val="single" w:sz="4" w:space="0" w:color="auto"/>
            </w:tcBorders>
            <w:vAlign w:val="center"/>
          </w:tcPr>
          <w:p w14:paraId="1E42B580" w14:textId="77777777" w:rsidR="00D23DD2" w:rsidRPr="003A203D" w:rsidRDefault="00D23DD2" w:rsidP="006060AC">
            <w:pPr>
              <w:spacing w:before="40" w:afterLines="40" w:after="96"/>
              <w:jc w:val="center"/>
              <w:rPr>
                <w:rFonts w:asciiTheme="majorHAnsi" w:hAnsiTheme="majorHAnsi" w:cstheme="majorHAnsi"/>
                <w:sz w:val="26"/>
                <w:szCs w:val="26"/>
              </w:rPr>
            </w:pPr>
          </w:p>
        </w:tc>
        <w:tc>
          <w:tcPr>
            <w:tcW w:w="2127" w:type="dxa"/>
            <w:tcBorders>
              <w:top w:val="nil"/>
              <w:left w:val="single" w:sz="4" w:space="0" w:color="auto"/>
              <w:bottom w:val="single" w:sz="4" w:space="0" w:color="auto"/>
              <w:right w:val="single" w:sz="4" w:space="0" w:color="auto"/>
            </w:tcBorders>
            <w:noWrap/>
            <w:vAlign w:val="center"/>
          </w:tcPr>
          <w:p w14:paraId="0039A8C0" w14:textId="77777777"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Ghi rõ</w:t>
            </w:r>
          </w:p>
        </w:tc>
        <w:tc>
          <w:tcPr>
            <w:tcW w:w="1714" w:type="dxa"/>
            <w:tcBorders>
              <w:top w:val="nil"/>
              <w:left w:val="nil"/>
              <w:bottom w:val="single" w:sz="4" w:space="0" w:color="auto"/>
              <w:right w:val="double" w:sz="6" w:space="0" w:color="auto"/>
            </w:tcBorders>
            <w:noWrap/>
            <w:vAlign w:val="bottom"/>
          </w:tcPr>
          <w:p w14:paraId="3F0B7889" w14:textId="77777777" w:rsidR="00D23DD2" w:rsidRPr="003A203D" w:rsidRDefault="00D23DD2" w:rsidP="006060AC">
            <w:pPr>
              <w:spacing w:before="40" w:afterLines="40" w:after="96"/>
              <w:rPr>
                <w:rFonts w:asciiTheme="majorHAnsi" w:hAnsiTheme="majorHAnsi" w:cstheme="majorHAnsi"/>
                <w:sz w:val="26"/>
                <w:szCs w:val="26"/>
              </w:rPr>
            </w:pPr>
          </w:p>
        </w:tc>
      </w:tr>
      <w:tr w:rsidR="000A64BE" w:rsidRPr="003A203D" w14:paraId="435A801F" w14:textId="77777777" w:rsidTr="00864200">
        <w:trPr>
          <w:trHeight w:val="342"/>
        </w:trPr>
        <w:tc>
          <w:tcPr>
            <w:tcW w:w="708" w:type="dxa"/>
            <w:tcBorders>
              <w:top w:val="nil"/>
              <w:left w:val="double" w:sz="6" w:space="0" w:color="auto"/>
              <w:bottom w:val="single" w:sz="4" w:space="0" w:color="auto"/>
              <w:right w:val="single" w:sz="4" w:space="0" w:color="auto"/>
            </w:tcBorders>
            <w:noWrap/>
            <w:vAlign w:val="center"/>
          </w:tcPr>
          <w:p w14:paraId="68A2E87B" w14:textId="77777777" w:rsidR="00D23DD2" w:rsidRPr="003A203D" w:rsidRDefault="00D23DD2" w:rsidP="006060AC">
            <w:pPr>
              <w:spacing w:before="40" w:afterLines="40" w:after="96"/>
              <w:jc w:val="center"/>
              <w:rPr>
                <w:rFonts w:asciiTheme="majorHAnsi" w:hAnsiTheme="majorHAnsi" w:cstheme="majorHAnsi"/>
                <w:sz w:val="26"/>
                <w:szCs w:val="26"/>
              </w:rPr>
            </w:pPr>
            <w:r w:rsidRPr="003A203D">
              <w:rPr>
                <w:rFonts w:asciiTheme="majorHAnsi" w:hAnsiTheme="majorHAnsi" w:cstheme="majorHAnsi"/>
                <w:sz w:val="26"/>
                <w:szCs w:val="26"/>
              </w:rPr>
              <w:t>7</w:t>
            </w:r>
          </w:p>
        </w:tc>
        <w:tc>
          <w:tcPr>
            <w:tcW w:w="3712" w:type="dxa"/>
            <w:tcBorders>
              <w:top w:val="nil"/>
              <w:left w:val="nil"/>
              <w:bottom w:val="single" w:sz="4" w:space="0" w:color="auto"/>
              <w:right w:val="single" w:sz="4" w:space="0" w:color="auto"/>
            </w:tcBorders>
            <w:noWrap/>
            <w:vAlign w:val="center"/>
          </w:tcPr>
          <w:p w14:paraId="4CBDA162" w14:textId="77777777" w:rsidR="00D23DD2" w:rsidRPr="003A203D" w:rsidRDefault="00D23DD2" w:rsidP="006060AC">
            <w:pPr>
              <w:spacing w:before="40" w:afterLines="40" w:after="96"/>
              <w:jc w:val="left"/>
              <w:rPr>
                <w:rFonts w:asciiTheme="majorHAnsi" w:hAnsiTheme="majorHAnsi" w:cstheme="majorHAnsi"/>
                <w:sz w:val="26"/>
                <w:szCs w:val="26"/>
              </w:rPr>
            </w:pPr>
            <w:r w:rsidRPr="003A203D">
              <w:rPr>
                <w:rFonts w:asciiTheme="majorHAnsi" w:hAnsiTheme="majorHAnsi" w:cstheme="majorHAnsi"/>
                <w:sz w:val="26"/>
                <w:szCs w:val="26"/>
              </w:rPr>
              <w:t>Khả năng chịu dòng ngắn mạch</w:t>
            </w:r>
          </w:p>
        </w:tc>
        <w:tc>
          <w:tcPr>
            <w:tcW w:w="1229" w:type="dxa"/>
            <w:tcBorders>
              <w:top w:val="nil"/>
              <w:left w:val="nil"/>
              <w:bottom w:val="single" w:sz="4" w:space="0" w:color="auto"/>
              <w:right w:val="single" w:sz="4" w:space="0" w:color="auto"/>
            </w:tcBorders>
            <w:vAlign w:val="center"/>
          </w:tcPr>
          <w:p w14:paraId="21E4F941" w14:textId="77777777" w:rsidR="00D23DD2" w:rsidRPr="003A203D" w:rsidRDefault="00D23DD2" w:rsidP="006060AC">
            <w:pPr>
              <w:spacing w:before="40" w:afterLines="40" w:after="96"/>
              <w:jc w:val="center"/>
              <w:rPr>
                <w:rFonts w:asciiTheme="majorHAnsi" w:hAnsiTheme="majorHAnsi" w:cstheme="majorHAnsi"/>
                <w:sz w:val="26"/>
                <w:szCs w:val="26"/>
              </w:rPr>
            </w:pPr>
            <w:r w:rsidRPr="003A203D">
              <w:rPr>
                <w:rFonts w:asciiTheme="majorHAnsi" w:hAnsiTheme="majorHAnsi" w:cstheme="majorHAnsi"/>
                <w:sz w:val="26"/>
                <w:szCs w:val="26"/>
              </w:rPr>
              <w:t>kA/1s</w:t>
            </w:r>
          </w:p>
        </w:tc>
        <w:tc>
          <w:tcPr>
            <w:tcW w:w="2127" w:type="dxa"/>
            <w:tcBorders>
              <w:top w:val="nil"/>
              <w:left w:val="single" w:sz="4" w:space="0" w:color="auto"/>
              <w:bottom w:val="single" w:sz="4" w:space="0" w:color="auto"/>
              <w:right w:val="single" w:sz="4" w:space="0" w:color="auto"/>
            </w:tcBorders>
            <w:noWrap/>
            <w:vAlign w:val="center"/>
          </w:tcPr>
          <w:p w14:paraId="683B057B" w14:textId="4F7F90A8"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≥50 đối với thiết bị 220kV</w:t>
            </w:r>
            <w:r w:rsidR="0052508A" w:rsidRPr="003A203D">
              <w:rPr>
                <w:rFonts w:asciiTheme="majorHAnsi" w:hAnsiTheme="majorHAnsi" w:cstheme="majorHAnsi"/>
                <w:sz w:val="26"/>
                <w:szCs w:val="26"/>
              </w:rPr>
              <w:t xml:space="preserve">, </w:t>
            </w:r>
            <w:r w:rsidR="005C487A" w:rsidRPr="003A203D">
              <w:rPr>
                <w:rFonts w:asciiTheme="majorHAnsi" w:hAnsiTheme="majorHAnsi" w:cstheme="majorHAnsi"/>
                <w:sz w:val="26"/>
                <w:szCs w:val="26"/>
              </w:rPr>
              <w:t xml:space="preserve">≥40 đối với thiết bị </w:t>
            </w:r>
            <w:r w:rsidRPr="003A203D">
              <w:rPr>
                <w:rFonts w:asciiTheme="majorHAnsi" w:hAnsiTheme="majorHAnsi" w:cstheme="majorHAnsi"/>
                <w:sz w:val="26"/>
                <w:szCs w:val="26"/>
              </w:rPr>
              <w:t>110kV</w:t>
            </w:r>
          </w:p>
        </w:tc>
        <w:tc>
          <w:tcPr>
            <w:tcW w:w="1714" w:type="dxa"/>
            <w:tcBorders>
              <w:top w:val="nil"/>
              <w:left w:val="nil"/>
              <w:bottom w:val="single" w:sz="4" w:space="0" w:color="auto"/>
              <w:right w:val="double" w:sz="6" w:space="0" w:color="auto"/>
            </w:tcBorders>
            <w:noWrap/>
            <w:vAlign w:val="bottom"/>
          </w:tcPr>
          <w:p w14:paraId="3B4E3BD7" w14:textId="77777777" w:rsidR="00D23DD2" w:rsidRPr="003A203D" w:rsidRDefault="00D23DD2" w:rsidP="006060AC">
            <w:pPr>
              <w:spacing w:before="40" w:afterLines="40" w:after="96"/>
              <w:rPr>
                <w:rFonts w:asciiTheme="majorHAnsi" w:hAnsiTheme="majorHAnsi" w:cstheme="majorHAnsi"/>
                <w:sz w:val="26"/>
                <w:szCs w:val="26"/>
              </w:rPr>
            </w:pPr>
          </w:p>
        </w:tc>
      </w:tr>
      <w:tr w:rsidR="000A64BE" w:rsidRPr="003A203D" w14:paraId="12B4FA9E" w14:textId="77777777" w:rsidTr="00864200">
        <w:trPr>
          <w:trHeight w:val="342"/>
        </w:trPr>
        <w:tc>
          <w:tcPr>
            <w:tcW w:w="708" w:type="dxa"/>
            <w:tcBorders>
              <w:top w:val="nil"/>
              <w:left w:val="double" w:sz="6" w:space="0" w:color="auto"/>
              <w:bottom w:val="single" w:sz="4" w:space="0" w:color="auto"/>
              <w:right w:val="single" w:sz="4" w:space="0" w:color="auto"/>
            </w:tcBorders>
            <w:noWrap/>
            <w:vAlign w:val="center"/>
          </w:tcPr>
          <w:p w14:paraId="01F1F703" w14:textId="77777777" w:rsidR="00D23DD2" w:rsidRPr="003A203D" w:rsidRDefault="00D23DD2" w:rsidP="006060AC">
            <w:pPr>
              <w:spacing w:before="40" w:afterLines="40" w:after="96"/>
              <w:jc w:val="center"/>
              <w:rPr>
                <w:rFonts w:asciiTheme="majorHAnsi" w:hAnsiTheme="majorHAnsi" w:cstheme="majorHAnsi"/>
                <w:sz w:val="26"/>
                <w:szCs w:val="26"/>
              </w:rPr>
            </w:pPr>
            <w:r w:rsidRPr="003A203D">
              <w:rPr>
                <w:rFonts w:asciiTheme="majorHAnsi" w:hAnsiTheme="majorHAnsi" w:cstheme="majorHAnsi"/>
                <w:sz w:val="26"/>
                <w:szCs w:val="26"/>
              </w:rPr>
              <w:t>8</w:t>
            </w:r>
          </w:p>
        </w:tc>
        <w:tc>
          <w:tcPr>
            <w:tcW w:w="3712" w:type="dxa"/>
            <w:tcBorders>
              <w:top w:val="nil"/>
              <w:left w:val="nil"/>
              <w:bottom w:val="single" w:sz="4" w:space="0" w:color="auto"/>
              <w:right w:val="single" w:sz="4" w:space="0" w:color="auto"/>
            </w:tcBorders>
            <w:noWrap/>
            <w:vAlign w:val="center"/>
          </w:tcPr>
          <w:p w14:paraId="3A9DE816" w14:textId="77777777" w:rsidR="00D23DD2" w:rsidRPr="003A203D" w:rsidRDefault="00D23DD2" w:rsidP="006060AC">
            <w:pPr>
              <w:spacing w:before="40" w:afterLines="40" w:after="96"/>
              <w:jc w:val="left"/>
              <w:rPr>
                <w:rFonts w:asciiTheme="majorHAnsi" w:hAnsiTheme="majorHAnsi" w:cstheme="majorHAnsi"/>
                <w:sz w:val="26"/>
                <w:szCs w:val="26"/>
              </w:rPr>
            </w:pPr>
            <w:r w:rsidRPr="003A203D">
              <w:rPr>
                <w:rFonts w:asciiTheme="majorHAnsi" w:hAnsiTheme="majorHAnsi" w:cstheme="majorHAnsi"/>
                <w:sz w:val="26"/>
                <w:szCs w:val="26"/>
              </w:rPr>
              <w:t>Khả năng mang dòng định mức</w:t>
            </w:r>
          </w:p>
        </w:tc>
        <w:tc>
          <w:tcPr>
            <w:tcW w:w="1229" w:type="dxa"/>
            <w:tcBorders>
              <w:top w:val="nil"/>
              <w:left w:val="nil"/>
              <w:bottom w:val="single" w:sz="4" w:space="0" w:color="auto"/>
              <w:right w:val="single" w:sz="4" w:space="0" w:color="auto"/>
            </w:tcBorders>
            <w:vAlign w:val="center"/>
          </w:tcPr>
          <w:p w14:paraId="56DD5E19" w14:textId="77777777" w:rsidR="00D23DD2" w:rsidRPr="003A203D" w:rsidRDefault="00D23DD2" w:rsidP="006060AC">
            <w:pPr>
              <w:spacing w:before="40" w:afterLines="40" w:after="96"/>
              <w:jc w:val="center"/>
              <w:rPr>
                <w:rFonts w:asciiTheme="majorHAnsi" w:hAnsiTheme="majorHAnsi" w:cstheme="majorHAnsi"/>
                <w:sz w:val="26"/>
                <w:szCs w:val="26"/>
              </w:rPr>
            </w:pPr>
            <w:r w:rsidRPr="003A203D">
              <w:rPr>
                <w:rFonts w:asciiTheme="majorHAnsi" w:hAnsiTheme="majorHAnsi" w:cstheme="majorHAnsi"/>
                <w:sz w:val="26"/>
                <w:szCs w:val="26"/>
              </w:rPr>
              <w:t>A</w:t>
            </w:r>
          </w:p>
        </w:tc>
        <w:tc>
          <w:tcPr>
            <w:tcW w:w="2127" w:type="dxa"/>
            <w:tcBorders>
              <w:top w:val="nil"/>
              <w:left w:val="single" w:sz="4" w:space="0" w:color="auto"/>
              <w:bottom w:val="single" w:sz="4" w:space="0" w:color="auto"/>
              <w:right w:val="single" w:sz="4" w:space="0" w:color="auto"/>
            </w:tcBorders>
            <w:noWrap/>
            <w:vAlign w:val="center"/>
          </w:tcPr>
          <w:p w14:paraId="056FC837" w14:textId="77777777"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≥2000 đối với thiết bị 220kV và đối với thiết bị 110kV.</w:t>
            </w:r>
          </w:p>
        </w:tc>
        <w:tc>
          <w:tcPr>
            <w:tcW w:w="1714" w:type="dxa"/>
            <w:tcBorders>
              <w:top w:val="nil"/>
              <w:left w:val="nil"/>
              <w:bottom w:val="single" w:sz="4" w:space="0" w:color="auto"/>
              <w:right w:val="double" w:sz="6" w:space="0" w:color="auto"/>
            </w:tcBorders>
            <w:noWrap/>
            <w:vAlign w:val="bottom"/>
          </w:tcPr>
          <w:p w14:paraId="2C60A55F" w14:textId="77777777" w:rsidR="00D23DD2" w:rsidRPr="003A203D" w:rsidRDefault="00D23DD2" w:rsidP="006060AC">
            <w:pPr>
              <w:spacing w:before="40" w:afterLines="40" w:after="96"/>
              <w:rPr>
                <w:rFonts w:asciiTheme="majorHAnsi" w:hAnsiTheme="majorHAnsi" w:cstheme="majorHAnsi"/>
                <w:sz w:val="26"/>
                <w:szCs w:val="26"/>
              </w:rPr>
            </w:pPr>
          </w:p>
        </w:tc>
      </w:tr>
      <w:tr w:rsidR="000A64BE" w:rsidRPr="003A203D" w14:paraId="637445C6" w14:textId="77777777" w:rsidTr="00864200">
        <w:trPr>
          <w:trHeight w:val="342"/>
        </w:trPr>
        <w:tc>
          <w:tcPr>
            <w:tcW w:w="708" w:type="dxa"/>
            <w:tcBorders>
              <w:top w:val="nil"/>
              <w:left w:val="double" w:sz="6" w:space="0" w:color="auto"/>
              <w:bottom w:val="single" w:sz="4" w:space="0" w:color="auto"/>
              <w:right w:val="single" w:sz="4" w:space="0" w:color="auto"/>
            </w:tcBorders>
            <w:noWrap/>
            <w:vAlign w:val="center"/>
          </w:tcPr>
          <w:p w14:paraId="43FF2F5A" w14:textId="77777777" w:rsidR="00D23DD2" w:rsidRPr="003A203D" w:rsidRDefault="00D23DD2" w:rsidP="006060AC">
            <w:pPr>
              <w:spacing w:before="40" w:afterLines="40" w:after="96"/>
              <w:jc w:val="center"/>
              <w:rPr>
                <w:rFonts w:asciiTheme="majorHAnsi" w:hAnsiTheme="majorHAnsi" w:cstheme="majorHAnsi"/>
                <w:sz w:val="26"/>
                <w:szCs w:val="26"/>
              </w:rPr>
            </w:pPr>
            <w:r w:rsidRPr="003A203D">
              <w:rPr>
                <w:rFonts w:asciiTheme="majorHAnsi" w:hAnsiTheme="majorHAnsi" w:cstheme="majorHAnsi"/>
                <w:sz w:val="26"/>
                <w:szCs w:val="26"/>
              </w:rPr>
              <w:t>9</w:t>
            </w:r>
          </w:p>
        </w:tc>
        <w:tc>
          <w:tcPr>
            <w:tcW w:w="3712" w:type="dxa"/>
            <w:tcBorders>
              <w:top w:val="nil"/>
              <w:left w:val="nil"/>
              <w:bottom w:val="single" w:sz="4" w:space="0" w:color="auto"/>
              <w:right w:val="single" w:sz="4" w:space="0" w:color="auto"/>
            </w:tcBorders>
            <w:noWrap/>
            <w:vAlign w:val="center"/>
          </w:tcPr>
          <w:p w14:paraId="2FC87320" w14:textId="77777777" w:rsidR="00D23DD2" w:rsidRPr="003A203D" w:rsidRDefault="00D23DD2" w:rsidP="006060AC">
            <w:pPr>
              <w:spacing w:before="40" w:afterLines="40" w:after="96"/>
              <w:jc w:val="left"/>
              <w:rPr>
                <w:rFonts w:asciiTheme="majorHAnsi" w:hAnsiTheme="majorHAnsi" w:cstheme="majorHAnsi"/>
                <w:sz w:val="26"/>
                <w:szCs w:val="26"/>
              </w:rPr>
            </w:pPr>
            <w:r w:rsidRPr="003A203D">
              <w:rPr>
                <w:rFonts w:asciiTheme="majorHAnsi" w:hAnsiTheme="majorHAnsi" w:cstheme="majorHAnsi"/>
                <w:sz w:val="26"/>
                <w:szCs w:val="26"/>
              </w:rPr>
              <w:t>Mỡ tiếp xúc đi kèm:</w:t>
            </w:r>
          </w:p>
        </w:tc>
        <w:tc>
          <w:tcPr>
            <w:tcW w:w="1229" w:type="dxa"/>
            <w:tcBorders>
              <w:top w:val="nil"/>
              <w:left w:val="nil"/>
              <w:bottom w:val="single" w:sz="4" w:space="0" w:color="auto"/>
              <w:right w:val="single" w:sz="4" w:space="0" w:color="auto"/>
            </w:tcBorders>
            <w:vAlign w:val="center"/>
          </w:tcPr>
          <w:p w14:paraId="37F56DE3" w14:textId="77777777" w:rsidR="00D23DD2" w:rsidRPr="003A203D" w:rsidRDefault="00D23DD2" w:rsidP="006060AC">
            <w:pPr>
              <w:spacing w:before="40" w:afterLines="40" w:after="96"/>
              <w:jc w:val="center"/>
              <w:rPr>
                <w:rFonts w:asciiTheme="majorHAnsi" w:hAnsiTheme="majorHAnsi" w:cstheme="majorHAnsi"/>
                <w:sz w:val="26"/>
                <w:szCs w:val="26"/>
              </w:rPr>
            </w:pPr>
          </w:p>
        </w:tc>
        <w:tc>
          <w:tcPr>
            <w:tcW w:w="2127" w:type="dxa"/>
            <w:tcBorders>
              <w:top w:val="nil"/>
              <w:left w:val="single" w:sz="4" w:space="0" w:color="auto"/>
              <w:bottom w:val="single" w:sz="4" w:space="0" w:color="auto"/>
              <w:right w:val="single" w:sz="4" w:space="0" w:color="auto"/>
            </w:tcBorders>
            <w:noWrap/>
            <w:vAlign w:val="center"/>
          </w:tcPr>
          <w:p w14:paraId="5D858072" w14:textId="77777777" w:rsidR="00D23DD2" w:rsidRPr="003A203D" w:rsidRDefault="00D23DD2" w:rsidP="006060AC">
            <w:pPr>
              <w:spacing w:before="40" w:afterLines="40" w:after="96"/>
              <w:rPr>
                <w:rFonts w:asciiTheme="majorHAnsi" w:hAnsiTheme="majorHAnsi" w:cstheme="majorHAnsi"/>
                <w:sz w:val="26"/>
                <w:szCs w:val="26"/>
              </w:rPr>
            </w:pPr>
          </w:p>
        </w:tc>
        <w:tc>
          <w:tcPr>
            <w:tcW w:w="1714" w:type="dxa"/>
            <w:tcBorders>
              <w:top w:val="nil"/>
              <w:left w:val="nil"/>
              <w:bottom w:val="single" w:sz="4" w:space="0" w:color="auto"/>
              <w:right w:val="double" w:sz="6" w:space="0" w:color="auto"/>
            </w:tcBorders>
            <w:noWrap/>
            <w:vAlign w:val="bottom"/>
          </w:tcPr>
          <w:p w14:paraId="659D6D3A" w14:textId="77777777" w:rsidR="00D23DD2" w:rsidRPr="003A203D" w:rsidRDefault="00D23DD2" w:rsidP="006060AC">
            <w:pPr>
              <w:spacing w:before="40" w:afterLines="40" w:after="96"/>
              <w:rPr>
                <w:rFonts w:asciiTheme="majorHAnsi" w:hAnsiTheme="majorHAnsi" w:cstheme="majorHAnsi"/>
                <w:sz w:val="26"/>
                <w:szCs w:val="26"/>
              </w:rPr>
            </w:pPr>
          </w:p>
        </w:tc>
      </w:tr>
      <w:tr w:rsidR="000A64BE" w:rsidRPr="003A203D" w14:paraId="67547004" w14:textId="77777777" w:rsidTr="00864200">
        <w:trPr>
          <w:trHeight w:val="342"/>
        </w:trPr>
        <w:tc>
          <w:tcPr>
            <w:tcW w:w="708" w:type="dxa"/>
            <w:tcBorders>
              <w:top w:val="nil"/>
              <w:left w:val="double" w:sz="6" w:space="0" w:color="auto"/>
              <w:bottom w:val="single" w:sz="4" w:space="0" w:color="auto"/>
              <w:right w:val="single" w:sz="4" w:space="0" w:color="auto"/>
            </w:tcBorders>
            <w:noWrap/>
            <w:vAlign w:val="center"/>
          </w:tcPr>
          <w:p w14:paraId="7EA5B8DC" w14:textId="77777777" w:rsidR="00D23DD2" w:rsidRPr="003A203D" w:rsidRDefault="00D23DD2" w:rsidP="006060AC">
            <w:pPr>
              <w:spacing w:before="40"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36B1BA65" w14:textId="77777777" w:rsidR="00D23DD2" w:rsidRPr="003A203D" w:rsidRDefault="00D23DD2" w:rsidP="006060AC">
            <w:pPr>
              <w:widowControl w:val="0"/>
              <w:numPr>
                <w:ilvl w:val="0"/>
                <w:numId w:val="173"/>
              </w:numPr>
              <w:tabs>
                <w:tab w:val="num" w:pos="252"/>
              </w:tabs>
              <w:spacing w:before="40"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Hãng sản xuất/ nước sản xuất</w:t>
            </w:r>
          </w:p>
        </w:tc>
        <w:tc>
          <w:tcPr>
            <w:tcW w:w="1229" w:type="dxa"/>
            <w:tcBorders>
              <w:top w:val="nil"/>
              <w:left w:val="nil"/>
              <w:bottom w:val="single" w:sz="4" w:space="0" w:color="auto"/>
              <w:right w:val="single" w:sz="4" w:space="0" w:color="auto"/>
            </w:tcBorders>
            <w:vAlign w:val="center"/>
          </w:tcPr>
          <w:p w14:paraId="5B4892E0" w14:textId="77777777" w:rsidR="00D23DD2" w:rsidRPr="003A203D" w:rsidRDefault="00D23DD2" w:rsidP="006060AC">
            <w:pPr>
              <w:spacing w:before="40" w:afterLines="40" w:after="96"/>
              <w:jc w:val="center"/>
              <w:rPr>
                <w:rFonts w:asciiTheme="majorHAnsi" w:hAnsiTheme="majorHAnsi" w:cstheme="majorHAnsi"/>
                <w:sz w:val="26"/>
                <w:szCs w:val="26"/>
              </w:rPr>
            </w:pPr>
          </w:p>
        </w:tc>
        <w:tc>
          <w:tcPr>
            <w:tcW w:w="2127" w:type="dxa"/>
            <w:tcBorders>
              <w:top w:val="nil"/>
              <w:left w:val="single" w:sz="4" w:space="0" w:color="auto"/>
              <w:bottom w:val="single" w:sz="4" w:space="0" w:color="auto"/>
              <w:right w:val="single" w:sz="4" w:space="0" w:color="auto"/>
            </w:tcBorders>
            <w:noWrap/>
            <w:vAlign w:val="center"/>
          </w:tcPr>
          <w:p w14:paraId="0A378195" w14:textId="77777777"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Ghi rõ</w:t>
            </w:r>
          </w:p>
        </w:tc>
        <w:tc>
          <w:tcPr>
            <w:tcW w:w="1714" w:type="dxa"/>
            <w:tcBorders>
              <w:top w:val="nil"/>
              <w:left w:val="nil"/>
              <w:bottom w:val="single" w:sz="4" w:space="0" w:color="auto"/>
              <w:right w:val="double" w:sz="6" w:space="0" w:color="auto"/>
            </w:tcBorders>
            <w:noWrap/>
            <w:vAlign w:val="bottom"/>
          </w:tcPr>
          <w:p w14:paraId="0E72DB51" w14:textId="77777777" w:rsidR="00D23DD2" w:rsidRPr="003A203D" w:rsidRDefault="00D23DD2" w:rsidP="006060AC">
            <w:pPr>
              <w:spacing w:before="40" w:afterLines="40" w:after="96"/>
              <w:rPr>
                <w:rFonts w:asciiTheme="majorHAnsi" w:hAnsiTheme="majorHAnsi" w:cstheme="majorHAnsi"/>
                <w:sz w:val="26"/>
                <w:szCs w:val="26"/>
              </w:rPr>
            </w:pPr>
          </w:p>
        </w:tc>
      </w:tr>
      <w:tr w:rsidR="000A64BE" w:rsidRPr="003A203D" w14:paraId="31176A8C" w14:textId="77777777" w:rsidTr="00864200">
        <w:trPr>
          <w:trHeight w:val="342"/>
        </w:trPr>
        <w:tc>
          <w:tcPr>
            <w:tcW w:w="708" w:type="dxa"/>
            <w:tcBorders>
              <w:top w:val="nil"/>
              <w:left w:val="double" w:sz="6" w:space="0" w:color="auto"/>
              <w:bottom w:val="single" w:sz="4" w:space="0" w:color="auto"/>
              <w:right w:val="single" w:sz="4" w:space="0" w:color="auto"/>
            </w:tcBorders>
            <w:noWrap/>
            <w:vAlign w:val="center"/>
          </w:tcPr>
          <w:p w14:paraId="2D5A2F22" w14:textId="77777777" w:rsidR="00D23DD2" w:rsidRPr="003A203D" w:rsidRDefault="00D23DD2" w:rsidP="006060AC">
            <w:pPr>
              <w:spacing w:before="40" w:afterLines="40" w:after="96"/>
              <w:jc w:val="center"/>
              <w:rPr>
                <w:rFonts w:asciiTheme="majorHAnsi" w:hAnsiTheme="majorHAnsi" w:cstheme="majorHAnsi"/>
                <w:sz w:val="26"/>
                <w:szCs w:val="26"/>
              </w:rPr>
            </w:pPr>
          </w:p>
        </w:tc>
        <w:tc>
          <w:tcPr>
            <w:tcW w:w="3712" w:type="dxa"/>
            <w:tcBorders>
              <w:top w:val="nil"/>
              <w:left w:val="nil"/>
              <w:bottom w:val="single" w:sz="4" w:space="0" w:color="auto"/>
              <w:right w:val="single" w:sz="4" w:space="0" w:color="auto"/>
            </w:tcBorders>
            <w:noWrap/>
            <w:vAlign w:val="center"/>
          </w:tcPr>
          <w:p w14:paraId="77CEF17B" w14:textId="77777777" w:rsidR="00D23DD2" w:rsidRPr="003A203D" w:rsidRDefault="00D23DD2" w:rsidP="006060AC">
            <w:pPr>
              <w:widowControl w:val="0"/>
              <w:numPr>
                <w:ilvl w:val="0"/>
                <w:numId w:val="173"/>
              </w:numPr>
              <w:tabs>
                <w:tab w:val="num" w:pos="252"/>
              </w:tabs>
              <w:spacing w:before="40" w:afterLines="40" w:after="96" w:line="288" w:lineRule="auto"/>
              <w:ind w:left="252" w:hanging="252"/>
              <w:jc w:val="left"/>
              <w:rPr>
                <w:rFonts w:asciiTheme="majorHAnsi" w:hAnsiTheme="majorHAnsi" w:cstheme="majorHAnsi"/>
                <w:sz w:val="26"/>
                <w:szCs w:val="26"/>
              </w:rPr>
            </w:pPr>
            <w:r w:rsidRPr="003A203D">
              <w:rPr>
                <w:rFonts w:asciiTheme="majorHAnsi" w:hAnsiTheme="majorHAnsi" w:cstheme="majorHAnsi"/>
                <w:sz w:val="26"/>
                <w:szCs w:val="26"/>
              </w:rPr>
              <w:t>Số lượng</w:t>
            </w:r>
          </w:p>
        </w:tc>
        <w:tc>
          <w:tcPr>
            <w:tcW w:w="1229" w:type="dxa"/>
            <w:tcBorders>
              <w:top w:val="nil"/>
              <w:left w:val="nil"/>
              <w:bottom w:val="single" w:sz="4" w:space="0" w:color="auto"/>
              <w:right w:val="single" w:sz="4" w:space="0" w:color="auto"/>
            </w:tcBorders>
            <w:vAlign w:val="center"/>
          </w:tcPr>
          <w:p w14:paraId="5912FC7C" w14:textId="77777777" w:rsidR="00D23DD2" w:rsidRPr="003A203D" w:rsidRDefault="00D23DD2" w:rsidP="006060AC">
            <w:pPr>
              <w:spacing w:before="40" w:afterLines="40" w:after="96"/>
              <w:jc w:val="center"/>
              <w:rPr>
                <w:rFonts w:asciiTheme="majorHAnsi" w:hAnsiTheme="majorHAnsi" w:cstheme="majorHAnsi"/>
                <w:sz w:val="26"/>
                <w:szCs w:val="26"/>
              </w:rPr>
            </w:pPr>
          </w:p>
        </w:tc>
        <w:tc>
          <w:tcPr>
            <w:tcW w:w="2127" w:type="dxa"/>
            <w:tcBorders>
              <w:top w:val="nil"/>
              <w:left w:val="single" w:sz="4" w:space="0" w:color="auto"/>
              <w:bottom w:val="single" w:sz="4" w:space="0" w:color="auto"/>
              <w:right w:val="single" w:sz="4" w:space="0" w:color="auto"/>
            </w:tcBorders>
            <w:noWrap/>
            <w:vAlign w:val="center"/>
          </w:tcPr>
          <w:p w14:paraId="486D042D" w14:textId="77777777"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Phù hợp với số lượng kẹp cực cung cấp và dự phòng 10%</w:t>
            </w:r>
          </w:p>
        </w:tc>
        <w:tc>
          <w:tcPr>
            <w:tcW w:w="1714" w:type="dxa"/>
            <w:tcBorders>
              <w:top w:val="nil"/>
              <w:left w:val="nil"/>
              <w:bottom w:val="single" w:sz="4" w:space="0" w:color="auto"/>
              <w:right w:val="double" w:sz="6" w:space="0" w:color="auto"/>
            </w:tcBorders>
            <w:noWrap/>
            <w:vAlign w:val="bottom"/>
          </w:tcPr>
          <w:p w14:paraId="1946181A" w14:textId="77777777" w:rsidR="00D23DD2" w:rsidRPr="003A203D" w:rsidRDefault="00D23DD2" w:rsidP="006060AC">
            <w:pPr>
              <w:spacing w:before="40" w:afterLines="40" w:after="96"/>
              <w:rPr>
                <w:rFonts w:asciiTheme="majorHAnsi" w:hAnsiTheme="majorHAnsi" w:cstheme="majorHAnsi"/>
                <w:sz w:val="26"/>
                <w:szCs w:val="26"/>
              </w:rPr>
            </w:pPr>
          </w:p>
        </w:tc>
      </w:tr>
      <w:tr w:rsidR="003B1A89" w:rsidRPr="003A203D" w14:paraId="712E641D" w14:textId="77777777" w:rsidTr="00864200">
        <w:trPr>
          <w:trHeight w:val="342"/>
        </w:trPr>
        <w:tc>
          <w:tcPr>
            <w:tcW w:w="708" w:type="dxa"/>
            <w:tcBorders>
              <w:top w:val="single" w:sz="4" w:space="0" w:color="auto"/>
              <w:left w:val="double" w:sz="6" w:space="0" w:color="auto"/>
              <w:bottom w:val="double" w:sz="6" w:space="0" w:color="auto"/>
              <w:right w:val="single" w:sz="4" w:space="0" w:color="auto"/>
            </w:tcBorders>
            <w:noWrap/>
            <w:vAlign w:val="center"/>
          </w:tcPr>
          <w:p w14:paraId="6A5F532D" w14:textId="77777777" w:rsidR="00D23DD2" w:rsidRPr="003A203D" w:rsidRDefault="00D23DD2" w:rsidP="006060AC">
            <w:pPr>
              <w:spacing w:before="40" w:afterLines="40" w:after="96"/>
              <w:jc w:val="center"/>
              <w:rPr>
                <w:rFonts w:asciiTheme="majorHAnsi" w:hAnsiTheme="majorHAnsi" w:cstheme="majorHAnsi"/>
                <w:sz w:val="26"/>
                <w:szCs w:val="26"/>
              </w:rPr>
            </w:pPr>
            <w:r w:rsidRPr="003A203D">
              <w:rPr>
                <w:rFonts w:asciiTheme="majorHAnsi" w:hAnsiTheme="majorHAnsi" w:cstheme="majorHAnsi"/>
                <w:sz w:val="26"/>
                <w:szCs w:val="26"/>
              </w:rPr>
              <w:t>10</w:t>
            </w:r>
          </w:p>
        </w:tc>
        <w:tc>
          <w:tcPr>
            <w:tcW w:w="3712" w:type="dxa"/>
            <w:tcBorders>
              <w:top w:val="single" w:sz="4" w:space="0" w:color="auto"/>
              <w:left w:val="nil"/>
              <w:bottom w:val="double" w:sz="6" w:space="0" w:color="auto"/>
              <w:right w:val="single" w:sz="4" w:space="0" w:color="auto"/>
            </w:tcBorders>
            <w:noWrap/>
            <w:vAlign w:val="center"/>
          </w:tcPr>
          <w:p w14:paraId="6606C8C7" w14:textId="77777777" w:rsidR="00D23DD2" w:rsidRPr="003A203D" w:rsidRDefault="00D23DD2" w:rsidP="006060AC">
            <w:pPr>
              <w:widowControl w:val="0"/>
              <w:spacing w:before="40" w:afterLines="40" w:after="96"/>
              <w:jc w:val="left"/>
              <w:rPr>
                <w:rFonts w:asciiTheme="majorHAnsi" w:hAnsiTheme="majorHAnsi" w:cstheme="majorHAnsi"/>
                <w:sz w:val="26"/>
                <w:szCs w:val="26"/>
              </w:rPr>
            </w:pPr>
            <w:r w:rsidRPr="003A203D">
              <w:rPr>
                <w:rFonts w:asciiTheme="majorHAnsi" w:hAnsiTheme="majorHAnsi" w:cstheme="majorHAnsi"/>
                <w:sz w:val="26"/>
                <w:szCs w:val="26"/>
              </w:rPr>
              <w:t>Catalog, tài liệu kỹ thuật, bản vẽ</w:t>
            </w:r>
          </w:p>
        </w:tc>
        <w:tc>
          <w:tcPr>
            <w:tcW w:w="1229" w:type="dxa"/>
            <w:tcBorders>
              <w:top w:val="single" w:sz="4" w:space="0" w:color="auto"/>
              <w:left w:val="nil"/>
              <w:bottom w:val="double" w:sz="6" w:space="0" w:color="auto"/>
              <w:right w:val="single" w:sz="4" w:space="0" w:color="auto"/>
            </w:tcBorders>
            <w:vAlign w:val="center"/>
          </w:tcPr>
          <w:p w14:paraId="2D51558F" w14:textId="77777777" w:rsidR="00D23DD2" w:rsidRPr="003A203D" w:rsidRDefault="00D23DD2" w:rsidP="006060AC">
            <w:pPr>
              <w:spacing w:before="40" w:afterLines="40" w:after="96"/>
              <w:jc w:val="center"/>
              <w:rPr>
                <w:rFonts w:asciiTheme="majorHAnsi" w:hAnsiTheme="majorHAnsi" w:cstheme="majorHAnsi"/>
                <w:sz w:val="26"/>
                <w:szCs w:val="26"/>
              </w:rPr>
            </w:pPr>
          </w:p>
        </w:tc>
        <w:tc>
          <w:tcPr>
            <w:tcW w:w="2127" w:type="dxa"/>
            <w:tcBorders>
              <w:top w:val="single" w:sz="4" w:space="0" w:color="auto"/>
              <w:left w:val="single" w:sz="4" w:space="0" w:color="auto"/>
              <w:bottom w:val="double" w:sz="6" w:space="0" w:color="auto"/>
              <w:right w:val="single" w:sz="4" w:space="0" w:color="auto"/>
            </w:tcBorders>
            <w:noWrap/>
            <w:vAlign w:val="center"/>
          </w:tcPr>
          <w:p w14:paraId="244C0B91" w14:textId="77777777" w:rsidR="00D23DD2" w:rsidRPr="003A203D" w:rsidRDefault="00D23DD2" w:rsidP="006060AC">
            <w:pPr>
              <w:spacing w:before="40" w:afterLines="40" w:after="96"/>
              <w:rPr>
                <w:rFonts w:asciiTheme="majorHAnsi" w:hAnsiTheme="majorHAnsi" w:cstheme="majorHAnsi"/>
                <w:sz w:val="26"/>
                <w:szCs w:val="26"/>
              </w:rPr>
            </w:pPr>
            <w:r w:rsidRPr="003A203D">
              <w:rPr>
                <w:rFonts w:asciiTheme="majorHAnsi" w:hAnsiTheme="majorHAnsi" w:cstheme="majorHAnsi"/>
                <w:sz w:val="26"/>
                <w:szCs w:val="26"/>
              </w:rPr>
              <w:t>Cung cấp đầy đủ, đúng chủng loại</w:t>
            </w:r>
          </w:p>
        </w:tc>
        <w:tc>
          <w:tcPr>
            <w:tcW w:w="1714" w:type="dxa"/>
            <w:tcBorders>
              <w:top w:val="single" w:sz="4" w:space="0" w:color="auto"/>
              <w:left w:val="nil"/>
              <w:bottom w:val="double" w:sz="6" w:space="0" w:color="auto"/>
              <w:right w:val="double" w:sz="6" w:space="0" w:color="auto"/>
            </w:tcBorders>
            <w:noWrap/>
            <w:vAlign w:val="bottom"/>
          </w:tcPr>
          <w:p w14:paraId="1464917F" w14:textId="77777777" w:rsidR="00D23DD2" w:rsidRPr="003A203D" w:rsidRDefault="00D23DD2" w:rsidP="006060AC">
            <w:pPr>
              <w:spacing w:before="40" w:afterLines="40" w:after="96"/>
              <w:rPr>
                <w:rFonts w:asciiTheme="majorHAnsi" w:hAnsiTheme="majorHAnsi" w:cstheme="majorHAnsi"/>
                <w:sz w:val="26"/>
                <w:szCs w:val="26"/>
              </w:rPr>
            </w:pPr>
          </w:p>
        </w:tc>
      </w:tr>
    </w:tbl>
    <w:p w14:paraId="1BC3A878" w14:textId="77777777" w:rsidR="00D23DD2" w:rsidRPr="003A203D" w:rsidRDefault="00D23DD2" w:rsidP="006060AC">
      <w:pPr>
        <w:widowControl w:val="0"/>
        <w:spacing w:before="120" w:after="120" w:line="264" w:lineRule="auto"/>
        <w:ind w:firstLine="567"/>
        <w:rPr>
          <w:rFonts w:asciiTheme="majorHAnsi" w:hAnsiTheme="majorHAnsi" w:cstheme="majorHAnsi"/>
          <w:sz w:val="26"/>
          <w:szCs w:val="26"/>
          <w:lang w:val="es-ES"/>
        </w:rPr>
      </w:pPr>
    </w:p>
    <w:p w14:paraId="76880543" w14:textId="77777777" w:rsidR="00D23DD2" w:rsidRPr="003A203D" w:rsidRDefault="00D23DD2" w:rsidP="006060AC">
      <w:pPr>
        <w:rPr>
          <w:rFonts w:asciiTheme="majorHAnsi" w:hAnsiTheme="majorHAnsi" w:cstheme="majorHAnsi"/>
          <w:sz w:val="26"/>
          <w:szCs w:val="26"/>
          <w:lang w:val="es-ES"/>
        </w:rPr>
        <w:sectPr w:rsidR="00D23DD2" w:rsidRPr="003A203D" w:rsidSect="007A4FC0">
          <w:footerReference w:type="default" r:id="rId76"/>
          <w:footnotePr>
            <w:numRestart w:val="eachPage"/>
          </w:footnotePr>
          <w:pgSz w:w="11907" w:h="16839" w:code="9"/>
          <w:pgMar w:top="1134" w:right="1134" w:bottom="1134" w:left="1701" w:header="720" w:footer="720" w:gutter="0"/>
          <w:cols w:space="720"/>
          <w:docGrid w:linePitch="360"/>
        </w:sectPr>
      </w:pPr>
    </w:p>
    <w:tbl>
      <w:tblPr>
        <w:tblW w:w="15323" w:type="dxa"/>
        <w:tblInd w:w="-176" w:type="dxa"/>
        <w:tblLayout w:type="fixed"/>
        <w:tblLook w:val="04A0" w:firstRow="1" w:lastRow="0" w:firstColumn="1" w:lastColumn="0" w:noHBand="0" w:noVBand="1"/>
      </w:tblPr>
      <w:tblGrid>
        <w:gridCol w:w="540"/>
        <w:gridCol w:w="1601"/>
        <w:gridCol w:w="1275"/>
        <w:gridCol w:w="1960"/>
        <w:gridCol w:w="1726"/>
        <w:gridCol w:w="1660"/>
        <w:gridCol w:w="1280"/>
        <w:gridCol w:w="1454"/>
        <w:gridCol w:w="1418"/>
        <w:gridCol w:w="1275"/>
        <w:gridCol w:w="1134"/>
      </w:tblGrid>
      <w:tr w:rsidR="000A64BE" w:rsidRPr="003A203D" w14:paraId="407D0C5F" w14:textId="77777777" w:rsidTr="00864200">
        <w:trPr>
          <w:trHeight w:val="405"/>
        </w:trPr>
        <w:tc>
          <w:tcPr>
            <w:tcW w:w="540" w:type="dxa"/>
            <w:tcBorders>
              <w:top w:val="nil"/>
              <w:left w:val="nil"/>
              <w:bottom w:val="nil"/>
              <w:right w:val="nil"/>
            </w:tcBorders>
            <w:noWrap/>
            <w:vAlign w:val="bottom"/>
          </w:tcPr>
          <w:p w14:paraId="1D59E23F" w14:textId="77777777" w:rsidR="00D23DD2" w:rsidRPr="003A203D" w:rsidRDefault="00D23DD2" w:rsidP="006060AC">
            <w:pPr>
              <w:ind w:left="405"/>
              <w:rPr>
                <w:rFonts w:asciiTheme="majorHAnsi" w:hAnsiTheme="majorHAnsi" w:cstheme="majorHAnsi"/>
                <w:sz w:val="26"/>
                <w:szCs w:val="26"/>
              </w:rPr>
            </w:pPr>
          </w:p>
        </w:tc>
        <w:tc>
          <w:tcPr>
            <w:tcW w:w="14783" w:type="dxa"/>
            <w:gridSpan w:val="10"/>
            <w:tcBorders>
              <w:top w:val="nil"/>
              <w:left w:val="nil"/>
              <w:bottom w:val="nil"/>
              <w:right w:val="nil"/>
            </w:tcBorders>
          </w:tcPr>
          <w:p w14:paraId="1C493B8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BẢNG KÊ BÁO CÁO THỬ NGHIỆM THIẾT BỊ </w:t>
            </w:r>
          </w:p>
        </w:tc>
      </w:tr>
      <w:tr w:rsidR="000A64BE" w:rsidRPr="003A203D" w14:paraId="622ED7C7" w14:textId="77777777" w:rsidTr="00864200">
        <w:trPr>
          <w:trHeight w:val="405"/>
        </w:trPr>
        <w:tc>
          <w:tcPr>
            <w:tcW w:w="540" w:type="dxa"/>
            <w:tcBorders>
              <w:top w:val="nil"/>
              <w:left w:val="nil"/>
              <w:bottom w:val="nil"/>
              <w:right w:val="nil"/>
            </w:tcBorders>
            <w:noWrap/>
            <w:vAlign w:val="bottom"/>
          </w:tcPr>
          <w:p w14:paraId="1850750D"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tcPr>
          <w:p w14:paraId="61A733B6" w14:textId="77777777" w:rsidR="00D23DD2" w:rsidRPr="003A203D" w:rsidRDefault="00D23DD2" w:rsidP="006060AC">
            <w:pPr>
              <w:jc w:val="center"/>
              <w:rPr>
                <w:rFonts w:asciiTheme="majorHAnsi" w:hAnsiTheme="majorHAnsi" w:cstheme="majorHAnsi"/>
                <w:b/>
                <w:bCs/>
                <w:sz w:val="26"/>
                <w:szCs w:val="26"/>
                <w:u w:val="single"/>
              </w:rPr>
            </w:pPr>
          </w:p>
        </w:tc>
        <w:tc>
          <w:tcPr>
            <w:tcW w:w="1275" w:type="dxa"/>
            <w:tcBorders>
              <w:top w:val="nil"/>
              <w:left w:val="nil"/>
              <w:bottom w:val="nil"/>
              <w:right w:val="nil"/>
            </w:tcBorders>
          </w:tcPr>
          <w:p w14:paraId="6677AB9A" w14:textId="77777777" w:rsidR="00D23DD2" w:rsidRPr="003A203D" w:rsidRDefault="00D23DD2" w:rsidP="006060AC">
            <w:pPr>
              <w:jc w:val="center"/>
              <w:rPr>
                <w:rFonts w:asciiTheme="majorHAnsi" w:hAnsiTheme="majorHAnsi" w:cstheme="majorHAnsi"/>
                <w:sz w:val="26"/>
                <w:szCs w:val="26"/>
              </w:rPr>
            </w:pPr>
          </w:p>
        </w:tc>
        <w:tc>
          <w:tcPr>
            <w:tcW w:w="1960" w:type="dxa"/>
            <w:tcBorders>
              <w:top w:val="nil"/>
              <w:left w:val="nil"/>
              <w:bottom w:val="nil"/>
              <w:right w:val="nil"/>
            </w:tcBorders>
          </w:tcPr>
          <w:p w14:paraId="17FF0EA9" w14:textId="77777777" w:rsidR="00D23DD2" w:rsidRPr="003A203D" w:rsidRDefault="00D23DD2" w:rsidP="006060AC">
            <w:pPr>
              <w:jc w:val="center"/>
              <w:rPr>
                <w:rFonts w:asciiTheme="majorHAnsi" w:hAnsiTheme="majorHAnsi" w:cstheme="majorHAnsi"/>
                <w:sz w:val="26"/>
                <w:szCs w:val="26"/>
              </w:rPr>
            </w:pPr>
          </w:p>
        </w:tc>
        <w:tc>
          <w:tcPr>
            <w:tcW w:w="1726" w:type="dxa"/>
            <w:tcBorders>
              <w:top w:val="nil"/>
              <w:left w:val="nil"/>
              <w:bottom w:val="nil"/>
              <w:right w:val="nil"/>
            </w:tcBorders>
          </w:tcPr>
          <w:p w14:paraId="2EE22976" w14:textId="77777777" w:rsidR="00D23DD2" w:rsidRPr="003A203D" w:rsidRDefault="00D23DD2" w:rsidP="006060AC">
            <w:pPr>
              <w:jc w:val="center"/>
              <w:rPr>
                <w:rFonts w:asciiTheme="majorHAnsi" w:hAnsiTheme="majorHAnsi" w:cstheme="majorHAnsi"/>
                <w:sz w:val="26"/>
                <w:szCs w:val="26"/>
              </w:rPr>
            </w:pPr>
          </w:p>
        </w:tc>
        <w:tc>
          <w:tcPr>
            <w:tcW w:w="1660" w:type="dxa"/>
            <w:tcBorders>
              <w:top w:val="nil"/>
              <w:left w:val="nil"/>
              <w:bottom w:val="nil"/>
              <w:right w:val="nil"/>
            </w:tcBorders>
          </w:tcPr>
          <w:p w14:paraId="355D52F5" w14:textId="77777777" w:rsidR="00D23DD2" w:rsidRPr="003A203D" w:rsidRDefault="00D23DD2" w:rsidP="006060AC">
            <w:pPr>
              <w:jc w:val="center"/>
              <w:rPr>
                <w:rFonts w:asciiTheme="majorHAnsi" w:hAnsiTheme="majorHAnsi" w:cstheme="majorHAnsi"/>
                <w:sz w:val="26"/>
                <w:szCs w:val="26"/>
              </w:rPr>
            </w:pPr>
          </w:p>
        </w:tc>
        <w:tc>
          <w:tcPr>
            <w:tcW w:w="1280" w:type="dxa"/>
            <w:tcBorders>
              <w:top w:val="nil"/>
              <w:left w:val="nil"/>
              <w:bottom w:val="nil"/>
              <w:right w:val="nil"/>
            </w:tcBorders>
          </w:tcPr>
          <w:p w14:paraId="58445898" w14:textId="77777777" w:rsidR="00D23DD2" w:rsidRPr="003A203D" w:rsidRDefault="00D23DD2" w:rsidP="006060AC">
            <w:pPr>
              <w:jc w:val="center"/>
              <w:rPr>
                <w:rFonts w:asciiTheme="majorHAnsi" w:hAnsiTheme="majorHAnsi" w:cstheme="majorHAnsi"/>
                <w:sz w:val="26"/>
                <w:szCs w:val="26"/>
              </w:rPr>
            </w:pPr>
          </w:p>
        </w:tc>
        <w:tc>
          <w:tcPr>
            <w:tcW w:w="1454" w:type="dxa"/>
            <w:tcBorders>
              <w:top w:val="nil"/>
              <w:left w:val="nil"/>
              <w:bottom w:val="nil"/>
              <w:right w:val="nil"/>
            </w:tcBorders>
          </w:tcPr>
          <w:p w14:paraId="5107A605" w14:textId="77777777" w:rsidR="00D23DD2" w:rsidRPr="003A203D" w:rsidRDefault="00D23DD2" w:rsidP="006060AC">
            <w:pPr>
              <w:jc w:val="center"/>
              <w:rPr>
                <w:rFonts w:asciiTheme="majorHAnsi" w:hAnsiTheme="majorHAnsi" w:cstheme="majorHAnsi"/>
                <w:sz w:val="26"/>
                <w:szCs w:val="26"/>
              </w:rPr>
            </w:pPr>
          </w:p>
        </w:tc>
        <w:tc>
          <w:tcPr>
            <w:tcW w:w="1418" w:type="dxa"/>
            <w:tcBorders>
              <w:top w:val="nil"/>
              <w:left w:val="nil"/>
              <w:bottom w:val="nil"/>
              <w:right w:val="nil"/>
            </w:tcBorders>
          </w:tcPr>
          <w:p w14:paraId="2D78EFC0" w14:textId="77777777" w:rsidR="00D23DD2" w:rsidRPr="003A203D" w:rsidRDefault="00D23DD2" w:rsidP="006060AC">
            <w:pPr>
              <w:jc w:val="center"/>
              <w:rPr>
                <w:rFonts w:asciiTheme="majorHAnsi" w:hAnsiTheme="majorHAnsi" w:cstheme="majorHAnsi"/>
                <w:sz w:val="26"/>
                <w:szCs w:val="26"/>
              </w:rPr>
            </w:pPr>
          </w:p>
        </w:tc>
        <w:tc>
          <w:tcPr>
            <w:tcW w:w="1275" w:type="dxa"/>
            <w:tcBorders>
              <w:top w:val="nil"/>
              <w:left w:val="nil"/>
              <w:bottom w:val="nil"/>
              <w:right w:val="nil"/>
            </w:tcBorders>
          </w:tcPr>
          <w:p w14:paraId="13925BBD" w14:textId="77777777" w:rsidR="00D23DD2" w:rsidRPr="003A203D" w:rsidRDefault="00D23DD2" w:rsidP="006060AC">
            <w:pPr>
              <w:jc w:val="center"/>
              <w:rPr>
                <w:rFonts w:asciiTheme="majorHAnsi" w:hAnsiTheme="majorHAnsi" w:cstheme="majorHAnsi"/>
                <w:sz w:val="26"/>
                <w:szCs w:val="26"/>
              </w:rPr>
            </w:pPr>
          </w:p>
        </w:tc>
        <w:tc>
          <w:tcPr>
            <w:tcW w:w="1134" w:type="dxa"/>
            <w:tcBorders>
              <w:top w:val="nil"/>
              <w:left w:val="nil"/>
              <w:bottom w:val="nil"/>
              <w:right w:val="nil"/>
            </w:tcBorders>
          </w:tcPr>
          <w:p w14:paraId="70D623F8" w14:textId="77777777" w:rsidR="00D23DD2" w:rsidRPr="003A203D" w:rsidRDefault="00D23DD2" w:rsidP="006060AC">
            <w:pPr>
              <w:jc w:val="center"/>
              <w:rPr>
                <w:rFonts w:asciiTheme="majorHAnsi" w:hAnsiTheme="majorHAnsi" w:cstheme="majorHAnsi"/>
                <w:sz w:val="26"/>
                <w:szCs w:val="26"/>
              </w:rPr>
            </w:pPr>
          </w:p>
        </w:tc>
      </w:tr>
      <w:tr w:rsidR="000A64BE" w:rsidRPr="003A203D" w14:paraId="3E010669" w14:textId="77777777" w:rsidTr="00864200">
        <w:trPr>
          <w:trHeight w:val="420"/>
        </w:trPr>
        <w:tc>
          <w:tcPr>
            <w:tcW w:w="540" w:type="dxa"/>
            <w:tcBorders>
              <w:top w:val="nil"/>
              <w:left w:val="nil"/>
              <w:bottom w:val="nil"/>
              <w:right w:val="nil"/>
            </w:tcBorders>
            <w:noWrap/>
            <w:vAlign w:val="bottom"/>
          </w:tcPr>
          <w:p w14:paraId="3A18E2B5" w14:textId="77777777" w:rsidR="00D23DD2" w:rsidRPr="003A203D" w:rsidRDefault="00D23DD2" w:rsidP="006060AC">
            <w:pPr>
              <w:jc w:val="center"/>
              <w:rPr>
                <w:rFonts w:asciiTheme="majorHAnsi" w:hAnsiTheme="majorHAnsi" w:cstheme="majorHAnsi"/>
                <w:sz w:val="26"/>
                <w:szCs w:val="26"/>
              </w:rPr>
            </w:pPr>
          </w:p>
        </w:tc>
        <w:tc>
          <w:tcPr>
            <w:tcW w:w="1601" w:type="dxa"/>
            <w:tcBorders>
              <w:top w:val="nil"/>
              <w:left w:val="nil"/>
              <w:bottom w:val="nil"/>
              <w:right w:val="nil"/>
            </w:tcBorders>
            <w:noWrap/>
            <w:vAlign w:val="bottom"/>
          </w:tcPr>
          <w:p w14:paraId="67BE056E"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7FE33854" w14:textId="77777777" w:rsidR="00D23DD2" w:rsidRPr="003A203D" w:rsidRDefault="00D23DD2" w:rsidP="006060AC">
            <w:pPr>
              <w:rPr>
                <w:rFonts w:asciiTheme="majorHAnsi" w:hAnsiTheme="majorHAnsi" w:cstheme="majorHAnsi"/>
                <w:sz w:val="26"/>
                <w:szCs w:val="26"/>
              </w:rPr>
            </w:pPr>
          </w:p>
        </w:tc>
        <w:tc>
          <w:tcPr>
            <w:tcW w:w="1960" w:type="dxa"/>
            <w:tcBorders>
              <w:top w:val="nil"/>
              <w:left w:val="nil"/>
              <w:bottom w:val="nil"/>
              <w:right w:val="nil"/>
            </w:tcBorders>
            <w:noWrap/>
            <w:vAlign w:val="bottom"/>
          </w:tcPr>
          <w:p w14:paraId="4AF4F9E2" w14:textId="77777777" w:rsidR="00D23DD2" w:rsidRPr="003A203D" w:rsidRDefault="00D23DD2" w:rsidP="006060AC">
            <w:pPr>
              <w:rPr>
                <w:rFonts w:asciiTheme="majorHAnsi" w:hAnsiTheme="majorHAnsi" w:cstheme="majorHAnsi"/>
                <w:sz w:val="26"/>
                <w:szCs w:val="26"/>
              </w:rPr>
            </w:pPr>
          </w:p>
        </w:tc>
        <w:tc>
          <w:tcPr>
            <w:tcW w:w="6120" w:type="dxa"/>
            <w:gridSpan w:val="4"/>
            <w:tcBorders>
              <w:top w:val="nil"/>
              <w:left w:val="nil"/>
              <w:bottom w:val="nil"/>
              <w:right w:val="nil"/>
            </w:tcBorders>
            <w:noWrap/>
            <w:vAlign w:val="bottom"/>
          </w:tcPr>
          <w:p w14:paraId="3323273F" w14:textId="77777777" w:rsidR="00D23DD2" w:rsidRPr="003A203D" w:rsidRDefault="00D23DD2" w:rsidP="006060AC">
            <w:pPr>
              <w:spacing w:after="120"/>
              <w:rPr>
                <w:rFonts w:asciiTheme="majorHAnsi" w:hAnsiTheme="majorHAnsi" w:cstheme="majorHAnsi"/>
                <w:b/>
                <w:bCs/>
                <w:sz w:val="26"/>
                <w:szCs w:val="26"/>
                <w:u w:val="single"/>
              </w:rPr>
            </w:pPr>
            <w:r w:rsidRPr="003A203D">
              <w:rPr>
                <w:rFonts w:asciiTheme="majorHAnsi" w:hAnsiTheme="majorHAnsi" w:cstheme="majorHAnsi"/>
                <w:b/>
                <w:bCs/>
                <w:sz w:val="26"/>
                <w:szCs w:val="26"/>
                <w:u w:val="single"/>
              </w:rPr>
              <w:t>NHÀ THẦU:……………</w:t>
            </w:r>
          </w:p>
        </w:tc>
        <w:tc>
          <w:tcPr>
            <w:tcW w:w="1418" w:type="dxa"/>
            <w:tcBorders>
              <w:top w:val="nil"/>
              <w:left w:val="nil"/>
              <w:bottom w:val="nil"/>
              <w:right w:val="nil"/>
            </w:tcBorders>
            <w:noWrap/>
            <w:vAlign w:val="bottom"/>
          </w:tcPr>
          <w:p w14:paraId="66A5750D" w14:textId="77777777" w:rsidR="00D23DD2" w:rsidRPr="003A203D" w:rsidRDefault="00D23DD2" w:rsidP="006060AC">
            <w:pPr>
              <w:rPr>
                <w:rFonts w:asciiTheme="majorHAnsi" w:hAnsiTheme="majorHAnsi" w:cstheme="majorHAnsi"/>
                <w:sz w:val="26"/>
                <w:szCs w:val="26"/>
              </w:rPr>
            </w:pPr>
          </w:p>
        </w:tc>
        <w:tc>
          <w:tcPr>
            <w:tcW w:w="1275" w:type="dxa"/>
            <w:tcBorders>
              <w:top w:val="nil"/>
              <w:left w:val="nil"/>
              <w:bottom w:val="nil"/>
              <w:right w:val="nil"/>
            </w:tcBorders>
            <w:noWrap/>
            <w:vAlign w:val="bottom"/>
          </w:tcPr>
          <w:p w14:paraId="74885367" w14:textId="77777777" w:rsidR="00D23DD2" w:rsidRPr="003A203D" w:rsidRDefault="00D23DD2" w:rsidP="006060AC">
            <w:pPr>
              <w:rPr>
                <w:rFonts w:asciiTheme="majorHAnsi" w:hAnsiTheme="majorHAnsi" w:cstheme="majorHAnsi"/>
                <w:sz w:val="26"/>
                <w:szCs w:val="26"/>
              </w:rPr>
            </w:pPr>
          </w:p>
        </w:tc>
        <w:tc>
          <w:tcPr>
            <w:tcW w:w="1134" w:type="dxa"/>
            <w:tcBorders>
              <w:top w:val="nil"/>
              <w:left w:val="nil"/>
              <w:bottom w:val="nil"/>
              <w:right w:val="nil"/>
            </w:tcBorders>
            <w:noWrap/>
            <w:vAlign w:val="bottom"/>
          </w:tcPr>
          <w:p w14:paraId="2CF494E6" w14:textId="77777777" w:rsidR="00D23DD2" w:rsidRPr="003A203D" w:rsidRDefault="00D23DD2" w:rsidP="006060AC">
            <w:pPr>
              <w:rPr>
                <w:rFonts w:asciiTheme="majorHAnsi" w:hAnsiTheme="majorHAnsi" w:cstheme="majorHAnsi"/>
                <w:sz w:val="26"/>
                <w:szCs w:val="26"/>
              </w:rPr>
            </w:pPr>
          </w:p>
        </w:tc>
      </w:tr>
      <w:tr w:rsidR="000A64BE" w:rsidRPr="003A203D" w14:paraId="1C73910E" w14:textId="77777777" w:rsidTr="00864200">
        <w:trPr>
          <w:trHeight w:val="855"/>
        </w:trPr>
        <w:tc>
          <w:tcPr>
            <w:tcW w:w="540" w:type="dxa"/>
            <w:tcBorders>
              <w:top w:val="single" w:sz="4" w:space="0" w:color="auto"/>
              <w:left w:val="single" w:sz="4" w:space="0" w:color="auto"/>
              <w:bottom w:val="single" w:sz="4" w:space="0" w:color="auto"/>
              <w:right w:val="single" w:sz="4" w:space="0" w:color="auto"/>
            </w:tcBorders>
            <w:noWrap/>
            <w:vAlign w:val="center"/>
          </w:tcPr>
          <w:p w14:paraId="485FAF3A"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Stt</w:t>
            </w:r>
          </w:p>
        </w:tc>
        <w:tc>
          <w:tcPr>
            <w:tcW w:w="1601" w:type="dxa"/>
            <w:tcBorders>
              <w:top w:val="single" w:sz="4" w:space="0" w:color="auto"/>
              <w:left w:val="nil"/>
              <w:bottom w:val="single" w:sz="4" w:space="0" w:color="auto"/>
              <w:right w:val="single" w:sz="4" w:space="0" w:color="auto"/>
            </w:tcBorders>
            <w:noWrap/>
            <w:vAlign w:val="center"/>
          </w:tcPr>
          <w:p w14:paraId="19D2300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Thiết bị chào thầu</w:t>
            </w:r>
          </w:p>
        </w:tc>
        <w:tc>
          <w:tcPr>
            <w:tcW w:w="1275" w:type="dxa"/>
            <w:tcBorders>
              <w:top w:val="single" w:sz="4" w:space="0" w:color="auto"/>
              <w:left w:val="nil"/>
              <w:bottom w:val="single" w:sz="4" w:space="0" w:color="auto"/>
              <w:right w:val="single" w:sz="4" w:space="0" w:color="auto"/>
            </w:tcBorders>
            <w:noWrap/>
            <w:vAlign w:val="center"/>
          </w:tcPr>
          <w:p w14:paraId="2F89E60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584A275B"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2FD4AA3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 xml:space="preserve">Phòng thử nghiệm </w:t>
            </w:r>
          </w:p>
        </w:tc>
        <w:tc>
          <w:tcPr>
            <w:tcW w:w="1660" w:type="dxa"/>
            <w:tcBorders>
              <w:top w:val="single" w:sz="4" w:space="0" w:color="auto"/>
              <w:left w:val="nil"/>
              <w:bottom w:val="single" w:sz="4" w:space="0" w:color="auto"/>
              <w:right w:val="single" w:sz="4" w:space="0" w:color="auto"/>
            </w:tcBorders>
            <w:vAlign w:val="center"/>
          </w:tcPr>
          <w:p w14:paraId="0C93103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Loại thiết bị thử nghiệm</w:t>
            </w:r>
          </w:p>
        </w:tc>
        <w:tc>
          <w:tcPr>
            <w:tcW w:w="1280" w:type="dxa"/>
            <w:tcBorders>
              <w:top w:val="single" w:sz="4" w:space="0" w:color="auto"/>
              <w:left w:val="nil"/>
              <w:bottom w:val="single" w:sz="4" w:space="0" w:color="auto"/>
              <w:right w:val="single" w:sz="4" w:space="0" w:color="auto"/>
            </w:tcBorders>
            <w:vAlign w:val="center"/>
          </w:tcPr>
          <w:p w14:paraId="00E2011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Hạng mục thử nghiệm</w:t>
            </w:r>
          </w:p>
        </w:tc>
        <w:tc>
          <w:tcPr>
            <w:tcW w:w="1454" w:type="dxa"/>
            <w:tcBorders>
              <w:top w:val="single" w:sz="4" w:space="0" w:color="auto"/>
              <w:left w:val="nil"/>
              <w:bottom w:val="single" w:sz="4" w:space="0" w:color="auto"/>
              <w:right w:val="single" w:sz="4" w:space="0" w:color="auto"/>
            </w:tcBorders>
            <w:vAlign w:val="center"/>
          </w:tcPr>
          <w:p w14:paraId="794FE960"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09B8FFEA"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Tiêu chuẩn thử nghiệm</w:t>
            </w:r>
          </w:p>
        </w:tc>
        <w:tc>
          <w:tcPr>
            <w:tcW w:w="1275" w:type="dxa"/>
            <w:tcBorders>
              <w:top w:val="single" w:sz="4" w:space="0" w:color="auto"/>
              <w:left w:val="nil"/>
              <w:bottom w:val="single" w:sz="4" w:space="0" w:color="auto"/>
              <w:right w:val="single" w:sz="4" w:space="0" w:color="auto"/>
            </w:tcBorders>
            <w:vAlign w:val="center"/>
          </w:tcPr>
          <w:p w14:paraId="193E7293"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Kết quả đánh giá</w:t>
            </w:r>
          </w:p>
        </w:tc>
        <w:tc>
          <w:tcPr>
            <w:tcW w:w="1134" w:type="dxa"/>
            <w:tcBorders>
              <w:top w:val="single" w:sz="4" w:space="0" w:color="auto"/>
              <w:left w:val="nil"/>
              <w:bottom w:val="single" w:sz="4" w:space="0" w:color="auto"/>
              <w:right w:val="single" w:sz="4" w:space="0" w:color="auto"/>
            </w:tcBorders>
            <w:vAlign w:val="center"/>
          </w:tcPr>
          <w:p w14:paraId="0BBE3E9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Ghi chú</w:t>
            </w:r>
          </w:p>
        </w:tc>
      </w:tr>
      <w:tr w:rsidR="000A64BE" w:rsidRPr="00E143C2" w14:paraId="532360DD" w14:textId="77777777" w:rsidTr="00864200">
        <w:trPr>
          <w:trHeight w:val="285"/>
        </w:trPr>
        <w:tc>
          <w:tcPr>
            <w:tcW w:w="540" w:type="dxa"/>
            <w:tcBorders>
              <w:top w:val="nil"/>
              <w:left w:val="single" w:sz="4" w:space="0" w:color="auto"/>
              <w:bottom w:val="single" w:sz="4" w:space="0" w:color="auto"/>
              <w:right w:val="single" w:sz="4" w:space="0" w:color="auto"/>
            </w:tcBorders>
            <w:noWrap/>
            <w:vAlign w:val="center"/>
          </w:tcPr>
          <w:p w14:paraId="18907F09"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w:t>
            </w:r>
          </w:p>
        </w:tc>
        <w:tc>
          <w:tcPr>
            <w:tcW w:w="1601" w:type="dxa"/>
            <w:tcBorders>
              <w:top w:val="nil"/>
              <w:left w:val="nil"/>
              <w:bottom w:val="single" w:sz="4" w:space="0" w:color="auto"/>
              <w:right w:val="single" w:sz="4" w:space="0" w:color="auto"/>
            </w:tcBorders>
            <w:noWrap/>
            <w:vAlign w:val="center"/>
          </w:tcPr>
          <w:p w14:paraId="7A66318A"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2</w:t>
            </w:r>
          </w:p>
        </w:tc>
        <w:tc>
          <w:tcPr>
            <w:tcW w:w="1275" w:type="dxa"/>
            <w:tcBorders>
              <w:top w:val="nil"/>
              <w:left w:val="nil"/>
              <w:bottom w:val="single" w:sz="4" w:space="0" w:color="auto"/>
              <w:right w:val="single" w:sz="4" w:space="0" w:color="auto"/>
            </w:tcBorders>
            <w:noWrap/>
            <w:vAlign w:val="center"/>
          </w:tcPr>
          <w:p w14:paraId="3D8780F5"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3</w:t>
            </w:r>
          </w:p>
        </w:tc>
        <w:tc>
          <w:tcPr>
            <w:tcW w:w="1960" w:type="dxa"/>
            <w:tcBorders>
              <w:top w:val="nil"/>
              <w:left w:val="nil"/>
              <w:bottom w:val="single" w:sz="4" w:space="0" w:color="auto"/>
              <w:right w:val="single" w:sz="4" w:space="0" w:color="auto"/>
            </w:tcBorders>
            <w:noWrap/>
            <w:vAlign w:val="center"/>
          </w:tcPr>
          <w:p w14:paraId="126AFA5E"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4</w:t>
            </w:r>
          </w:p>
        </w:tc>
        <w:tc>
          <w:tcPr>
            <w:tcW w:w="1726" w:type="dxa"/>
            <w:tcBorders>
              <w:top w:val="nil"/>
              <w:left w:val="nil"/>
              <w:bottom w:val="single" w:sz="4" w:space="0" w:color="auto"/>
              <w:right w:val="single" w:sz="4" w:space="0" w:color="auto"/>
            </w:tcBorders>
            <w:noWrap/>
            <w:vAlign w:val="center"/>
          </w:tcPr>
          <w:p w14:paraId="2D13A6F1"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5</w:t>
            </w:r>
          </w:p>
        </w:tc>
        <w:tc>
          <w:tcPr>
            <w:tcW w:w="1660" w:type="dxa"/>
            <w:tcBorders>
              <w:top w:val="nil"/>
              <w:left w:val="nil"/>
              <w:bottom w:val="single" w:sz="4" w:space="0" w:color="auto"/>
              <w:right w:val="single" w:sz="4" w:space="0" w:color="auto"/>
            </w:tcBorders>
            <w:noWrap/>
            <w:vAlign w:val="center"/>
          </w:tcPr>
          <w:p w14:paraId="65F82744"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6</w:t>
            </w:r>
          </w:p>
        </w:tc>
        <w:tc>
          <w:tcPr>
            <w:tcW w:w="1280" w:type="dxa"/>
            <w:tcBorders>
              <w:top w:val="nil"/>
              <w:left w:val="nil"/>
              <w:bottom w:val="single" w:sz="4" w:space="0" w:color="auto"/>
              <w:right w:val="single" w:sz="4" w:space="0" w:color="auto"/>
            </w:tcBorders>
            <w:noWrap/>
            <w:vAlign w:val="center"/>
          </w:tcPr>
          <w:p w14:paraId="7C0752FC"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7</w:t>
            </w:r>
          </w:p>
        </w:tc>
        <w:tc>
          <w:tcPr>
            <w:tcW w:w="1454" w:type="dxa"/>
            <w:tcBorders>
              <w:top w:val="nil"/>
              <w:left w:val="nil"/>
              <w:bottom w:val="single" w:sz="4" w:space="0" w:color="auto"/>
              <w:right w:val="single" w:sz="4" w:space="0" w:color="auto"/>
            </w:tcBorders>
            <w:noWrap/>
            <w:vAlign w:val="center"/>
          </w:tcPr>
          <w:p w14:paraId="40079458"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8</w:t>
            </w:r>
          </w:p>
        </w:tc>
        <w:tc>
          <w:tcPr>
            <w:tcW w:w="1418" w:type="dxa"/>
            <w:tcBorders>
              <w:top w:val="nil"/>
              <w:left w:val="nil"/>
              <w:bottom w:val="single" w:sz="4" w:space="0" w:color="auto"/>
              <w:right w:val="single" w:sz="4" w:space="0" w:color="auto"/>
            </w:tcBorders>
            <w:noWrap/>
            <w:vAlign w:val="center"/>
          </w:tcPr>
          <w:p w14:paraId="7DD2C51D"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9</w:t>
            </w:r>
          </w:p>
        </w:tc>
        <w:tc>
          <w:tcPr>
            <w:tcW w:w="1275" w:type="dxa"/>
            <w:tcBorders>
              <w:top w:val="nil"/>
              <w:left w:val="nil"/>
              <w:bottom w:val="single" w:sz="4" w:space="0" w:color="auto"/>
              <w:right w:val="single" w:sz="4" w:space="0" w:color="auto"/>
            </w:tcBorders>
            <w:noWrap/>
            <w:vAlign w:val="center"/>
          </w:tcPr>
          <w:p w14:paraId="19E0DEE0" w14:textId="77777777" w:rsidR="00D23DD2" w:rsidRPr="003A203D"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10</w:t>
            </w:r>
          </w:p>
        </w:tc>
        <w:tc>
          <w:tcPr>
            <w:tcW w:w="1134" w:type="dxa"/>
            <w:tcBorders>
              <w:top w:val="nil"/>
              <w:left w:val="nil"/>
              <w:bottom w:val="single" w:sz="4" w:space="0" w:color="auto"/>
              <w:right w:val="single" w:sz="4" w:space="0" w:color="auto"/>
            </w:tcBorders>
            <w:noWrap/>
            <w:vAlign w:val="center"/>
          </w:tcPr>
          <w:p w14:paraId="62D2FC3B" w14:textId="77777777" w:rsidR="00D23DD2" w:rsidRPr="00E143C2" w:rsidRDefault="00D23DD2" w:rsidP="006060AC">
            <w:pPr>
              <w:jc w:val="center"/>
              <w:rPr>
                <w:rFonts w:asciiTheme="majorHAnsi" w:hAnsiTheme="majorHAnsi" w:cstheme="majorHAnsi"/>
                <w:b/>
                <w:bCs/>
                <w:sz w:val="26"/>
                <w:szCs w:val="26"/>
              </w:rPr>
            </w:pPr>
            <w:r w:rsidRPr="003A203D">
              <w:rPr>
                <w:rFonts w:asciiTheme="majorHAnsi" w:hAnsiTheme="majorHAnsi" w:cstheme="majorHAnsi"/>
                <w:b/>
                <w:bCs/>
                <w:sz w:val="26"/>
                <w:szCs w:val="26"/>
              </w:rPr>
              <w:t>11</w:t>
            </w:r>
          </w:p>
        </w:tc>
      </w:tr>
      <w:tr w:rsidR="000A64BE" w:rsidRPr="00E143C2" w14:paraId="565926A7"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0F47DAAD" w14:textId="77777777" w:rsidR="00D23DD2" w:rsidRPr="00E143C2"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529CD0E6" w14:textId="77777777" w:rsidR="00D23DD2" w:rsidRPr="00E143C2"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6506EE48" w14:textId="77777777" w:rsidR="00D23DD2" w:rsidRPr="00E143C2"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55F01B1E" w14:textId="77777777" w:rsidR="00D23DD2" w:rsidRPr="00E143C2"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774D3B5E" w14:textId="77777777" w:rsidR="00D23DD2" w:rsidRPr="00E143C2"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68EB6D72" w14:textId="77777777" w:rsidR="00D23DD2" w:rsidRPr="00E143C2"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2AD2A8A0" w14:textId="77777777" w:rsidR="00D23DD2" w:rsidRPr="00E143C2"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6E9BBF6A" w14:textId="77777777" w:rsidR="00D23DD2" w:rsidRPr="00E143C2"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680B35AC" w14:textId="77777777" w:rsidR="00D23DD2" w:rsidRPr="00E143C2"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1117048B" w14:textId="77777777" w:rsidR="00D23DD2" w:rsidRPr="00E143C2"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3B16020B" w14:textId="77777777" w:rsidR="00D23DD2" w:rsidRPr="00E143C2" w:rsidRDefault="00D23DD2" w:rsidP="006060AC">
            <w:pPr>
              <w:rPr>
                <w:rFonts w:asciiTheme="majorHAnsi" w:hAnsiTheme="majorHAnsi" w:cstheme="majorHAnsi"/>
                <w:sz w:val="26"/>
                <w:szCs w:val="26"/>
              </w:rPr>
            </w:pPr>
          </w:p>
        </w:tc>
      </w:tr>
      <w:tr w:rsidR="000A64BE" w:rsidRPr="00E143C2" w14:paraId="2A9CE3A7"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352CB986" w14:textId="77777777" w:rsidR="00D23DD2" w:rsidRPr="00E143C2" w:rsidRDefault="00D23DD2" w:rsidP="006060AC">
            <w:pPr>
              <w:jc w:val="center"/>
              <w:rPr>
                <w:rFonts w:asciiTheme="majorHAnsi" w:hAnsiTheme="majorHAnsi" w:cstheme="majorHAnsi"/>
                <w:b/>
                <w:bCs/>
                <w:sz w:val="26"/>
                <w:szCs w:val="26"/>
              </w:rPr>
            </w:pPr>
          </w:p>
        </w:tc>
        <w:tc>
          <w:tcPr>
            <w:tcW w:w="1601" w:type="dxa"/>
            <w:tcBorders>
              <w:top w:val="nil"/>
              <w:left w:val="nil"/>
              <w:bottom w:val="single" w:sz="4" w:space="0" w:color="auto"/>
              <w:right w:val="single" w:sz="4" w:space="0" w:color="auto"/>
            </w:tcBorders>
            <w:vAlign w:val="center"/>
          </w:tcPr>
          <w:p w14:paraId="0FD60FE4" w14:textId="77777777" w:rsidR="00D23DD2" w:rsidRPr="00E143C2" w:rsidRDefault="00D23DD2" w:rsidP="006060AC">
            <w:pPr>
              <w:rPr>
                <w:rFonts w:asciiTheme="majorHAnsi" w:hAnsiTheme="majorHAnsi" w:cstheme="majorHAnsi"/>
                <w:b/>
                <w:bCs/>
                <w:sz w:val="26"/>
                <w:szCs w:val="26"/>
              </w:rPr>
            </w:pPr>
          </w:p>
        </w:tc>
        <w:tc>
          <w:tcPr>
            <w:tcW w:w="1275" w:type="dxa"/>
            <w:tcBorders>
              <w:top w:val="nil"/>
              <w:left w:val="nil"/>
              <w:bottom w:val="single" w:sz="4" w:space="0" w:color="auto"/>
              <w:right w:val="single" w:sz="4" w:space="0" w:color="auto"/>
            </w:tcBorders>
            <w:noWrap/>
            <w:vAlign w:val="center"/>
          </w:tcPr>
          <w:p w14:paraId="222C58E0" w14:textId="77777777" w:rsidR="00D23DD2" w:rsidRPr="00E143C2" w:rsidRDefault="00D23DD2" w:rsidP="006060AC">
            <w:pPr>
              <w:rPr>
                <w:rFonts w:asciiTheme="majorHAnsi" w:hAnsiTheme="majorHAnsi" w:cstheme="majorHAnsi"/>
                <w:sz w:val="26"/>
                <w:szCs w:val="26"/>
              </w:rPr>
            </w:pPr>
          </w:p>
        </w:tc>
        <w:tc>
          <w:tcPr>
            <w:tcW w:w="1960" w:type="dxa"/>
            <w:tcBorders>
              <w:top w:val="nil"/>
              <w:left w:val="nil"/>
              <w:bottom w:val="single" w:sz="4" w:space="0" w:color="auto"/>
              <w:right w:val="single" w:sz="4" w:space="0" w:color="auto"/>
            </w:tcBorders>
            <w:noWrap/>
            <w:vAlign w:val="center"/>
          </w:tcPr>
          <w:p w14:paraId="1A5A41F3" w14:textId="77777777" w:rsidR="00D23DD2" w:rsidRPr="00E143C2" w:rsidRDefault="00D23DD2" w:rsidP="006060AC">
            <w:pPr>
              <w:rPr>
                <w:rFonts w:asciiTheme="majorHAnsi" w:hAnsiTheme="majorHAnsi" w:cstheme="majorHAnsi"/>
                <w:sz w:val="26"/>
                <w:szCs w:val="26"/>
              </w:rPr>
            </w:pPr>
          </w:p>
        </w:tc>
        <w:tc>
          <w:tcPr>
            <w:tcW w:w="1726" w:type="dxa"/>
            <w:tcBorders>
              <w:top w:val="nil"/>
              <w:left w:val="nil"/>
              <w:bottom w:val="single" w:sz="4" w:space="0" w:color="auto"/>
              <w:right w:val="single" w:sz="4" w:space="0" w:color="auto"/>
            </w:tcBorders>
            <w:noWrap/>
            <w:vAlign w:val="center"/>
          </w:tcPr>
          <w:p w14:paraId="13A0C013" w14:textId="77777777" w:rsidR="00D23DD2" w:rsidRPr="00E143C2" w:rsidRDefault="00D23DD2" w:rsidP="006060AC">
            <w:pPr>
              <w:rPr>
                <w:rFonts w:asciiTheme="majorHAnsi" w:hAnsiTheme="majorHAnsi" w:cstheme="majorHAnsi"/>
                <w:sz w:val="26"/>
                <w:szCs w:val="26"/>
              </w:rPr>
            </w:pPr>
          </w:p>
        </w:tc>
        <w:tc>
          <w:tcPr>
            <w:tcW w:w="1660" w:type="dxa"/>
            <w:tcBorders>
              <w:top w:val="nil"/>
              <w:left w:val="nil"/>
              <w:bottom w:val="single" w:sz="4" w:space="0" w:color="auto"/>
              <w:right w:val="single" w:sz="4" w:space="0" w:color="auto"/>
            </w:tcBorders>
            <w:noWrap/>
            <w:vAlign w:val="center"/>
          </w:tcPr>
          <w:p w14:paraId="18F5669B" w14:textId="77777777" w:rsidR="00D23DD2" w:rsidRPr="00E143C2" w:rsidRDefault="00D23DD2" w:rsidP="006060AC">
            <w:pPr>
              <w:rPr>
                <w:rFonts w:asciiTheme="majorHAnsi" w:hAnsiTheme="majorHAnsi" w:cstheme="majorHAnsi"/>
                <w:sz w:val="26"/>
                <w:szCs w:val="26"/>
              </w:rPr>
            </w:pPr>
          </w:p>
        </w:tc>
        <w:tc>
          <w:tcPr>
            <w:tcW w:w="1280" w:type="dxa"/>
            <w:tcBorders>
              <w:top w:val="nil"/>
              <w:left w:val="nil"/>
              <w:bottom w:val="single" w:sz="4" w:space="0" w:color="auto"/>
              <w:right w:val="single" w:sz="4" w:space="0" w:color="auto"/>
            </w:tcBorders>
            <w:noWrap/>
            <w:vAlign w:val="center"/>
          </w:tcPr>
          <w:p w14:paraId="196E09A6" w14:textId="77777777" w:rsidR="00D23DD2" w:rsidRPr="00E143C2" w:rsidRDefault="00D23DD2" w:rsidP="006060AC">
            <w:pPr>
              <w:rPr>
                <w:rFonts w:asciiTheme="majorHAnsi" w:hAnsiTheme="majorHAnsi" w:cstheme="majorHAnsi"/>
                <w:sz w:val="26"/>
                <w:szCs w:val="26"/>
              </w:rPr>
            </w:pPr>
          </w:p>
        </w:tc>
        <w:tc>
          <w:tcPr>
            <w:tcW w:w="1454" w:type="dxa"/>
            <w:tcBorders>
              <w:top w:val="nil"/>
              <w:left w:val="nil"/>
              <w:bottom w:val="single" w:sz="4" w:space="0" w:color="auto"/>
              <w:right w:val="single" w:sz="4" w:space="0" w:color="auto"/>
            </w:tcBorders>
            <w:noWrap/>
            <w:vAlign w:val="center"/>
          </w:tcPr>
          <w:p w14:paraId="2D74E7C4" w14:textId="77777777" w:rsidR="00D23DD2" w:rsidRPr="00E143C2" w:rsidRDefault="00D23DD2" w:rsidP="006060AC">
            <w:pPr>
              <w:rPr>
                <w:rFonts w:asciiTheme="majorHAnsi" w:hAnsiTheme="majorHAnsi" w:cstheme="majorHAnsi"/>
                <w:sz w:val="26"/>
                <w:szCs w:val="26"/>
              </w:rPr>
            </w:pPr>
          </w:p>
        </w:tc>
        <w:tc>
          <w:tcPr>
            <w:tcW w:w="1418" w:type="dxa"/>
            <w:tcBorders>
              <w:top w:val="nil"/>
              <w:left w:val="nil"/>
              <w:bottom w:val="single" w:sz="4" w:space="0" w:color="auto"/>
              <w:right w:val="single" w:sz="4" w:space="0" w:color="auto"/>
            </w:tcBorders>
            <w:noWrap/>
            <w:vAlign w:val="center"/>
          </w:tcPr>
          <w:p w14:paraId="78EC2876" w14:textId="77777777" w:rsidR="00D23DD2" w:rsidRPr="00E143C2" w:rsidRDefault="00D23DD2" w:rsidP="006060AC">
            <w:pPr>
              <w:rPr>
                <w:rFonts w:asciiTheme="majorHAnsi" w:hAnsiTheme="majorHAnsi" w:cstheme="majorHAnsi"/>
                <w:sz w:val="26"/>
                <w:szCs w:val="26"/>
              </w:rPr>
            </w:pPr>
          </w:p>
        </w:tc>
        <w:tc>
          <w:tcPr>
            <w:tcW w:w="1275" w:type="dxa"/>
            <w:tcBorders>
              <w:top w:val="nil"/>
              <w:left w:val="nil"/>
              <w:bottom w:val="single" w:sz="4" w:space="0" w:color="auto"/>
              <w:right w:val="single" w:sz="4" w:space="0" w:color="auto"/>
            </w:tcBorders>
            <w:noWrap/>
            <w:vAlign w:val="center"/>
          </w:tcPr>
          <w:p w14:paraId="16D9240A" w14:textId="77777777" w:rsidR="00D23DD2" w:rsidRPr="00E143C2" w:rsidRDefault="00D23DD2" w:rsidP="006060AC">
            <w:pPr>
              <w:rPr>
                <w:rFonts w:asciiTheme="majorHAnsi" w:hAnsiTheme="majorHAnsi" w:cstheme="majorHAnsi"/>
                <w:sz w:val="26"/>
                <w:szCs w:val="26"/>
              </w:rPr>
            </w:pPr>
          </w:p>
        </w:tc>
        <w:tc>
          <w:tcPr>
            <w:tcW w:w="1134" w:type="dxa"/>
            <w:tcBorders>
              <w:top w:val="nil"/>
              <w:left w:val="nil"/>
              <w:bottom w:val="single" w:sz="4" w:space="0" w:color="auto"/>
              <w:right w:val="single" w:sz="4" w:space="0" w:color="auto"/>
            </w:tcBorders>
            <w:noWrap/>
            <w:vAlign w:val="center"/>
          </w:tcPr>
          <w:p w14:paraId="23486023" w14:textId="77777777" w:rsidR="00D23DD2" w:rsidRPr="00E143C2" w:rsidRDefault="00D23DD2" w:rsidP="006060AC">
            <w:pPr>
              <w:rPr>
                <w:rFonts w:asciiTheme="majorHAnsi" w:hAnsiTheme="majorHAnsi" w:cstheme="majorHAnsi"/>
                <w:sz w:val="26"/>
                <w:szCs w:val="26"/>
              </w:rPr>
            </w:pPr>
          </w:p>
        </w:tc>
      </w:tr>
      <w:tr w:rsidR="000A64BE" w:rsidRPr="00E143C2" w14:paraId="50ECAC03"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5FD63557" w14:textId="77777777" w:rsidR="00D23DD2" w:rsidRPr="00E143C2" w:rsidRDefault="00D23DD2" w:rsidP="006060AC">
            <w:pPr>
              <w:jc w:val="center"/>
              <w:rPr>
                <w:rFonts w:asciiTheme="majorHAnsi" w:hAnsiTheme="majorHAnsi" w:cstheme="majorHAnsi"/>
                <w:b/>
                <w:bCs/>
                <w:sz w:val="26"/>
                <w:szCs w:val="26"/>
              </w:rPr>
            </w:pPr>
            <w:r w:rsidRPr="00E143C2">
              <w:rPr>
                <w:rFonts w:asciiTheme="majorHAnsi" w:hAnsiTheme="majorHAnsi" w:cstheme="majorHAnsi"/>
                <w:b/>
                <w:bCs/>
                <w:sz w:val="26"/>
                <w:szCs w:val="26"/>
              </w:rPr>
              <w:t> </w:t>
            </w:r>
          </w:p>
        </w:tc>
        <w:tc>
          <w:tcPr>
            <w:tcW w:w="1601" w:type="dxa"/>
            <w:tcBorders>
              <w:top w:val="nil"/>
              <w:left w:val="nil"/>
              <w:bottom w:val="single" w:sz="4" w:space="0" w:color="auto"/>
              <w:right w:val="single" w:sz="4" w:space="0" w:color="auto"/>
            </w:tcBorders>
            <w:vAlign w:val="center"/>
          </w:tcPr>
          <w:p w14:paraId="37C922DF" w14:textId="77777777" w:rsidR="00D23DD2" w:rsidRPr="00E143C2" w:rsidRDefault="00D23DD2" w:rsidP="006060AC">
            <w:pPr>
              <w:rPr>
                <w:rFonts w:asciiTheme="majorHAnsi" w:hAnsiTheme="majorHAnsi" w:cstheme="majorHAnsi"/>
                <w:b/>
                <w:bCs/>
                <w:sz w:val="26"/>
                <w:szCs w:val="26"/>
              </w:rPr>
            </w:pPr>
            <w:r w:rsidRPr="00E143C2">
              <w:rPr>
                <w:rFonts w:asciiTheme="majorHAnsi" w:hAnsiTheme="majorHAnsi" w:cstheme="majorHAnsi"/>
                <w:b/>
                <w:bCs/>
                <w:sz w:val="26"/>
                <w:szCs w:val="26"/>
              </w:rPr>
              <w:t> </w:t>
            </w:r>
          </w:p>
        </w:tc>
        <w:tc>
          <w:tcPr>
            <w:tcW w:w="1275" w:type="dxa"/>
            <w:tcBorders>
              <w:top w:val="nil"/>
              <w:left w:val="nil"/>
              <w:bottom w:val="single" w:sz="4" w:space="0" w:color="auto"/>
              <w:right w:val="single" w:sz="4" w:space="0" w:color="auto"/>
            </w:tcBorders>
            <w:noWrap/>
            <w:vAlign w:val="center"/>
          </w:tcPr>
          <w:p w14:paraId="3A4B9DCD"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noWrap/>
            <w:vAlign w:val="center"/>
          </w:tcPr>
          <w:p w14:paraId="01F1A4AF"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noWrap/>
            <w:vAlign w:val="center"/>
          </w:tcPr>
          <w:p w14:paraId="2E476D92"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noWrap/>
            <w:vAlign w:val="center"/>
          </w:tcPr>
          <w:p w14:paraId="05434307"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noWrap/>
            <w:vAlign w:val="center"/>
          </w:tcPr>
          <w:p w14:paraId="006F0484"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noWrap/>
            <w:vAlign w:val="center"/>
          </w:tcPr>
          <w:p w14:paraId="3E0CEC6F"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noWrap/>
            <w:vAlign w:val="center"/>
          </w:tcPr>
          <w:p w14:paraId="10D725CF"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noWrap/>
            <w:vAlign w:val="center"/>
          </w:tcPr>
          <w:p w14:paraId="28D24015"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noWrap/>
            <w:vAlign w:val="center"/>
          </w:tcPr>
          <w:p w14:paraId="24F11CDA"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r>
      <w:tr w:rsidR="000A64BE" w:rsidRPr="00E143C2" w14:paraId="58990801" w14:textId="77777777" w:rsidTr="00864200">
        <w:trPr>
          <w:trHeight w:val="480"/>
        </w:trPr>
        <w:tc>
          <w:tcPr>
            <w:tcW w:w="540" w:type="dxa"/>
            <w:tcBorders>
              <w:top w:val="nil"/>
              <w:left w:val="single" w:sz="4" w:space="0" w:color="auto"/>
              <w:bottom w:val="single" w:sz="4" w:space="0" w:color="auto"/>
              <w:right w:val="single" w:sz="4" w:space="0" w:color="auto"/>
            </w:tcBorders>
            <w:noWrap/>
            <w:vAlign w:val="center"/>
          </w:tcPr>
          <w:p w14:paraId="228FE09C" w14:textId="77777777" w:rsidR="00D23DD2" w:rsidRPr="00E143C2" w:rsidRDefault="00D23DD2" w:rsidP="006060AC">
            <w:pPr>
              <w:jc w:val="center"/>
              <w:rPr>
                <w:rFonts w:asciiTheme="majorHAnsi" w:hAnsiTheme="majorHAnsi" w:cstheme="majorHAnsi"/>
                <w:sz w:val="26"/>
                <w:szCs w:val="26"/>
              </w:rPr>
            </w:pPr>
            <w:r w:rsidRPr="00E143C2">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04A87B45"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4E8DBB31"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2E531853"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44D8F39B"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520657C6"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5862384C"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4B168EA1"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3B6A9A38"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03AB271F"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58087C65"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r>
      <w:tr w:rsidR="000A64BE" w:rsidRPr="00E143C2" w14:paraId="302ADBA3" w14:textId="77777777" w:rsidTr="00864200">
        <w:trPr>
          <w:trHeight w:val="450"/>
        </w:trPr>
        <w:tc>
          <w:tcPr>
            <w:tcW w:w="540" w:type="dxa"/>
            <w:tcBorders>
              <w:top w:val="nil"/>
              <w:left w:val="single" w:sz="4" w:space="0" w:color="auto"/>
              <w:bottom w:val="single" w:sz="4" w:space="0" w:color="auto"/>
              <w:right w:val="single" w:sz="4" w:space="0" w:color="auto"/>
            </w:tcBorders>
            <w:noWrap/>
            <w:vAlign w:val="center"/>
          </w:tcPr>
          <w:p w14:paraId="01D4FBFD" w14:textId="77777777" w:rsidR="00D23DD2" w:rsidRPr="00E143C2" w:rsidRDefault="00D23DD2" w:rsidP="006060AC">
            <w:pPr>
              <w:jc w:val="center"/>
              <w:rPr>
                <w:rFonts w:asciiTheme="majorHAnsi" w:hAnsiTheme="majorHAnsi" w:cstheme="majorHAnsi"/>
                <w:sz w:val="26"/>
                <w:szCs w:val="26"/>
              </w:rPr>
            </w:pPr>
            <w:r w:rsidRPr="00E143C2">
              <w:rPr>
                <w:rFonts w:asciiTheme="majorHAnsi" w:hAnsiTheme="majorHAnsi" w:cstheme="majorHAnsi"/>
                <w:sz w:val="26"/>
                <w:szCs w:val="26"/>
              </w:rPr>
              <w:t> </w:t>
            </w:r>
          </w:p>
        </w:tc>
        <w:tc>
          <w:tcPr>
            <w:tcW w:w="1601" w:type="dxa"/>
            <w:tcBorders>
              <w:top w:val="nil"/>
              <w:left w:val="nil"/>
              <w:bottom w:val="single" w:sz="4" w:space="0" w:color="auto"/>
              <w:right w:val="single" w:sz="4" w:space="0" w:color="auto"/>
            </w:tcBorders>
            <w:vAlign w:val="center"/>
          </w:tcPr>
          <w:p w14:paraId="62D3C26B"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70D674D6"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960" w:type="dxa"/>
            <w:tcBorders>
              <w:top w:val="nil"/>
              <w:left w:val="nil"/>
              <w:bottom w:val="single" w:sz="4" w:space="0" w:color="auto"/>
              <w:right w:val="single" w:sz="4" w:space="0" w:color="auto"/>
            </w:tcBorders>
            <w:vAlign w:val="center"/>
          </w:tcPr>
          <w:p w14:paraId="6E4D3126"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726" w:type="dxa"/>
            <w:tcBorders>
              <w:top w:val="nil"/>
              <w:left w:val="nil"/>
              <w:bottom w:val="single" w:sz="4" w:space="0" w:color="auto"/>
              <w:right w:val="single" w:sz="4" w:space="0" w:color="auto"/>
            </w:tcBorders>
            <w:vAlign w:val="center"/>
          </w:tcPr>
          <w:p w14:paraId="22635EF1"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660" w:type="dxa"/>
            <w:tcBorders>
              <w:top w:val="nil"/>
              <w:left w:val="nil"/>
              <w:bottom w:val="single" w:sz="4" w:space="0" w:color="auto"/>
              <w:right w:val="single" w:sz="4" w:space="0" w:color="auto"/>
            </w:tcBorders>
            <w:vAlign w:val="center"/>
          </w:tcPr>
          <w:p w14:paraId="593DF8D3"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280" w:type="dxa"/>
            <w:tcBorders>
              <w:top w:val="nil"/>
              <w:left w:val="nil"/>
              <w:bottom w:val="single" w:sz="4" w:space="0" w:color="auto"/>
              <w:right w:val="single" w:sz="4" w:space="0" w:color="auto"/>
            </w:tcBorders>
            <w:vAlign w:val="center"/>
          </w:tcPr>
          <w:p w14:paraId="397F961D"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454" w:type="dxa"/>
            <w:tcBorders>
              <w:top w:val="nil"/>
              <w:left w:val="nil"/>
              <w:bottom w:val="single" w:sz="4" w:space="0" w:color="auto"/>
              <w:right w:val="single" w:sz="4" w:space="0" w:color="auto"/>
            </w:tcBorders>
            <w:vAlign w:val="center"/>
          </w:tcPr>
          <w:p w14:paraId="6EAE99BE"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418" w:type="dxa"/>
            <w:tcBorders>
              <w:top w:val="nil"/>
              <w:left w:val="nil"/>
              <w:bottom w:val="single" w:sz="4" w:space="0" w:color="auto"/>
              <w:right w:val="single" w:sz="4" w:space="0" w:color="auto"/>
            </w:tcBorders>
            <w:vAlign w:val="center"/>
          </w:tcPr>
          <w:p w14:paraId="3B4D0B9B"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275" w:type="dxa"/>
            <w:tcBorders>
              <w:top w:val="nil"/>
              <w:left w:val="nil"/>
              <w:bottom w:val="single" w:sz="4" w:space="0" w:color="auto"/>
              <w:right w:val="single" w:sz="4" w:space="0" w:color="auto"/>
            </w:tcBorders>
            <w:vAlign w:val="center"/>
          </w:tcPr>
          <w:p w14:paraId="15C2FD45"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c>
          <w:tcPr>
            <w:tcW w:w="1134" w:type="dxa"/>
            <w:tcBorders>
              <w:top w:val="nil"/>
              <w:left w:val="nil"/>
              <w:bottom w:val="single" w:sz="4" w:space="0" w:color="auto"/>
              <w:right w:val="single" w:sz="4" w:space="0" w:color="auto"/>
            </w:tcBorders>
            <w:vAlign w:val="center"/>
          </w:tcPr>
          <w:p w14:paraId="747B103D" w14:textId="77777777" w:rsidR="00D23DD2" w:rsidRPr="00E143C2" w:rsidRDefault="00D23DD2" w:rsidP="006060AC">
            <w:pPr>
              <w:rPr>
                <w:rFonts w:asciiTheme="majorHAnsi" w:hAnsiTheme="majorHAnsi" w:cstheme="majorHAnsi"/>
                <w:sz w:val="26"/>
                <w:szCs w:val="26"/>
              </w:rPr>
            </w:pPr>
            <w:r w:rsidRPr="00E143C2">
              <w:rPr>
                <w:rFonts w:asciiTheme="majorHAnsi" w:hAnsiTheme="majorHAnsi" w:cstheme="majorHAnsi"/>
                <w:sz w:val="26"/>
                <w:szCs w:val="26"/>
              </w:rPr>
              <w:t> </w:t>
            </w:r>
          </w:p>
        </w:tc>
      </w:tr>
    </w:tbl>
    <w:p w14:paraId="00E6EE55" w14:textId="77777777" w:rsidR="00D23DD2" w:rsidRPr="00E143C2" w:rsidRDefault="00D23DD2" w:rsidP="006060AC">
      <w:pPr>
        <w:jc w:val="left"/>
        <w:rPr>
          <w:lang w:val="es-ES"/>
        </w:rPr>
      </w:pPr>
    </w:p>
    <w:p w14:paraId="52C367D9" w14:textId="1AD13A33" w:rsidR="003F5CA2" w:rsidRPr="00E143C2" w:rsidRDefault="003F5CA2" w:rsidP="006060AC">
      <w:pPr>
        <w:pStyle w:val="Subtitle"/>
        <w:rPr>
          <w:sz w:val="20"/>
          <w:szCs w:val="32"/>
          <w:lang w:val="nl-NL"/>
        </w:rPr>
      </w:pPr>
    </w:p>
    <w:p w14:paraId="497DC14B" w14:textId="77777777" w:rsidR="00B314F2" w:rsidRPr="00E143C2" w:rsidRDefault="00B314F2" w:rsidP="006060AC">
      <w:pPr>
        <w:spacing w:after="200" w:line="276" w:lineRule="auto"/>
        <w:ind w:firstLine="709"/>
        <w:jc w:val="left"/>
        <w:rPr>
          <w:i/>
          <w:iCs/>
          <w:sz w:val="28"/>
        </w:rPr>
      </w:pPr>
    </w:p>
    <w:p w14:paraId="75861EB6" w14:textId="4436C231" w:rsidR="00C70DCE" w:rsidRPr="00E143C2" w:rsidRDefault="00C70DCE" w:rsidP="006060AC">
      <w:pPr>
        <w:pStyle w:val="Subtitle"/>
        <w:widowControl w:val="0"/>
        <w:spacing w:before="120" w:after="120" w:line="264" w:lineRule="auto"/>
        <w:outlineLvl w:val="0"/>
        <w:rPr>
          <w:sz w:val="28"/>
          <w:szCs w:val="28"/>
          <w:lang w:val="es-ES"/>
        </w:rPr>
      </w:pPr>
    </w:p>
    <w:sectPr w:rsidR="00C70DCE" w:rsidRPr="00E143C2" w:rsidSect="00C44322">
      <w:headerReference w:type="default" r:id="rId77"/>
      <w:footerReference w:type="default" r:id="rId78"/>
      <w:footnotePr>
        <w:numRestart w:val="eachPage"/>
      </w:footnotePr>
      <w:endnotePr>
        <w:numFmt w:val="decimal"/>
      </w:endnotePr>
      <w:pgSz w:w="16838" w:h="11906" w:orient="landscape" w:code="9"/>
      <w:pgMar w:top="1418" w:right="1134" w:bottom="1134" w:left="1134" w:header="720" w:footer="686"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ADF09" w14:textId="77777777" w:rsidR="005A1B35" w:rsidRDefault="005A1B35" w:rsidP="0005772F">
      <w:r>
        <w:separator/>
      </w:r>
    </w:p>
  </w:endnote>
  <w:endnote w:type="continuationSeparator" w:id="0">
    <w:p w14:paraId="6E171B0F" w14:textId="77777777" w:rsidR="005A1B35" w:rsidRDefault="005A1B35"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20208030705050203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Calibri">
    <w:panose1 w:val="020F0502020204030204"/>
    <w:charset w:val="00"/>
    <w:family w:val="swiss"/>
    <w:pitch w:val="variable"/>
    <w:sig w:usb0="E4002EFF" w:usb1="C2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VNI-WIN Sample Font">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SouthernH">
    <w:panose1 w:val="020B7200000000000000"/>
    <w:charset w:val="00"/>
    <w:family w:val="swiss"/>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Time">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Southern">
    <w:panose1 w:val="020B7200000000000000"/>
    <w:charset w:val="00"/>
    <w:family w:val="swiss"/>
    <w:pitch w:val="variable"/>
    <w:sig w:usb0="00000003" w:usb1="00000000" w:usb2="00000000" w:usb3="00000000" w:csb0="00000001" w:csb1="00000000"/>
  </w:font>
  <w:font w:name="VnArial U">
    <w:panose1 w:val="00000000000000000000"/>
    <w:charset w:val="00"/>
    <w:family w:val="swiss"/>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w:panose1 w:val="020B06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3B2B8" w14:textId="2B6DA6E5" w:rsidR="008178C3" w:rsidRPr="009C027C" w:rsidRDefault="008178C3" w:rsidP="008178C3">
    <w:pPr>
      <w:pStyle w:val="Footer"/>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201A4" w14:textId="3969AC28" w:rsidR="00A241C1" w:rsidRPr="00E34D69" w:rsidRDefault="00A241C1" w:rsidP="00E34D69">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3809A" w14:textId="1758816B" w:rsidR="00D23DD2" w:rsidRPr="00E34D69" w:rsidRDefault="00D23DD2" w:rsidP="00E34D69">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96876" w14:textId="4138653C" w:rsidR="00A241C1" w:rsidRPr="00E34D69" w:rsidRDefault="00A241C1" w:rsidP="00E34D69">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52339" w14:textId="1CDD9CA8" w:rsidR="00A241C1" w:rsidRPr="00E34D69" w:rsidRDefault="00A241C1" w:rsidP="00E34D69">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11F5" w14:textId="5850B8B4" w:rsidR="00D23DD2" w:rsidRPr="00E34D69" w:rsidRDefault="00D23DD2" w:rsidP="00E34D69">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4150" w14:textId="2144E2AF" w:rsidR="00A241C1" w:rsidRDefault="008178C3" w:rsidP="008178C3">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156</w:t>
    </w:r>
    <w:r w:rsidRPr="009C027C">
      <w:rPr>
        <w:sz w:val="22"/>
        <w:szCs w:val="22"/>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DA4BC" w14:textId="1F6AD89A" w:rsidR="009704BA" w:rsidRPr="00E34D69" w:rsidRDefault="009704BA" w:rsidP="00E34D69">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7523A" w14:textId="22A0E4E8" w:rsidR="009704BA" w:rsidRPr="00E34D69" w:rsidRDefault="009704BA" w:rsidP="00E34D69">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01109" w14:textId="5FC70101" w:rsidR="00A241C1" w:rsidRPr="00E34D69" w:rsidRDefault="00A241C1" w:rsidP="00E34D69">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9713" w14:textId="279BFE7B" w:rsidR="00D23DD2" w:rsidRPr="00E34D69" w:rsidRDefault="00D23DD2" w:rsidP="00E34D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D539" w14:textId="3A90E4DB" w:rsidR="00FF1AE2" w:rsidRPr="00E34D69" w:rsidRDefault="00FF1AE2" w:rsidP="00E34D69">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8B1" w14:textId="3FB56CEB" w:rsidR="00A241C1" w:rsidRPr="00E34D69" w:rsidRDefault="00A241C1" w:rsidP="00E34D69">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C7784" w14:textId="456925FA" w:rsidR="00A241C1" w:rsidRPr="00E34D69" w:rsidRDefault="00A241C1" w:rsidP="00E34D69">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6741E" w14:textId="46AECDC5" w:rsidR="00D23DD2" w:rsidRPr="00E34D69" w:rsidRDefault="00D23DD2" w:rsidP="00E34D69">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2D93E" w14:textId="2E2C6D94" w:rsidR="00A241C1" w:rsidRPr="00E34D69" w:rsidRDefault="00A241C1" w:rsidP="00E34D69">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A28F4" w14:textId="29884B60" w:rsidR="00A241C1" w:rsidRPr="00E34D69" w:rsidRDefault="00A241C1" w:rsidP="00E34D69">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86A64" w14:textId="145AF2B9" w:rsidR="00D23DD2" w:rsidRPr="00E34D69" w:rsidRDefault="00D23DD2" w:rsidP="00E34D69">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7B58" w14:textId="100B9FE8" w:rsidR="00A241C1" w:rsidRPr="00E34D69" w:rsidRDefault="00A241C1" w:rsidP="00E34D69">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E4DD" w14:textId="0B9B58E3" w:rsidR="00781011" w:rsidRPr="00E34D69" w:rsidRDefault="00781011" w:rsidP="00E34D69">
    <w:pPr>
      <w:pStyle w:val="Foote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A8BA9" w14:textId="27CAAF7F" w:rsidR="00781011" w:rsidRPr="00E34D69" w:rsidRDefault="00781011" w:rsidP="00E34D69">
    <w:pPr>
      <w:pStyle w:val="Foote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6CCC6" w14:textId="410BA111" w:rsidR="00781011" w:rsidRPr="00E34D69" w:rsidRDefault="00781011" w:rsidP="00E34D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29B1" w14:textId="33F93124" w:rsidR="003F5CA2" w:rsidRPr="00E34D69" w:rsidRDefault="003F5CA2" w:rsidP="00E34D69">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9387F" w14:textId="6B61E775" w:rsidR="00781011" w:rsidRPr="00E34D69" w:rsidRDefault="00781011" w:rsidP="00E34D69">
    <w:pPr>
      <w:pStyle w:val="Foote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6BDF5" w14:textId="25F958EC" w:rsidR="00781011" w:rsidRPr="00E34D69" w:rsidRDefault="00781011" w:rsidP="00E34D69">
    <w:pPr>
      <w:pStyle w:val="Foote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B150C" w14:textId="2CB21A98" w:rsidR="00781011" w:rsidRPr="00E34D69" w:rsidRDefault="00781011" w:rsidP="00E34D69">
    <w:pPr>
      <w:pStyle w:val="Foote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614C1" w14:textId="2AF42F28" w:rsidR="00781011" w:rsidRPr="00E34D69" w:rsidRDefault="00781011" w:rsidP="00E34D69">
    <w:pPr>
      <w:pStyle w:val="Footer"/>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1139B" w14:textId="1BE2B2FF" w:rsidR="00781011" w:rsidRPr="00E34D69" w:rsidRDefault="00781011" w:rsidP="00E34D69">
    <w:pPr>
      <w:pStyle w:val="Foote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0009" w14:textId="62F9A99D" w:rsidR="00781011" w:rsidRPr="00E34D69" w:rsidRDefault="00781011" w:rsidP="00E34D69">
    <w:pPr>
      <w:pStyle w:val="Footer"/>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D10D7" w14:textId="6338B25C" w:rsidR="00781011" w:rsidRPr="00E34D69" w:rsidRDefault="00781011" w:rsidP="00E34D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9CF92" w14:textId="7AB400BE" w:rsidR="00FF1AE2" w:rsidRPr="00E34D69" w:rsidRDefault="00FF1AE2" w:rsidP="00E34D6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1F51" w14:textId="76D2EC43" w:rsidR="00FF1AE2" w:rsidRPr="00E34D69" w:rsidRDefault="00FF1AE2" w:rsidP="00E34D6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A6705" w14:textId="546130D6" w:rsidR="003F5CA2" w:rsidRPr="00E34D69" w:rsidRDefault="003F5CA2" w:rsidP="00E34D6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23B34" w14:textId="345AD3D0" w:rsidR="003F5CA2" w:rsidRPr="00E34D69" w:rsidRDefault="003F5CA2" w:rsidP="00E34D6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9E40C" w14:textId="6CC43719" w:rsidR="003F5CA2" w:rsidRPr="00E34D69" w:rsidRDefault="003F5CA2" w:rsidP="00E34D6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9C8CF" w14:textId="283F16C0" w:rsidR="00FF1AE2" w:rsidRPr="00E34D69" w:rsidRDefault="00FF1AE2" w:rsidP="00E34D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9C5DF" w14:textId="77777777" w:rsidR="005A1B35" w:rsidRDefault="005A1B35" w:rsidP="0005772F">
      <w:r>
        <w:separator/>
      </w:r>
    </w:p>
  </w:footnote>
  <w:footnote w:type="continuationSeparator" w:id="0">
    <w:p w14:paraId="335686E8" w14:textId="77777777" w:rsidR="005A1B35" w:rsidRDefault="005A1B35" w:rsidP="00057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DA6FF" w14:textId="77777777" w:rsidR="003473CF" w:rsidRDefault="003473CF" w:rsidP="003473CF">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144</w:t>
    </w:r>
    <w:r w:rsidRPr="009C027C">
      <w:rPr>
        <w:sz w:val="22"/>
        <w:szCs w:val="22"/>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3C8C"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0F6834D7" w14:textId="77777777" w:rsidR="00A241C1" w:rsidRDefault="00A241C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426BD"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052CBEA8" w14:textId="3E448BCE" w:rsidR="00D23DD2" w:rsidRPr="00E34D69" w:rsidRDefault="00D23DD2" w:rsidP="00E34D69">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57B50"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23694C90" w14:textId="77777777" w:rsidR="00A241C1" w:rsidRDefault="00A241C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AC468"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05416EF3" w14:textId="77777777" w:rsidR="00A241C1" w:rsidRDefault="00A241C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DE1EA"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26559FAC" w14:textId="2B9078FA" w:rsidR="00D23DD2" w:rsidRPr="00E34D69" w:rsidRDefault="00D23DD2" w:rsidP="00E34D69">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2EFE2"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3E621429" w14:textId="77777777" w:rsidR="00A241C1" w:rsidRDefault="00A241C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A6469"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05CB956A" w14:textId="77777777" w:rsidR="009704BA" w:rsidRDefault="009704BA">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D9F31"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572D84F9" w14:textId="2BA982DA" w:rsidR="009704BA" w:rsidRPr="00E34D69" w:rsidRDefault="009704BA" w:rsidP="00E34D69">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E8BD4"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1A0F86CA" w14:textId="77777777" w:rsidR="00A241C1" w:rsidRDefault="00A241C1">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95919"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31A77729" w14:textId="61045838" w:rsidR="00D23DD2" w:rsidRPr="00E34D69" w:rsidRDefault="00D23DD2" w:rsidP="00E34D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0EAC"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2B3E9B45" w14:textId="77777777" w:rsidR="00FF1AE2" w:rsidRDefault="00FF1AE2">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7E05"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318A9C9E" w14:textId="77777777" w:rsidR="00A241C1" w:rsidRDefault="00A241C1">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E72B"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0E9327AE" w14:textId="77777777" w:rsidR="00A241C1" w:rsidRDefault="00A241C1">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2E66E"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47984560" w14:textId="2E204AD0" w:rsidR="00D23DD2" w:rsidRPr="00E34D69" w:rsidRDefault="00D23DD2" w:rsidP="00E34D69">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2BAFD"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29C16AA2" w14:textId="77777777" w:rsidR="00A241C1" w:rsidRDefault="00A241C1">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67FF"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69E1BB8F" w14:textId="77777777" w:rsidR="00A241C1" w:rsidRDefault="00A241C1">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D09BB"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01B2FE2E" w14:textId="79748F5E" w:rsidR="00D23DD2" w:rsidRPr="00E34D69" w:rsidRDefault="00D23DD2" w:rsidP="00E34D69">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7123F" w14:textId="73048913"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567F6BE3" w14:textId="00A3BA0E" w:rsidR="00A241C1" w:rsidRDefault="00A241C1" w:rsidP="00E34D69">
    <w:pPr>
      <w:pStyle w:val="Header"/>
      <w:pBdr>
        <w:bottom w:val="single" w:sz="4" w:space="0" w:color="auto"/>
      </w:pBdr>
      <w:tabs>
        <w:tab w:val="right" w:pos="9072"/>
        <w:tab w:val="left" w:pos="13750"/>
        <w:tab w:val="right" w:pos="14459"/>
      </w:tabs>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F6C52"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578DA422" w14:textId="29024074" w:rsidR="00D23DD2" w:rsidRPr="00E34D69" w:rsidRDefault="00D23DD2" w:rsidP="00E34D69">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A451F"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2194F5F9" w14:textId="61ADC0CC" w:rsidR="00781011" w:rsidRPr="00E34D69" w:rsidRDefault="00781011" w:rsidP="00E34D69">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8337A"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259A9D0C" w14:textId="25BB70EE" w:rsidR="00D23DD2" w:rsidRPr="00E34D69" w:rsidRDefault="00D23DD2" w:rsidP="00E34D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D925"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5F21D09E" w14:textId="63A86F83" w:rsidR="003F5CA2" w:rsidRPr="00E34D69" w:rsidRDefault="003F5CA2" w:rsidP="00E34D69">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F6E1"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52C84D29" w14:textId="762EE988" w:rsidR="00781011" w:rsidRPr="00E34D69" w:rsidRDefault="00781011" w:rsidP="00E34D69">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EC31"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70077CCA" w14:textId="2C28BB94" w:rsidR="00D23DD2" w:rsidRPr="00E34D69" w:rsidRDefault="00D23DD2" w:rsidP="00E34D69">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49703"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7D257434" w14:textId="69D516B2" w:rsidR="00781011" w:rsidRPr="00E34D69" w:rsidRDefault="00781011" w:rsidP="00E34D69">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FC34"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3EBDEBB3" w14:textId="47B2FE27" w:rsidR="00D23DD2" w:rsidRPr="00E34D69" w:rsidRDefault="00D23DD2" w:rsidP="00E34D69">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72EFE"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4CD2D832" w14:textId="74C1EA52" w:rsidR="00781011" w:rsidRPr="00E34D69" w:rsidRDefault="00781011" w:rsidP="00E34D69">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F745"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6140FC45" w14:textId="1EECE918" w:rsidR="00781011" w:rsidRPr="00E34D69" w:rsidRDefault="00781011" w:rsidP="00E34D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EFD9A"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1AC70829" w14:textId="77777777" w:rsidR="00FF1AE2" w:rsidRDefault="00FF1A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6087"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10C7BAC7" w14:textId="77777777" w:rsidR="00FF1AE2" w:rsidRDefault="00FF1A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C1868"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079BA873" w14:textId="668D6657" w:rsidR="003F5CA2" w:rsidRPr="00E34D69" w:rsidRDefault="003F5CA2" w:rsidP="00E34D6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1D538" w14:textId="6A9D6C91" w:rsidR="003F5CA2" w:rsidRP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9EBB5"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217169A8" w14:textId="1B7CA3F0" w:rsidR="003F5CA2" w:rsidRPr="00E34D69" w:rsidRDefault="003F5CA2" w:rsidP="00E34D6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B6F2B" w14:textId="77777777" w:rsidR="00E34D69" w:rsidRDefault="00E34D69" w:rsidP="00E34D69">
    <w:pPr>
      <w:pStyle w:val="Footer"/>
      <w:jc w:val="center"/>
    </w:pPr>
    <w:r w:rsidRPr="009C027C">
      <w:rPr>
        <w:sz w:val="22"/>
        <w:szCs w:val="22"/>
      </w:rPr>
      <w:fldChar w:fldCharType="begin"/>
    </w:r>
    <w:r w:rsidRPr="009C027C">
      <w:rPr>
        <w:sz w:val="22"/>
        <w:szCs w:val="22"/>
      </w:rPr>
      <w:instrText xml:space="preserve"> PAGE </w:instrText>
    </w:r>
    <w:r w:rsidRPr="009C027C">
      <w:rPr>
        <w:sz w:val="22"/>
        <w:szCs w:val="22"/>
      </w:rPr>
      <w:fldChar w:fldCharType="separate"/>
    </w:r>
    <w:r>
      <w:rPr>
        <w:sz w:val="22"/>
        <w:szCs w:val="22"/>
      </w:rPr>
      <w:t>204</w:t>
    </w:r>
    <w:r w:rsidRPr="009C027C">
      <w:rPr>
        <w:sz w:val="22"/>
        <w:szCs w:val="22"/>
      </w:rPr>
      <w:fldChar w:fldCharType="end"/>
    </w:r>
  </w:p>
  <w:p w14:paraId="4190F8A5" w14:textId="77777777" w:rsidR="00FF1AE2" w:rsidRDefault="00FF1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A40E3C54"/>
    <w:lvl w:ilvl="0">
      <w:start w:val="17"/>
      <w:numFmt w:val="bullet"/>
      <w:lvlText w:val="-"/>
      <w:lvlJc w:val="left"/>
      <w:pPr>
        <w:tabs>
          <w:tab w:val="num" w:pos="851"/>
        </w:tabs>
        <w:ind w:left="851" w:hanging="567"/>
      </w:pPr>
      <w:rPr>
        <w:rFonts w:ascii="Times New Roman Bold" w:hAnsi="Times New Roman Bold" w:hint="default"/>
        <w:b/>
        <w:i w:val="0"/>
        <w:color w:val="000099"/>
        <w:sz w:val="26"/>
      </w:rPr>
    </w:lvl>
    <w:lvl w:ilvl="1">
      <w:start w:val="1"/>
      <w:numFmt w:val="bullet"/>
      <w:lvlText w:val="+"/>
      <w:lvlJc w:val="left"/>
      <w:pPr>
        <w:tabs>
          <w:tab w:val="num" w:pos="1418"/>
        </w:tabs>
        <w:ind w:left="1418" w:hanging="567"/>
      </w:pPr>
      <w:rPr>
        <w:rFonts w:ascii="Times New Roman" w:hAnsi="Times New Roman" w:cs="Times New Roman" w:hint="default"/>
        <w:color w:val="000000" w:themeColor="text1"/>
      </w:rPr>
    </w:lvl>
    <w:lvl w:ilvl="2">
      <w:start w:val="1"/>
      <w:numFmt w:val="bullet"/>
      <w:lvlText w:val="o"/>
      <w:lvlJc w:val="left"/>
      <w:pPr>
        <w:tabs>
          <w:tab w:val="num" w:pos="1985"/>
        </w:tabs>
        <w:ind w:left="1985" w:hanging="567"/>
      </w:pPr>
      <w:rPr>
        <w:rFonts w:ascii="Times New Roman" w:hAnsi="Times New Roman" w:cs="Times New Roman" w:hint="default"/>
        <w:color w:val="auto"/>
      </w:rPr>
    </w:lvl>
    <w:lvl w:ilvl="3">
      <w:start w:val="1"/>
      <w:numFmt w:val="bullet"/>
      <w:lvlText w:val=""/>
      <w:lvlJc w:val="left"/>
      <w:pPr>
        <w:tabs>
          <w:tab w:val="num" w:pos="2552"/>
        </w:tabs>
        <w:ind w:left="2552" w:hanging="567"/>
      </w:pPr>
      <w:rPr>
        <w:rFonts w:ascii="Symbol" w:hAnsi="Symbol" w:hint="default"/>
        <w:color w:val="FF0000"/>
      </w:rPr>
    </w:lvl>
    <w:lvl w:ilvl="4">
      <w:start w:val="1"/>
      <w:numFmt w:val="bullet"/>
      <w:lvlText w:val=""/>
      <w:lvlJc w:val="left"/>
      <w:pPr>
        <w:tabs>
          <w:tab w:val="num" w:pos="3119"/>
        </w:tabs>
        <w:ind w:left="3119" w:hanging="567"/>
      </w:pPr>
      <w:rPr>
        <w:rFonts w:ascii="Wingdings" w:hAnsi="Wingdings" w:hint="default"/>
        <w:color w:val="FF0000"/>
      </w:rPr>
    </w:lvl>
    <w:lvl w:ilvl="5">
      <w:start w:val="1"/>
      <w:numFmt w:val="bullet"/>
      <w:lvlText w:val=""/>
      <w:lvlJc w:val="left"/>
      <w:pPr>
        <w:tabs>
          <w:tab w:val="num" w:pos="4640"/>
        </w:tabs>
        <w:ind w:left="4640" w:hanging="360"/>
      </w:pPr>
      <w:rPr>
        <w:rFonts w:ascii="Wingdings" w:hAnsi="Wingdings" w:hint="default"/>
      </w:rPr>
    </w:lvl>
    <w:lvl w:ilvl="6">
      <w:start w:val="1"/>
      <w:numFmt w:val="bullet"/>
      <w:lvlText w:val=""/>
      <w:lvlJc w:val="left"/>
      <w:pPr>
        <w:tabs>
          <w:tab w:val="num" w:pos="5360"/>
        </w:tabs>
        <w:ind w:left="5360" w:hanging="360"/>
      </w:pPr>
      <w:rPr>
        <w:rFonts w:ascii="Symbol" w:hAnsi="Symbol" w:hint="default"/>
      </w:rPr>
    </w:lvl>
    <w:lvl w:ilvl="7">
      <w:start w:val="1"/>
      <w:numFmt w:val="bullet"/>
      <w:lvlText w:val="o"/>
      <w:lvlJc w:val="left"/>
      <w:pPr>
        <w:tabs>
          <w:tab w:val="num" w:pos="6080"/>
        </w:tabs>
        <w:ind w:left="6080" w:hanging="360"/>
      </w:pPr>
      <w:rPr>
        <w:rFonts w:ascii="Courier New" w:hAnsi="Courier New" w:hint="default"/>
      </w:rPr>
    </w:lvl>
    <w:lvl w:ilvl="8">
      <w:start w:val="1"/>
      <w:numFmt w:val="bullet"/>
      <w:lvlText w:val=""/>
      <w:lvlJc w:val="left"/>
      <w:pPr>
        <w:tabs>
          <w:tab w:val="num" w:pos="6800"/>
        </w:tabs>
        <w:ind w:left="6800" w:hanging="360"/>
      </w:pPr>
      <w:rPr>
        <w:rFonts w:ascii="Wingdings" w:hAnsi="Wingdings" w:hint="default"/>
      </w:rPr>
    </w:lvl>
  </w:abstractNum>
  <w:abstractNum w:abstractNumId="1" w15:restartNumberingAfterBreak="0">
    <w:nsid w:val="00000005"/>
    <w:multiLevelType w:val="multilevel"/>
    <w:tmpl w:val="00000005"/>
    <w:lvl w:ilvl="0">
      <w:start w:val="1"/>
      <w:numFmt w:val="bullet"/>
      <w:pStyle w:val="Aufzhl5"/>
      <w:lvlText w:val=""/>
      <w:lvlJc w:val="left"/>
      <w:pPr>
        <w:tabs>
          <w:tab w:val="num" w:pos="1418"/>
        </w:tabs>
        <w:ind w:left="1418"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A"/>
    <w:multiLevelType w:val="multilevel"/>
    <w:tmpl w:val="657A8F66"/>
    <w:lvl w:ilvl="0">
      <w:numFmt w:val="bullet"/>
      <w:pStyle w:val="-"/>
      <w:lvlText w:val="-"/>
      <w:lvlJc w:val="left"/>
      <w:pPr>
        <w:tabs>
          <w:tab w:val="num" w:pos="720"/>
        </w:tabs>
        <w:ind w:left="720" w:hanging="360"/>
      </w:pPr>
      <w:rPr>
        <w:rFonts w:ascii="Times New Roman" w:eastAsia="Times New Roman" w:hAnsi="Times New Roman" w:cs="Times New Roman" w:hint="default"/>
        <w:i/>
        <w:color w:val="0000FF"/>
      </w:rPr>
    </w:lvl>
    <w:lvl w:ilvl="1">
      <w:start w:val="1"/>
      <w:numFmt w:val="bullet"/>
      <w:lvlText w:val="o"/>
      <w:lvlJc w:val="left"/>
      <w:pPr>
        <w:tabs>
          <w:tab w:val="num" w:pos="2084"/>
        </w:tabs>
        <w:ind w:left="2084" w:hanging="360"/>
      </w:pPr>
      <w:rPr>
        <w:rFonts w:ascii="Courier New" w:hAnsi="Courier New" w:cs="Courier New" w:hint="default"/>
      </w:rPr>
    </w:lvl>
    <w:lvl w:ilvl="2">
      <w:numFmt w:val="bullet"/>
      <w:lvlText w:val=""/>
      <w:lvlJc w:val="left"/>
      <w:pPr>
        <w:tabs>
          <w:tab w:val="num" w:pos="2804"/>
        </w:tabs>
        <w:ind w:left="2804" w:hanging="360"/>
      </w:pPr>
      <w:rPr>
        <w:rFonts w:ascii="Symbol" w:eastAsia="Times New Roman" w:hAnsi="Symbol" w:cs="Times New Roman" w:hint="default"/>
      </w:rPr>
    </w:lvl>
    <w:lvl w:ilvl="3">
      <w:start w:val="1"/>
      <w:numFmt w:val="bullet"/>
      <w:lvlText w:val=""/>
      <w:lvlJc w:val="left"/>
      <w:pPr>
        <w:tabs>
          <w:tab w:val="num" w:pos="3524"/>
        </w:tabs>
        <w:ind w:left="3524" w:hanging="360"/>
      </w:pPr>
      <w:rPr>
        <w:rFonts w:ascii="Symbol" w:hAnsi="Symbol" w:hint="default"/>
      </w:rPr>
    </w:lvl>
    <w:lvl w:ilvl="4">
      <w:start w:val="1"/>
      <w:numFmt w:val="bullet"/>
      <w:lvlText w:val="o"/>
      <w:lvlJc w:val="left"/>
      <w:pPr>
        <w:tabs>
          <w:tab w:val="num" w:pos="4244"/>
        </w:tabs>
        <w:ind w:left="4244" w:hanging="360"/>
      </w:pPr>
      <w:rPr>
        <w:rFonts w:ascii="Courier New" w:hAnsi="Courier New" w:cs="Courier New" w:hint="default"/>
      </w:rPr>
    </w:lvl>
    <w:lvl w:ilvl="5">
      <w:start w:val="1"/>
      <w:numFmt w:val="bullet"/>
      <w:lvlText w:val=""/>
      <w:lvlJc w:val="left"/>
      <w:pPr>
        <w:tabs>
          <w:tab w:val="num" w:pos="4964"/>
        </w:tabs>
        <w:ind w:left="4964" w:hanging="360"/>
      </w:pPr>
      <w:rPr>
        <w:rFonts w:ascii="Wingdings" w:hAnsi="Wingdings" w:hint="default"/>
      </w:rPr>
    </w:lvl>
    <w:lvl w:ilvl="6">
      <w:start w:val="1"/>
      <w:numFmt w:val="bullet"/>
      <w:lvlText w:val=""/>
      <w:lvlJc w:val="left"/>
      <w:pPr>
        <w:tabs>
          <w:tab w:val="num" w:pos="5684"/>
        </w:tabs>
        <w:ind w:left="5684" w:hanging="360"/>
      </w:pPr>
      <w:rPr>
        <w:rFonts w:ascii="Symbol" w:hAnsi="Symbol" w:hint="default"/>
      </w:rPr>
    </w:lvl>
    <w:lvl w:ilvl="7">
      <w:start w:val="1"/>
      <w:numFmt w:val="bullet"/>
      <w:lvlText w:val="o"/>
      <w:lvlJc w:val="left"/>
      <w:pPr>
        <w:tabs>
          <w:tab w:val="num" w:pos="6404"/>
        </w:tabs>
        <w:ind w:left="6404" w:hanging="360"/>
      </w:pPr>
      <w:rPr>
        <w:rFonts w:ascii="Courier New" w:hAnsi="Courier New" w:cs="Courier New" w:hint="default"/>
      </w:rPr>
    </w:lvl>
    <w:lvl w:ilvl="8">
      <w:start w:val="1"/>
      <w:numFmt w:val="bullet"/>
      <w:lvlText w:val=""/>
      <w:lvlJc w:val="left"/>
      <w:pPr>
        <w:tabs>
          <w:tab w:val="num" w:pos="7124"/>
        </w:tabs>
        <w:ind w:left="7124" w:hanging="360"/>
      </w:pPr>
      <w:rPr>
        <w:rFonts w:ascii="Wingdings" w:hAnsi="Wingdings" w:hint="default"/>
      </w:rPr>
    </w:lvl>
  </w:abstractNum>
  <w:abstractNum w:abstractNumId="3" w15:restartNumberingAfterBreak="0">
    <w:nsid w:val="025C2B90"/>
    <w:multiLevelType w:val="multilevel"/>
    <w:tmpl w:val="4634AF72"/>
    <w:lvl w:ilvl="0">
      <w:start w:val="3"/>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6"/>
      <w:numFmt w:val="decimal"/>
      <w:lvlText w:val="%1.%2.%3."/>
      <w:lvlJc w:val="left"/>
      <w:pPr>
        <w:ind w:left="885" w:hanging="885"/>
      </w:pPr>
      <w:rPr>
        <w:rFonts w:hint="default"/>
      </w:rPr>
    </w:lvl>
    <w:lvl w:ilvl="3">
      <w:start w:val="1"/>
      <w:numFmt w:val="decimal"/>
      <w:lvlText w:val="%1.%2.7.%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CC681B"/>
    <w:multiLevelType w:val="hybridMultilevel"/>
    <w:tmpl w:val="494A03F6"/>
    <w:lvl w:ilvl="0" w:tplc="3D38067E">
      <w:start w:val="1"/>
      <w:numFmt w:val="bullet"/>
      <w:lvlText w:val="+"/>
      <w:lvlJc w:val="left"/>
      <w:pPr>
        <w:tabs>
          <w:tab w:val="num" w:pos="964"/>
        </w:tabs>
        <w:ind w:left="964" w:hanging="397"/>
      </w:pPr>
      <w:rPr>
        <w:rFonts w:ascii="Times New Roman" w:eastAsia="Times New Roman" w:hAnsi="Times New Roman" w:cs="Times New Roman" w:hint="default"/>
        <w:b/>
        <w:color w:val="000000" w:themeColor="text1"/>
        <w:sz w:val="26"/>
        <w:szCs w:val="26"/>
        <w:lang w:val="vi-V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A272E5"/>
    <w:multiLevelType w:val="multilevel"/>
    <w:tmpl w:val="55D423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04D91A77"/>
    <w:multiLevelType w:val="hybridMultilevel"/>
    <w:tmpl w:val="2C2E630E"/>
    <w:lvl w:ilvl="0" w:tplc="FFFFFFFF">
      <w:start w:val="1"/>
      <w:numFmt w:val="decimal"/>
      <w:suff w:val="nothing"/>
      <w:lvlText w:val="%1."/>
      <w:lvlJc w:val="left"/>
      <w:pPr>
        <w:ind w:left="0" w:firstLine="0"/>
      </w:pPr>
      <w:rPr>
        <w:rFonts w:ascii="Times New Roman" w:hAnsi="Times New Roman" w:cs="Times New Roman" w:hint="default"/>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57C105A"/>
    <w:multiLevelType w:val="hybridMultilevel"/>
    <w:tmpl w:val="DFFECB62"/>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9" w15:restartNumberingAfterBreak="0">
    <w:nsid w:val="06B62FE4"/>
    <w:multiLevelType w:val="hybridMultilevel"/>
    <w:tmpl w:val="225C871A"/>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6D66201"/>
    <w:multiLevelType w:val="hybridMultilevel"/>
    <w:tmpl w:val="64FA5572"/>
    <w:lvl w:ilvl="0" w:tplc="0409000B">
      <w:start w:val="1"/>
      <w:numFmt w:val="bullet"/>
      <w:pStyle w:val="Kieu4"/>
      <w:lvlText w:val=""/>
      <w:lvlJc w:val="left"/>
      <w:pPr>
        <w:tabs>
          <w:tab w:val="num" w:pos="1134"/>
        </w:tabs>
        <w:ind w:left="1134" w:hanging="454"/>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8407A8"/>
    <w:multiLevelType w:val="hybridMultilevel"/>
    <w:tmpl w:val="F47E09E6"/>
    <w:lvl w:ilvl="0" w:tplc="A6FA799C">
      <w:start w:val="3"/>
      <w:numFmt w:val="bullet"/>
      <w:lvlText w:val="-"/>
      <w:lvlJc w:val="left"/>
      <w:pPr>
        <w:ind w:left="284" w:hanging="171"/>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83741F"/>
    <w:multiLevelType w:val="multilevel"/>
    <w:tmpl w:val="3AC2ADBE"/>
    <w:lvl w:ilvl="0">
      <w:start w:val="1"/>
      <w:numFmt w:val="decimal"/>
      <w:lvlText w:val="CHƯƠNG %1"/>
      <w:lvlJc w:val="left"/>
      <w:pPr>
        <w:tabs>
          <w:tab w:val="num" w:pos="0"/>
        </w:tabs>
        <w:ind w:left="0" w:firstLine="0"/>
      </w:pPr>
      <w:rPr>
        <w:rFonts w:ascii="Times New Roman" w:hAnsi="Times New Roman" w:hint="default"/>
        <w:b/>
        <w:i w:val="0"/>
        <w:sz w:val="26"/>
        <w:szCs w:val="26"/>
        <w:u w:val="none"/>
      </w:rPr>
    </w:lvl>
    <w:lvl w:ilvl="1">
      <w:start w:val="1"/>
      <w:numFmt w:val="decimal"/>
      <w:lvlText w:val="%1.%2"/>
      <w:lvlJc w:val="left"/>
      <w:pPr>
        <w:tabs>
          <w:tab w:val="num" w:pos="851"/>
        </w:tabs>
        <w:ind w:left="851" w:hanging="851"/>
      </w:pPr>
      <w:rPr>
        <w:rFonts w:hint="default"/>
        <w:b/>
        <w:i w:val="0"/>
        <w:sz w:val="26"/>
        <w:szCs w:val="26"/>
      </w:rPr>
    </w:lvl>
    <w:lvl w:ilvl="2">
      <w:start w:val="1"/>
      <w:numFmt w:val="decimal"/>
      <w:lvlText w:val="2.3.%3."/>
      <w:lvlJc w:val="left"/>
      <w:pPr>
        <w:tabs>
          <w:tab w:val="num" w:pos="1419"/>
        </w:tabs>
        <w:ind w:left="1419" w:hanging="851"/>
      </w:pPr>
      <w:rPr>
        <w:rFonts w:hint="default"/>
        <w:b/>
        <w:i w:val="0"/>
        <w:sz w:val="28"/>
        <w:szCs w:val="26"/>
      </w:rPr>
    </w:lvl>
    <w:lvl w:ilvl="3">
      <w:start w:val="1"/>
      <w:numFmt w:val="decimal"/>
      <w:lvlText w:val="%1.%2.%3.%4"/>
      <w:lvlJc w:val="left"/>
      <w:pPr>
        <w:tabs>
          <w:tab w:val="num" w:pos="624"/>
        </w:tabs>
        <w:ind w:left="851" w:hanging="851"/>
      </w:pPr>
      <w:rPr>
        <w:rFonts w:hint="default"/>
        <w:b w:val="0"/>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A9F29DF"/>
    <w:multiLevelType w:val="hybridMultilevel"/>
    <w:tmpl w:val="F72E47AE"/>
    <w:lvl w:ilvl="0" w:tplc="159C58B8">
      <w:start w:val="1"/>
      <w:numFmt w:val="bullet"/>
      <w:lvlText w:val="+"/>
      <w:lvlJc w:val="left"/>
      <w:pPr>
        <w:ind w:left="1350" w:hanging="360"/>
      </w:pPr>
      <w:rPr>
        <w:rFonts w:ascii="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0C251209"/>
    <w:multiLevelType w:val="hybridMultilevel"/>
    <w:tmpl w:val="47E23082"/>
    <w:lvl w:ilvl="0" w:tplc="FFFFFFFF">
      <w:start w:val="1"/>
      <w:numFmt w:val="bullet"/>
      <w:lvlText w:val=""/>
      <w:lvlJc w:val="left"/>
      <w:pPr>
        <w:tabs>
          <w:tab w:val="num" w:pos="2858"/>
        </w:tabs>
        <w:ind w:left="2858" w:hanging="360"/>
      </w:pPr>
      <w:rPr>
        <w:rFonts w:ascii="Symbol" w:hAnsi="Symbol" w:cs="Times New Roman" w:hint="default"/>
      </w:rPr>
    </w:lvl>
    <w:lvl w:ilvl="1" w:tplc="FFFFFFFF">
      <w:start w:val="1"/>
      <w:numFmt w:val="bullet"/>
      <w:lvlText w:val=""/>
      <w:lvlJc w:val="left"/>
      <w:pPr>
        <w:tabs>
          <w:tab w:val="num" w:pos="2858"/>
        </w:tabs>
        <w:ind w:left="2858" w:hanging="360"/>
      </w:pPr>
      <w:rPr>
        <w:rFonts w:ascii="Symbol" w:hAnsi="Symbol" w:cs="Times New Roman"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cs="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cs="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15"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CF96B39"/>
    <w:multiLevelType w:val="hybridMultilevel"/>
    <w:tmpl w:val="E976F53A"/>
    <w:lvl w:ilvl="0" w:tplc="563CD754">
      <w:start w:val="1"/>
      <w:numFmt w:val="decimal"/>
      <w:suff w:val="nothing"/>
      <w:lvlText w:val="%1."/>
      <w:lvlJc w:val="left"/>
      <w:pPr>
        <w:ind w:left="0" w:firstLine="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131853"/>
    <w:multiLevelType w:val="hybridMultilevel"/>
    <w:tmpl w:val="BF824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3F2CCE"/>
    <w:multiLevelType w:val="multilevel"/>
    <w:tmpl w:val="343AF298"/>
    <w:lvl w:ilvl="0">
      <w:start w:val="1"/>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E5E5C97"/>
    <w:multiLevelType w:val="multilevel"/>
    <w:tmpl w:val="8D06B9D0"/>
    <w:lvl w:ilvl="0">
      <w:start w:val="3"/>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1" w15:restartNumberingAfterBreak="0">
    <w:nsid w:val="0F835208"/>
    <w:multiLevelType w:val="hybridMultilevel"/>
    <w:tmpl w:val="9EA0D63E"/>
    <w:lvl w:ilvl="0" w:tplc="3F180EF8">
      <w:start w:val="64"/>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103E5009"/>
    <w:multiLevelType w:val="multilevel"/>
    <w:tmpl w:val="79D0B0C6"/>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1703341"/>
    <w:multiLevelType w:val="multilevel"/>
    <w:tmpl w:val="D9FC4C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118668D5"/>
    <w:multiLevelType w:val="hybridMultilevel"/>
    <w:tmpl w:val="27A2E026"/>
    <w:lvl w:ilvl="0" w:tplc="D92045EA">
      <w:numFmt w:val="bullet"/>
      <w:lvlText w:val="-"/>
      <w:lvlJc w:val="left"/>
      <w:pPr>
        <w:ind w:left="927" w:hanging="360"/>
      </w:pPr>
      <w:rPr>
        <w:rFonts w:ascii="Times New Roman" w:hAnsi="Times New Roman" w:hint="default"/>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12AA31AE"/>
    <w:multiLevelType w:val="hybridMultilevel"/>
    <w:tmpl w:val="191CBAC0"/>
    <w:lvl w:ilvl="0" w:tplc="0409000D">
      <w:start w:val="1"/>
      <w:numFmt w:val="bullet"/>
      <w:lvlText w:val=""/>
      <w:lvlJc w:val="left"/>
      <w:pPr>
        <w:ind w:left="700" w:hanging="360"/>
      </w:pPr>
      <w:rPr>
        <w:rFonts w:ascii="Wingdings" w:hAnsi="Wingdings"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26" w15:restartNumberingAfterBreak="0">
    <w:nsid w:val="145B2ADA"/>
    <w:multiLevelType w:val="hybridMultilevel"/>
    <w:tmpl w:val="AE848138"/>
    <w:lvl w:ilvl="0" w:tplc="58B6DA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8" w15:restartNumberingAfterBreak="0">
    <w:nsid w:val="16340C2D"/>
    <w:multiLevelType w:val="hybridMultilevel"/>
    <w:tmpl w:val="B86CA608"/>
    <w:lvl w:ilvl="0" w:tplc="8B56FB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9806E1"/>
    <w:multiLevelType w:val="hybridMultilevel"/>
    <w:tmpl w:val="3EF225F6"/>
    <w:lvl w:ilvl="0" w:tplc="630E86D6">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77A58A3"/>
    <w:multiLevelType w:val="multilevel"/>
    <w:tmpl w:val="944EDD72"/>
    <w:styleLink w:val="Style7121"/>
    <w:lvl w:ilvl="0">
      <w:start w:val="6"/>
      <w:numFmt w:val="bullet"/>
      <w:lvlText w:val="-"/>
      <w:lvlJc w:val="left"/>
      <w:pPr>
        <w:tabs>
          <w:tab w:val="num" w:pos="984"/>
        </w:tabs>
        <w:ind w:left="984" w:hanging="360"/>
      </w:pPr>
      <w:rPr>
        <w:rFonts w:ascii="Times New Roman" w:hAnsi="Times New Roman" w:cs="Times New Roman" w:hint="default"/>
      </w:rPr>
    </w:lvl>
    <w:lvl w:ilvl="1">
      <w:start w:val="1"/>
      <w:numFmt w:val="lowerLetter"/>
      <w:lvlText w:val="%2."/>
      <w:lvlJc w:val="left"/>
      <w:pPr>
        <w:tabs>
          <w:tab w:val="num" w:pos="914"/>
        </w:tabs>
        <w:ind w:left="914" w:hanging="360"/>
      </w:pPr>
      <w:rPr>
        <w:rFonts w:hint="default"/>
      </w:rPr>
    </w:lvl>
    <w:lvl w:ilvl="2">
      <w:start w:val="1"/>
      <w:numFmt w:val="bullet"/>
      <w:lvlText w:val=""/>
      <w:lvlJc w:val="left"/>
      <w:pPr>
        <w:tabs>
          <w:tab w:val="num" w:pos="1634"/>
        </w:tabs>
        <w:ind w:left="1634" w:hanging="360"/>
      </w:pPr>
      <w:rPr>
        <w:rFonts w:ascii="Wingdings" w:hAnsi="Wingdings" w:hint="default"/>
      </w:rPr>
    </w:lvl>
    <w:lvl w:ilvl="3">
      <w:start w:val="1"/>
      <w:numFmt w:val="bullet"/>
      <w:lvlText w:val=""/>
      <w:lvlJc w:val="left"/>
      <w:pPr>
        <w:tabs>
          <w:tab w:val="num" w:pos="2354"/>
        </w:tabs>
        <w:ind w:left="2354" w:hanging="360"/>
      </w:pPr>
      <w:rPr>
        <w:rFonts w:ascii="Symbol" w:hAnsi="Symbol" w:hint="default"/>
      </w:rPr>
    </w:lvl>
    <w:lvl w:ilvl="4" w:tentative="1">
      <w:start w:val="1"/>
      <w:numFmt w:val="bullet"/>
      <w:lvlText w:val="o"/>
      <w:lvlJc w:val="left"/>
      <w:pPr>
        <w:tabs>
          <w:tab w:val="num" w:pos="3074"/>
        </w:tabs>
        <w:ind w:left="3074" w:hanging="360"/>
      </w:pPr>
      <w:rPr>
        <w:rFonts w:ascii="Courier New" w:hAnsi="Courier New" w:cs="Courier New" w:hint="default"/>
      </w:rPr>
    </w:lvl>
    <w:lvl w:ilvl="5" w:tentative="1">
      <w:start w:val="1"/>
      <w:numFmt w:val="bullet"/>
      <w:lvlText w:val=""/>
      <w:lvlJc w:val="left"/>
      <w:pPr>
        <w:tabs>
          <w:tab w:val="num" w:pos="3794"/>
        </w:tabs>
        <w:ind w:left="3794" w:hanging="360"/>
      </w:pPr>
      <w:rPr>
        <w:rFonts w:ascii="Wingdings" w:hAnsi="Wingdings" w:hint="default"/>
      </w:rPr>
    </w:lvl>
    <w:lvl w:ilvl="6" w:tentative="1">
      <w:start w:val="1"/>
      <w:numFmt w:val="bullet"/>
      <w:lvlText w:val=""/>
      <w:lvlJc w:val="left"/>
      <w:pPr>
        <w:tabs>
          <w:tab w:val="num" w:pos="4514"/>
        </w:tabs>
        <w:ind w:left="4514" w:hanging="360"/>
      </w:pPr>
      <w:rPr>
        <w:rFonts w:ascii="Symbol" w:hAnsi="Symbol" w:hint="default"/>
      </w:rPr>
    </w:lvl>
    <w:lvl w:ilvl="7" w:tentative="1">
      <w:start w:val="1"/>
      <w:numFmt w:val="bullet"/>
      <w:lvlText w:val="o"/>
      <w:lvlJc w:val="left"/>
      <w:pPr>
        <w:tabs>
          <w:tab w:val="num" w:pos="5234"/>
        </w:tabs>
        <w:ind w:left="5234" w:hanging="360"/>
      </w:pPr>
      <w:rPr>
        <w:rFonts w:ascii="Courier New" w:hAnsi="Courier New" w:cs="Courier New" w:hint="default"/>
      </w:rPr>
    </w:lvl>
    <w:lvl w:ilvl="8" w:tentative="1">
      <w:start w:val="1"/>
      <w:numFmt w:val="bullet"/>
      <w:lvlText w:val=""/>
      <w:lvlJc w:val="left"/>
      <w:pPr>
        <w:tabs>
          <w:tab w:val="num" w:pos="5954"/>
        </w:tabs>
        <w:ind w:left="5954" w:hanging="360"/>
      </w:pPr>
      <w:rPr>
        <w:rFonts w:ascii="Wingdings" w:hAnsi="Wingdings" w:hint="default"/>
      </w:rPr>
    </w:lvl>
  </w:abstractNum>
  <w:abstractNum w:abstractNumId="31" w15:restartNumberingAfterBreak="0">
    <w:nsid w:val="179E483D"/>
    <w:multiLevelType w:val="hybridMultilevel"/>
    <w:tmpl w:val="30020F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8256906"/>
    <w:multiLevelType w:val="hybridMultilevel"/>
    <w:tmpl w:val="DCFE9D8E"/>
    <w:lvl w:ilvl="0" w:tplc="FFFFFFFF">
      <w:start w:val="1"/>
      <w:numFmt w:val="bullet"/>
      <w:lvlText w:val="-"/>
      <w:lvlJc w:val="left"/>
      <w:pPr>
        <w:tabs>
          <w:tab w:val="num" w:pos="1419"/>
        </w:tabs>
        <w:ind w:left="1419" w:hanging="284"/>
      </w:pPr>
      <w:rPr>
        <w:rFonts w:ascii="Times New Roman" w:eastAsia="Times New Roman" w:hAnsi="Times New Roman" w:cs="Times New Roman" w:hint="default"/>
      </w:rPr>
    </w:lvl>
    <w:lvl w:ilvl="1" w:tplc="FFFFFFFF">
      <w:start w:val="1"/>
      <w:numFmt w:val="bullet"/>
      <w:lvlText w:val="+"/>
      <w:lvlJc w:val="left"/>
      <w:pPr>
        <w:tabs>
          <w:tab w:val="num" w:pos="3030"/>
        </w:tabs>
        <w:ind w:left="3030" w:hanging="360"/>
      </w:pPr>
      <w:rPr>
        <w:rFonts w:ascii="Times New Roman" w:eastAsia="Times New Roman" w:hAnsi="Times New Roman" w:cs="Times New Roman" w:hint="default"/>
        <w:vertAlign w:val="baseline"/>
      </w:rPr>
    </w:lvl>
    <w:lvl w:ilvl="2" w:tplc="FFFFFFFF">
      <w:start w:val="1"/>
      <w:numFmt w:val="bullet"/>
      <w:lvlText w:val=""/>
      <w:lvlJc w:val="left"/>
      <w:pPr>
        <w:tabs>
          <w:tab w:val="num" w:pos="3469"/>
        </w:tabs>
        <w:ind w:left="3469" w:hanging="360"/>
      </w:pPr>
      <w:rPr>
        <w:rFonts w:ascii="Wingdings" w:hAnsi="Wingdings" w:hint="default"/>
      </w:rPr>
    </w:lvl>
    <w:lvl w:ilvl="3" w:tplc="FFFFFFFF">
      <w:start w:val="1"/>
      <w:numFmt w:val="lowerLetter"/>
      <w:lvlText w:val="%4."/>
      <w:lvlJc w:val="left"/>
      <w:pPr>
        <w:tabs>
          <w:tab w:val="num" w:pos="4189"/>
        </w:tabs>
        <w:ind w:left="4189" w:hanging="360"/>
      </w:pPr>
      <w:rPr>
        <w:rFonts w:hint="default"/>
      </w:rPr>
    </w:lvl>
    <w:lvl w:ilvl="4" w:tplc="FFFFFFFF">
      <w:start w:val="1"/>
      <w:numFmt w:val="bullet"/>
      <w:lvlText w:val="o"/>
      <w:lvlJc w:val="left"/>
      <w:pPr>
        <w:tabs>
          <w:tab w:val="num" w:pos="4909"/>
        </w:tabs>
        <w:ind w:left="4909" w:hanging="360"/>
      </w:pPr>
      <w:rPr>
        <w:rFonts w:ascii="Courier New" w:hAnsi="Courier New" w:cs="Courier New" w:hint="default"/>
      </w:rPr>
    </w:lvl>
    <w:lvl w:ilvl="5" w:tplc="FFFFFFFF" w:tentative="1">
      <w:start w:val="1"/>
      <w:numFmt w:val="bullet"/>
      <w:lvlText w:val=""/>
      <w:lvlJc w:val="left"/>
      <w:pPr>
        <w:tabs>
          <w:tab w:val="num" w:pos="5629"/>
        </w:tabs>
        <w:ind w:left="5629" w:hanging="360"/>
      </w:pPr>
      <w:rPr>
        <w:rFonts w:ascii="Wingdings" w:hAnsi="Wingdings" w:hint="default"/>
      </w:rPr>
    </w:lvl>
    <w:lvl w:ilvl="6" w:tplc="FFFFFFFF" w:tentative="1">
      <w:start w:val="1"/>
      <w:numFmt w:val="bullet"/>
      <w:lvlText w:val=""/>
      <w:lvlJc w:val="left"/>
      <w:pPr>
        <w:tabs>
          <w:tab w:val="num" w:pos="6349"/>
        </w:tabs>
        <w:ind w:left="6349" w:hanging="360"/>
      </w:pPr>
      <w:rPr>
        <w:rFonts w:ascii="Symbol" w:hAnsi="Symbol" w:hint="default"/>
      </w:rPr>
    </w:lvl>
    <w:lvl w:ilvl="7" w:tplc="FFFFFFFF" w:tentative="1">
      <w:start w:val="1"/>
      <w:numFmt w:val="bullet"/>
      <w:lvlText w:val="o"/>
      <w:lvlJc w:val="left"/>
      <w:pPr>
        <w:tabs>
          <w:tab w:val="num" w:pos="7069"/>
        </w:tabs>
        <w:ind w:left="7069" w:hanging="360"/>
      </w:pPr>
      <w:rPr>
        <w:rFonts w:ascii="Courier New" w:hAnsi="Courier New" w:cs="Courier New" w:hint="default"/>
      </w:rPr>
    </w:lvl>
    <w:lvl w:ilvl="8" w:tplc="FFFFFFFF" w:tentative="1">
      <w:start w:val="1"/>
      <w:numFmt w:val="bullet"/>
      <w:lvlText w:val=""/>
      <w:lvlJc w:val="left"/>
      <w:pPr>
        <w:tabs>
          <w:tab w:val="num" w:pos="7789"/>
        </w:tabs>
        <w:ind w:left="7789" w:hanging="360"/>
      </w:pPr>
      <w:rPr>
        <w:rFonts w:ascii="Wingdings" w:hAnsi="Wingdings" w:hint="default"/>
      </w:rPr>
    </w:lvl>
  </w:abstractNum>
  <w:abstractNum w:abstractNumId="33" w15:restartNumberingAfterBreak="0">
    <w:nsid w:val="184D6D3B"/>
    <w:multiLevelType w:val="hybridMultilevel"/>
    <w:tmpl w:val="81E6C83E"/>
    <w:lvl w:ilvl="0" w:tplc="A5EAAB1E">
      <w:start w:val="1"/>
      <w:numFmt w:val="bullet"/>
      <w:pStyle w:val="Style7"/>
      <w:lvlText w:val=""/>
      <w:lvlJc w:val="left"/>
      <w:pPr>
        <w:tabs>
          <w:tab w:val="num" w:pos="1701"/>
        </w:tabs>
        <w:ind w:left="1701" w:hanging="283"/>
      </w:pPr>
      <w:rPr>
        <w:rFonts w:ascii="Symbol" w:hAnsi="Symbol" w:hint="default"/>
        <w:b/>
        <w:i w:val="0"/>
      </w:rPr>
    </w:lvl>
    <w:lvl w:ilvl="1" w:tplc="2AC41D08">
      <w:start w:val="1"/>
      <w:numFmt w:val="bullet"/>
      <w:lvlText w:val="o"/>
      <w:lvlJc w:val="left"/>
      <w:pPr>
        <w:tabs>
          <w:tab w:val="num" w:pos="1440"/>
        </w:tabs>
        <w:ind w:left="1440" w:hanging="360"/>
      </w:pPr>
      <w:rPr>
        <w:rFonts w:ascii="Courier New" w:hAnsi="Courier New" w:cs="Courier New" w:hint="default"/>
      </w:rPr>
    </w:lvl>
    <w:lvl w:ilvl="2" w:tplc="364ECCCC" w:tentative="1">
      <w:start w:val="1"/>
      <w:numFmt w:val="bullet"/>
      <w:lvlText w:val=""/>
      <w:lvlJc w:val="left"/>
      <w:pPr>
        <w:tabs>
          <w:tab w:val="num" w:pos="2160"/>
        </w:tabs>
        <w:ind w:left="2160" w:hanging="360"/>
      </w:pPr>
      <w:rPr>
        <w:rFonts w:ascii="Wingdings" w:hAnsi="Wingdings" w:hint="default"/>
      </w:rPr>
    </w:lvl>
    <w:lvl w:ilvl="3" w:tplc="2430D238" w:tentative="1">
      <w:start w:val="1"/>
      <w:numFmt w:val="bullet"/>
      <w:lvlText w:val=""/>
      <w:lvlJc w:val="left"/>
      <w:pPr>
        <w:tabs>
          <w:tab w:val="num" w:pos="2880"/>
        </w:tabs>
        <w:ind w:left="2880" w:hanging="360"/>
      </w:pPr>
      <w:rPr>
        <w:rFonts w:ascii="Symbol" w:hAnsi="Symbol" w:hint="default"/>
      </w:rPr>
    </w:lvl>
    <w:lvl w:ilvl="4" w:tplc="69B819CE">
      <w:start w:val="1"/>
      <w:numFmt w:val="bullet"/>
      <w:lvlText w:val="o"/>
      <w:lvlJc w:val="left"/>
      <w:pPr>
        <w:tabs>
          <w:tab w:val="num" w:pos="3600"/>
        </w:tabs>
        <w:ind w:left="3600" w:hanging="360"/>
      </w:pPr>
      <w:rPr>
        <w:rFonts w:ascii="Courier New" w:hAnsi="Courier New" w:cs="Courier New" w:hint="default"/>
      </w:rPr>
    </w:lvl>
    <w:lvl w:ilvl="5" w:tplc="6CD6D030" w:tentative="1">
      <w:start w:val="1"/>
      <w:numFmt w:val="bullet"/>
      <w:lvlText w:val=""/>
      <w:lvlJc w:val="left"/>
      <w:pPr>
        <w:tabs>
          <w:tab w:val="num" w:pos="4320"/>
        </w:tabs>
        <w:ind w:left="4320" w:hanging="360"/>
      </w:pPr>
      <w:rPr>
        <w:rFonts w:ascii="Wingdings" w:hAnsi="Wingdings" w:hint="default"/>
      </w:rPr>
    </w:lvl>
    <w:lvl w:ilvl="6" w:tplc="403A6E3E" w:tentative="1">
      <w:start w:val="1"/>
      <w:numFmt w:val="bullet"/>
      <w:lvlText w:val=""/>
      <w:lvlJc w:val="left"/>
      <w:pPr>
        <w:tabs>
          <w:tab w:val="num" w:pos="5040"/>
        </w:tabs>
        <w:ind w:left="5040" w:hanging="360"/>
      </w:pPr>
      <w:rPr>
        <w:rFonts w:ascii="Symbol" w:hAnsi="Symbol" w:hint="default"/>
      </w:rPr>
    </w:lvl>
    <w:lvl w:ilvl="7" w:tplc="B81C8430" w:tentative="1">
      <w:start w:val="1"/>
      <w:numFmt w:val="bullet"/>
      <w:lvlText w:val="o"/>
      <w:lvlJc w:val="left"/>
      <w:pPr>
        <w:tabs>
          <w:tab w:val="num" w:pos="5760"/>
        </w:tabs>
        <w:ind w:left="5760" w:hanging="360"/>
      </w:pPr>
      <w:rPr>
        <w:rFonts w:ascii="Courier New" w:hAnsi="Courier New" w:cs="Courier New" w:hint="default"/>
      </w:rPr>
    </w:lvl>
    <w:lvl w:ilvl="8" w:tplc="AB7EB28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A67242C"/>
    <w:multiLevelType w:val="hybridMultilevel"/>
    <w:tmpl w:val="AFEC707A"/>
    <w:lvl w:ilvl="0" w:tplc="1C0EAE82">
      <w:numFmt w:val="bullet"/>
      <w:lvlText w:val="-"/>
      <w:lvlJc w:val="left"/>
      <w:pPr>
        <w:tabs>
          <w:tab w:val="num" w:pos="363"/>
        </w:tabs>
        <w:ind w:left="363" w:hanging="363"/>
      </w:pPr>
      <w:rPr>
        <w:rFonts w:ascii="Times New Roman" w:eastAsia="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36" w15:restartNumberingAfterBreak="0">
    <w:nsid w:val="1A881348"/>
    <w:multiLevelType w:val="hybridMultilevel"/>
    <w:tmpl w:val="DF7C325A"/>
    <w:lvl w:ilvl="0" w:tplc="8C82FE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9208F2"/>
    <w:multiLevelType w:val="hybridMultilevel"/>
    <w:tmpl w:val="98DEE488"/>
    <w:lvl w:ilvl="0" w:tplc="3F180EF8">
      <w:start w:val="64"/>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1DE508BF"/>
    <w:multiLevelType w:val="multilevel"/>
    <w:tmpl w:val="35288D8C"/>
    <w:lvl w:ilvl="0">
      <w:start w:val="1"/>
      <w:numFmt w:val="decimal"/>
      <w:pStyle w:val="nhdngmcons"/>
      <w:lvlText w:val="%1/"/>
      <w:lvlJc w:val="left"/>
      <w:pPr>
        <w:tabs>
          <w:tab w:val="num" w:pos="634"/>
        </w:tabs>
        <w:ind w:left="924" w:hanging="636"/>
      </w:pPr>
      <w:rPr>
        <w:rFonts w:hAnsi="Times New Roman Bold" w:hint="default"/>
        <w:b/>
        <w:i/>
        <w:color w:val="CC0000"/>
        <w:sz w:val="26"/>
        <w:szCs w:val="26"/>
      </w:rPr>
    </w:lvl>
    <w:lvl w:ilvl="1">
      <w:start w:val="1"/>
      <w:numFmt w:val="lowerLetter"/>
      <w:lvlText w:val="%2)"/>
      <w:lvlJc w:val="left"/>
      <w:pPr>
        <w:tabs>
          <w:tab w:val="num" w:pos="924"/>
        </w:tabs>
        <w:ind w:left="924" w:hanging="357"/>
      </w:pPr>
      <w:rPr>
        <w:rFonts w:ascii="Times New Roman" w:hAnsi="Times New Roman" w:hint="default"/>
        <w:b w:val="0"/>
        <w:i w:val="0"/>
        <w:color w:val="008000"/>
        <w:sz w:val="26"/>
        <w:szCs w:val="26"/>
      </w:rPr>
    </w:lvl>
    <w:lvl w:ilvl="2">
      <w:start w:val="1"/>
      <w:numFmt w:val="lowerRoman"/>
      <w:lvlText w:val="%3)"/>
      <w:lvlJc w:val="left"/>
      <w:pPr>
        <w:tabs>
          <w:tab w:val="num" w:pos="924"/>
        </w:tabs>
        <w:ind w:left="924" w:hanging="357"/>
      </w:pPr>
      <w:rPr>
        <w:rFonts w:ascii="Times New Roman" w:hAnsi="Times New Roman" w:hint="default"/>
        <w:b w:val="0"/>
        <w:i w:val="0"/>
        <w:color w:val="FF00FF"/>
        <w:sz w:val="26"/>
        <w:szCs w:val="26"/>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20545DB5"/>
    <w:multiLevelType w:val="hybridMultilevel"/>
    <w:tmpl w:val="5CE400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0B3296B"/>
    <w:multiLevelType w:val="multilevel"/>
    <w:tmpl w:val="3F38BEB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12C441B"/>
    <w:multiLevelType w:val="multilevel"/>
    <w:tmpl w:val="42C2617C"/>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pStyle w:val="StyleHeading3Heading3CharCharso3Heading3CharNotItali"/>
      <w:lvlText w:val="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17F36F0"/>
    <w:multiLevelType w:val="multilevel"/>
    <w:tmpl w:val="A650F732"/>
    <w:lvl w:ilvl="0">
      <w:start w:val="1"/>
      <w:numFmt w:val="decimal"/>
      <w:lvlText w:val="%1"/>
      <w:lvlJc w:val="left"/>
      <w:pPr>
        <w:ind w:left="432" w:hanging="432"/>
      </w:pPr>
      <w:rPr>
        <w:rFonts w:hint="default"/>
      </w:rPr>
    </w:lvl>
    <w:lvl w:ilvl="1">
      <w:start w:val="1"/>
      <w:numFmt w:val="decimal"/>
      <w:lvlText w:val="2.%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21B14CE6"/>
    <w:multiLevelType w:val="hybridMultilevel"/>
    <w:tmpl w:val="2C2E630E"/>
    <w:lvl w:ilvl="0" w:tplc="E3720D50">
      <w:start w:val="1"/>
      <w:numFmt w:val="decimal"/>
      <w:suff w:val="nothing"/>
      <w:lvlText w:val="%1."/>
      <w:lvlJc w:val="left"/>
      <w:pPr>
        <w:ind w:left="0" w:firstLine="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1C00733"/>
    <w:multiLevelType w:val="singleLevel"/>
    <w:tmpl w:val="FFFFFFFF"/>
    <w:lvl w:ilvl="0">
      <w:start w:val="1"/>
      <w:numFmt w:val="bullet"/>
      <w:pStyle w:val="Style3"/>
      <w:lvlText w:val="o"/>
      <w:lvlJc w:val="left"/>
      <w:pPr>
        <w:ind w:left="1440" w:hanging="360"/>
      </w:pPr>
      <w:rPr>
        <w:rFonts w:ascii="Courier New" w:hAnsi="Courier New" w:cs="VNI-Helve" w:hint="default"/>
      </w:rPr>
    </w:lvl>
  </w:abstractNum>
  <w:abstractNum w:abstractNumId="45" w15:restartNumberingAfterBreak="0">
    <w:nsid w:val="21E32A4E"/>
    <w:multiLevelType w:val="hybridMultilevel"/>
    <w:tmpl w:val="2C2E630E"/>
    <w:lvl w:ilvl="0" w:tplc="E3720D50">
      <w:start w:val="1"/>
      <w:numFmt w:val="decimal"/>
      <w:suff w:val="nothing"/>
      <w:lvlText w:val="%1."/>
      <w:lvlJc w:val="left"/>
      <w:pPr>
        <w:ind w:left="0" w:firstLine="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3180819"/>
    <w:multiLevelType w:val="hybridMultilevel"/>
    <w:tmpl w:val="AF44631C"/>
    <w:lvl w:ilvl="0" w:tplc="04090017">
      <w:start w:val="1"/>
      <w:numFmt w:val="lowerLetter"/>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7" w15:restartNumberingAfterBreak="0">
    <w:nsid w:val="23217400"/>
    <w:multiLevelType w:val="hybridMultilevel"/>
    <w:tmpl w:val="F3BC0EC0"/>
    <w:lvl w:ilvl="0" w:tplc="87F64DC6">
      <w:start w:val="1"/>
      <w:numFmt w:val="bullet"/>
      <w:pStyle w:val="than"/>
      <w:lvlText w:val=""/>
      <w:lvlJc w:val="left"/>
      <w:pPr>
        <w:ind w:left="1074" w:hanging="360"/>
      </w:pPr>
      <w:rPr>
        <w:rFonts w:ascii="Symbol" w:hAnsi="Symbol" w:hint="default"/>
      </w:rPr>
    </w:lvl>
    <w:lvl w:ilvl="1" w:tplc="2B9E9778">
      <w:start w:val="1"/>
      <w:numFmt w:val="bullet"/>
      <w:lvlText w:val="o"/>
      <w:lvlJc w:val="left"/>
      <w:pPr>
        <w:ind w:left="1794" w:hanging="360"/>
      </w:pPr>
      <w:rPr>
        <w:rFonts w:ascii="Courier New" w:hAnsi="Courier New" w:cs="Courier New" w:hint="default"/>
      </w:rPr>
    </w:lvl>
    <w:lvl w:ilvl="2" w:tplc="595EC320" w:tentative="1">
      <w:start w:val="1"/>
      <w:numFmt w:val="bullet"/>
      <w:lvlText w:val=""/>
      <w:lvlJc w:val="left"/>
      <w:pPr>
        <w:ind w:left="2514" w:hanging="360"/>
      </w:pPr>
      <w:rPr>
        <w:rFonts w:ascii="Wingdings" w:hAnsi="Wingdings" w:hint="default"/>
      </w:rPr>
    </w:lvl>
    <w:lvl w:ilvl="3" w:tplc="337694B4" w:tentative="1">
      <w:start w:val="1"/>
      <w:numFmt w:val="bullet"/>
      <w:lvlText w:val=""/>
      <w:lvlJc w:val="left"/>
      <w:pPr>
        <w:ind w:left="3234" w:hanging="360"/>
      </w:pPr>
      <w:rPr>
        <w:rFonts w:ascii="Symbol" w:hAnsi="Symbol" w:hint="default"/>
      </w:rPr>
    </w:lvl>
    <w:lvl w:ilvl="4" w:tplc="3F32F2F4" w:tentative="1">
      <w:start w:val="1"/>
      <w:numFmt w:val="bullet"/>
      <w:lvlText w:val="o"/>
      <w:lvlJc w:val="left"/>
      <w:pPr>
        <w:ind w:left="3954" w:hanging="360"/>
      </w:pPr>
      <w:rPr>
        <w:rFonts w:ascii="Courier New" w:hAnsi="Courier New" w:cs="Courier New" w:hint="default"/>
      </w:rPr>
    </w:lvl>
    <w:lvl w:ilvl="5" w:tplc="1C94A56C" w:tentative="1">
      <w:start w:val="1"/>
      <w:numFmt w:val="bullet"/>
      <w:lvlText w:val=""/>
      <w:lvlJc w:val="left"/>
      <w:pPr>
        <w:ind w:left="4674" w:hanging="360"/>
      </w:pPr>
      <w:rPr>
        <w:rFonts w:ascii="Wingdings" w:hAnsi="Wingdings" w:hint="default"/>
      </w:rPr>
    </w:lvl>
    <w:lvl w:ilvl="6" w:tplc="8D2C6F46" w:tentative="1">
      <w:start w:val="1"/>
      <w:numFmt w:val="bullet"/>
      <w:lvlText w:val=""/>
      <w:lvlJc w:val="left"/>
      <w:pPr>
        <w:ind w:left="5394" w:hanging="360"/>
      </w:pPr>
      <w:rPr>
        <w:rFonts w:ascii="Symbol" w:hAnsi="Symbol" w:hint="default"/>
      </w:rPr>
    </w:lvl>
    <w:lvl w:ilvl="7" w:tplc="5D723D7E" w:tentative="1">
      <w:start w:val="1"/>
      <w:numFmt w:val="bullet"/>
      <w:lvlText w:val="o"/>
      <w:lvlJc w:val="left"/>
      <w:pPr>
        <w:ind w:left="6114" w:hanging="360"/>
      </w:pPr>
      <w:rPr>
        <w:rFonts w:ascii="Courier New" w:hAnsi="Courier New" w:cs="Courier New" w:hint="default"/>
      </w:rPr>
    </w:lvl>
    <w:lvl w:ilvl="8" w:tplc="5D1EAE7C" w:tentative="1">
      <w:start w:val="1"/>
      <w:numFmt w:val="bullet"/>
      <w:lvlText w:val=""/>
      <w:lvlJc w:val="left"/>
      <w:pPr>
        <w:ind w:left="6834" w:hanging="360"/>
      </w:pPr>
      <w:rPr>
        <w:rFonts w:ascii="Wingdings" w:hAnsi="Wingdings" w:hint="default"/>
      </w:rPr>
    </w:lvl>
  </w:abstractNum>
  <w:abstractNum w:abstractNumId="48"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49" w15:restartNumberingAfterBreak="0">
    <w:nsid w:val="23C1619F"/>
    <w:multiLevelType w:val="hybridMultilevel"/>
    <w:tmpl w:val="094E398A"/>
    <w:lvl w:ilvl="0" w:tplc="7652C024">
      <w:start w:val="1"/>
      <w:numFmt w:val="bullet"/>
      <w:pStyle w:val="StyleStyle211pt"/>
      <w:lvlText w:val=""/>
      <w:lvlJc w:val="left"/>
      <w:pPr>
        <w:tabs>
          <w:tab w:val="num" w:pos="1647"/>
        </w:tabs>
        <w:ind w:left="1647" w:hanging="513"/>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4451118"/>
    <w:multiLevelType w:val="hybridMultilevel"/>
    <w:tmpl w:val="D2940570"/>
    <w:lvl w:ilvl="0" w:tplc="63E02520">
      <w:start w:val="1"/>
      <w:numFmt w:val="bullet"/>
      <w:lvlText w:val="+"/>
      <w:lvlJc w:val="left"/>
      <w:pPr>
        <w:ind w:left="1440" w:hanging="360"/>
      </w:pPr>
      <w:rPr>
        <w:rFonts w:ascii="Times New Roman" w:eastAsia="Times New Roman" w:hAnsi="Times New Roman" w:cs="Times New Roman" w:hint="default"/>
        <w:b/>
        <w:color w:val="0000FF"/>
        <w:sz w:val="26"/>
        <w:szCs w:val="26"/>
        <w:lang w:val="vi-V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17240F36">
      <w:start w:val="1"/>
      <w:numFmt w:val="bullet"/>
      <w:lvlText w:val="+"/>
      <w:lvlJc w:val="left"/>
      <w:pPr>
        <w:ind w:left="3600" w:hanging="360"/>
      </w:pPr>
      <w:rPr>
        <w:rFonts w:ascii="Times New Roman" w:eastAsia="Times New Roman" w:hAnsi="Times New Roman" w:cs="Times New Roman" w:hint="default"/>
        <w:b/>
        <w:color w:val="000000" w:themeColor="text1"/>
        <w:sz w:val="26"/>
        <w:szCs w:val="26"/>
        <w:lang w:val="vi-VN"/>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250F669F"/>
    <w:multiLevelType w:val="hybridMultilevel"/>
    <w:tmpl w:val="5B067506"/>
    <w:lvl w:ilvl="0" w:tplc="FFFFFFFF">
      <w:start w:val="1"/>
      <w:numFmt w:val="bullet"/>
      <w:lvlText w:val="+"/>
      <w:lvlJc w:val="left"/>
      <w:pPr>
        <w:ind w:left="1984" w:hanging="360"/>
      </w:pPr>
      <w:rPr>
        <w:rFonts w:ascii=".VnTime" w:hAnsi=".VnTime" w:hint="default"/>
      </w:rPr>
    </w:lvl>
    <w:lvl w:ilvl="1" w:tplc="04090003" w:tentative="1">
      <w:start w:val="1"/>
      <w:numFmt w:val="bullet"/>
      <w:lvlText w:val="o"/>
      <w:lvlJc w:val="left"/>
      <w:pPr>
        <w:ind w:left="2704" w:hanging="360"/>
      </w:pPr>
      <w:rPr>
        <w:rFonts w:ascii="Courier New" w:hAnsi="Courier New" w:cs="Courier New" w:hint="default"/>
      </w:rPr>
    </w:lvl>
    <w:lvl w:ilvl="2" w:tplc="04090005" w:tentative="1">
      <w:start w:val="1"/>
      <w:numFmt w:val="bullet"/>
      <w:lvlText w:val=""/>
      <w:lvlJc w:val="left"/>
      <w:pPr>
        <w:ind w:left="3424" w:hanging="360"/>
      </w:pPr>
      <w:rPr>
        <w:rFonts w:ascii="Wingdings" w:hAnsi="Wingdings" w:hint="default"/>
      </w:rPr>
    </w:lvl>
    <w:lvl w:ilvl="3" w:tplc="04090001" w:tentative="1">
      <w:start w:val="1"/>
      <w:numFmt w:val="bullet"/>
      <w:lvlText w:val=""/>
      <w:lvlJc w:val="left"/>
      <w:pPr>
        <w:ind w:left="4144" w:hanging="360"/>
      </w:pPr>
      <w:rPr>
        <w:rFonts w:ascii="Symbol" w:hAnsi="Symbol" w:hint="default"/>
      </w:rPr>
    </w:lvl>
    <w:lvl w:ilvl="4" w:tplc="04090003" w:tentative="1">
      <w:start w:val="1"/>
      <w:numFmt w:val="bullet"/>
      <w:lvlText w:val="o"/>
      <w:lvlJc w:val="left"/>
      <w:pPr>
        <w:ind w:left="4864" w:hanging="360"/>
      </w:pPr>
      <w:rPr>
        <w:rFonts w:ascii="Courier New" w:hAnsi="Courier New" w:cs="Courier New" w:hint="default"/>
      </w:rPr>
    </w:lvl>
    <w:lvl w:ilvl="5" w:tplc="04090005" w:tentative="1">
      <w:start w:val="1"/>
      <w:numFmt w:val="bullet"/>
      <w:lvlText w:val=""/>
      <w:lvlJc w:val="left"/>
      <w:pPr>
        <w:ind w:left="5584" w:hanging="360"/>
      </w:pPr>
      <w:rPr>
        <w:rFonts w:ascii="Wingdings" w:hAnsi="Wingdings" w:hint="default"/>
      </w:rPr>
    </w:lvl>
    <w:lvl w:ilvl="6" w:tplc="04090001" w:tentative="1">
      <w:start w:val="1"/>
      <w:numFmt w:val="bullet"/>
      <w:lvlText w:val=""/>
      <w:lvlJc w:val="left"/>
      <w:pPr>
        <w:ind w:left="6304" w:hanging="360"/>
      </w:pPr>
      <w:rPr>
        <w:rFonts w:ascii="Symbol" w:hAnsi="Symbol" w:hint="default"/>
      </w:rPr>
    </w:lvl>
    <w:lvl w:ilvl="7" w:tplc="04090003" w:tentative="1">
      <w:start w:val="1"/>
      <w:numFmt w:val="bullet"/>
      <w:lvlText w:val="o"/>
      <w:lvlJc w:val="left"/>
      <w:pPr>
        <w:ind w:left="7024" w:hanging="360"/>
      </w:pPr>
      <w:rPr>
        <w:rFonts w:ascii="Courier New" w:hAnsi="Courier New" w:cs="Courier New" w:hint="default"/>
      </w:rPr>
    </w:lvl>
    <w:lvl w:ilvl="8" w:tplc="04090005" w:tentative="1">
      <w:start w:val="1"/>
      <w:numFmt w:val="bullet"/>
      <w:lvlText w:val=""/>
      <w:lvlJc w:val="left"/>
      <w:pPr>
        <w:ind w:left="7744" w:hanging="360"/>
      </w:pPr>
      <w:rPr>
        <w:rFonts w:ascii="Wingdings" w:hAnsi="Wingdings" w:hint="default"/>
      </w:rPr>
    </w:lvl>
  </w:abstractNum>
  <w:abstractNum w:abstractNumId="53" w15:restartNumberingAfterBreak="0">
    <w:nsid w:val="25C776AF"/>
    <w:multiLevelType w:val="hybridMultilevel"/>
    <w:tmpl w:val="783C34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27157A6A"/>
    <w:multiLevelType w:val="hybridMultilevel"/>
    <w:tmpl w:val="F5E284F2"/>
    <w:lvl w:ilvl="0" w:tplc="0409000D">
      <w:start w:val="7"/>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061EF2"/>
    <w:multiLevelType w:val="singleLevel"/>
    <w:tmpl w:val="FFB2F7A0"/>
    <w:lvl w:ilvl="0">
      <w:start w:val="7"/>
      <w:numFmt w:val="bullet"/>
      <w:lvlText w:val="-"/>
      <w:lvlJc w:val="left"/>
      <w:pPr>
        <w:tabs>
          <w:tab w:val="num" w:pos="6030"/>
        </w:tabs>
        <w:ind w:left="6030" w:hanging="360"/>
      </w:pPr>
      <w:rPr>
        <w:rFonts w:hint="default"/>
      </w:rPr>
    </w:lvl>
  </w:abstractNum>
  <w:abstractNum w:abstractNumId="56" w15:restartNumberingAfterBreak="0">
    <w:nsid w:val="28447A6E"/>
    <w:multiLevelType w:val="multilevel"/>
    <w:tmpl w:val="884EBF76"/>
    <w:lvl w:ilvl="0">
      <w:start w:val="1"/>
      <w:numFmt w:val="decimal"/>
      <w:lvlText w:val="%1."/>
      <w:lvlJc w:val="left"/>
      <w:pPr>
        <w:ind w:left="780" w:hanging="360"/>
      </w:pPr>
      <w:rPr>
        <w:rFonts w:hint="default"/>
      </w:rPr>
    </w:lvl>
    <w:lvl w:ilvl="1">
      <w:start w:val="1"/>
      <w:numFmt w:val="decimal"/>
      <w:isLgl/>
      <w:lvlText w:val="%1.%2."/>
      <w:lvlJc w:val="left"/>
      <w:pPr>
        <w:ind w:left="1140" w:hanging="720"/>
      </w:pPr>
      <w:rPr>
        <w:rFonts w:hint="default"/>
        <w:i/>
        <w:color w:val="auto"/>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b/>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220" w:hanging="1800"/>
      </w:pPr>
      <w:rPr>
        <w:rFonts w:hint="default"/>
      </w:rPr>
    </w:lvl>
  </w:abstractNum>
  <w:abstractNum w:abstractNumId="57" w15:restartNumberingAfterBreak="0">
    <w:nsid w:val="28767248"/>
    <w:multiLevelType w:val="singleLevel"/>
    <w:tmpl w:val="D9D2F728"/>
    <w:lvl w:ilvl="0">
      <w:start w:val="1"/>
      <w:numFmt w:val="bullet"/>
      <w:pStyle w:val="CEN3"/>
      <w:lvlText w:val="-"/>
      <w:lvlJc w:val="left"/>
      <w:pPr>
        <w:tabs>
          <w:tab w:val="num" w:pos="1436"/>
        </w:tabs>
        <w:ind w:left="1436" w:hanging="585"/>
      </w:pPr>
      <w:rPr>
        <w:rFonts w:hint="default"/>
      </w:rPr>
    </w:lvl>
  </w:abstractNum>
  <w:abstractNum w:abstractNumId="58" w15:restartNumberingAfterBreak="0">
    <w:nsid w:val="28B71FAE"/>
    <w:multiLevelType w:val="hybridMultilevel"/>
    <w:tmpl w:val="230864D2"/>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59" w15:restartNumberingAfterBreak="0">
    <w:nsid w:val="2B192959"/>
    <w:multiLevelType w:val="hybridMultilevel"/>
    <w:tmpl w:val="C5F8314E"/>
    <w:lvl w:ilvl="0" w:tplc="04090005">
      <w:start w:val="1"/>
      <w:numFmt w:val="bullet"/>
      <w:lvlText w:val=""/>
      <w:lvlJc w:val="left"/>
      <w:pPr>
        <w:ind w:left="720" w:hanging="360"/>
      </w:pPr>
      <w:rPr>
        <w:rFonts w:ascii="Wingdings" w:hAnsi="Wingdings" w:hint="default"/>
        <w:b/>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61" w15:restartNumberingAfterBreak="0">
    <w:nsid w:val="2C347974"/>
    <w:multiLevelType w:val="multilevel"/>
    <w:tmpl w:val="D9FC4C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2E9957E3"/>
    <w:multiLevelType w:val="multilevel"/>
    <w:tmpl w:val="C756C086"/>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F731AE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2F785BB8"/>
    <w:multiLevelType w:val="multilevel"/>
    <w:tmpl w:val="FA400DC0"/>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1B81415"/>
    <w:multiLevelType w:val="hybridMultilevel"/>
    <w:tmpl w:val="2C2E630E"/>
    <w:lvl w:ilvl="0" w:tplc="FFFFFFFF">
      <w:start w:val="1"/>
      <w:numFmt w:val="decimal"/>
      <w:suff w:val="nothing"/>
      <w:lvlText w:val="%1."/>
      <w:lvlJc w:val="left"/>
      <w:pPr>
        <w:ind w:left="0" w:firstLine="0"/>
      </w:pPr>
      <w:rPr>
        <w:rFonts w:ascii="Times New Roman" w:hAnsi="Times New Roman" w:cs="Times New Roman" w:hint="default"/>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2551EAA"/>
    <w:multiLevelType w:val="multilevel"/>
    <w:tmpl w:val="2AC2B09C"/>
    <w:lvl w:ilvl="0">
      <w:start w:val="3"/>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10"/>
      <w:numFmt w:val="decimal"/>
      <w:lvlText w:val="%1.%2.%3."/>
      <w:lvlJc w:val="left"/>
      <w:pPr>
        <w:ind w:left="915" w:hanging="91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32A11ACC"/>
    <w:multiLevelType w:val="hybridMultilevel"/>
    <w:tmpl w:val="2BA83836"/>
    <w:lvl w:ilvl="0" w:tplc="DA688030">
      <w:start w:val="2"/>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9" w15:restartNumberingAfterBreak="0">
    <w:nsid w:val="35220819"/>
    <w:multiLevelType w:val="multilevel"/>
    <w:tmpl w:val="AC222A2A"/>
    <w:lvl w:ilvl="0">
      <w:start w:val="1"/>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36EF350C"/>
    <w:multiLevelType w:val="singleLevel"/>
    <w:tmpl w:val="4C4C7C98"/>
    <w:lvl w:ilvl="0">
      <w:start w:val="1"/>
      <w:numFmt w:val="bullet"/>
      <w:pStyle w:val="DAUDONGB2"/>
      <w:lvlText w:val=""/>
      <w:lvlJc w:val="left"/>
      <w:pPr>
        <w:tabs>
          <w:tab w:val="num" w:pos="360"/>
        </w:tabs>
        <w:ind w:left="360" w:hanging="360"/>
      </w:pPr>
      <w:rPr>
        <w:rFonts w:ascii="Symbol" w:hAnsi="Symbol" w:hint="default"/>
        <w:sz w:val="16"/>
      </w:rPr>
    </w:lvl>
  </w:abstractNum>
  <w:abstractNum w:abstractNumId="71" w15:restartNumberingAfterBreak="0">
    <w:nsid w:val="37493202"/>
    <w:multiLevelType w:val="hybridMultilevel"/>
    <w:tmpl w:val="74FA3822"/>
    <w:lvl w:ilvl="0" w:tplc="FFFFFFFF">
      <w:start w:val="1"/>
      <w:numFmt w:val="upperRoman"/>
      <w:pStyle w:val="Style13ptBoldBefore6ptAfter6ptLinespacingMult"/>
      <w:lvlText w:val="%1."/>
      <w:lvlJc w:val="left"/>
      <w:pPr>
        <w:tabs>
          <w:tab w:val="num" w:pos="737"/>
        </w:tabs>
        <w:ind w:left="737" w:hanging="397"/>
      </w:pPr>
      <w:rPr>
        <w:rFonts w:ascii="Times New Roman Bold" w:hAnsi="Times New Roman Bold" w:hint="default"/>
        <w:b/>
        <w:i w:val="0"/>
      </w:rPr>
    </w:lvl>
    <w:lvl w:ilvl="1" w:tplc="FFFFFFFF">
      <w:start w:val="1"/>
      <w:numFmt w:val="decimal"/>
      <w:lvlText w:val="%2."/>
      <w:lvlJc w:val="left"/>
      <w:pPr>
        <w:tabs>
          <w:tab w:val="num" w:pos="360"/>
        </w:tabs>
        <w:ind w:left="1440" w:hanging="360"/>
      </w:pPr>
      <w:rPr>
        <w:rFonts w:hint="default"/>
        <w:b/>
        <w:i w:val="0"/>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3A3F37BD"/>
    <w:multiLevelType w:val="multilevel"/>
    <w:tmpl w:val="165892E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3" w15:restartNumberingAfterBreak="0">
    <w:nsid w:val="3AF040B3"/>
    <w:multiLevelType w:val="hybridMultilevel"/>
    <w:tmpl w:val="70EA5014"/>
    <w:lvl w:ilvl="0" w:tplc="82B82BD8">
      <w:start w:val="90"/>
      <w:numFmt w:val="bullet"/>
      <w:pStyle w:val="gachdaudong"/>
      <w:lvlText w:val="-"/>
      <w:lvlJc w:val="left"/>
      <w:pPr>
        <w:tabs>
          <w:tab w:val="num" w:pos="927"/>
        </w:tabs>
        <w:ind w:left="927" w:hanging="360"/>
      </w:pPr>
      <w:rPr>
        <w:rFonts w:ascii="Times New Roman" w:hAnsi="Times New Roman" w:hint="default"/>
      </w:rPr>
    </w:lvl>
    <w:lvl w:ilvl="1" w:tplc="5950B29C">
      <w:start w:val="1"/>
      <w:numFmt w:val="bullet"/>
      <w:lvlText w:val="o"/>
      <w:lvlJc w:val="left"/>
      <w:pPr>
        <w:tabs>
          <w:tab w:val="num" w:pos="1440"/>
        </w:tabs>
        <w:ind w:left="1440" w:hanging="360"/>
      </w:pPr>
      <w:rPr>
        <w:rFonts w:ascii="Courier New" w:hAnsi="Courier New" w:cs="Courier New" w:hint="default"/>
      </w:rPr>
    </w:lvl>
    <w:lvl w:ilvl="2" w:tplc="83DE567C" w:tentative="1">
      <w:start w:val="1"/>
      <w:numFmt w:val="bullet"/>
      <w:lvlText w:val=""/>
      <w:lvlJc w:val="left"/>
      <w:pPr>
        <w:tabs>
          <w:tab w:val="num" w:pos="2160"/>
        </w:tabs>
        <w:ind w:left="2160" w:hanging="360"/>
      </w:pPr>
      <w:rPr>
        <w:rFonts w:ascii="Wingdings" w:hAnsi="Wingdings" w:hint="default"/>
      </w:rPr>
    </w:lvl>
    <w:lvl w:ilvl="3" w:tplc="2D1E2A88" w:tentative="1">
      <w:start w:val="1"/>
      <w:numFmt w:val="bullet"/>
      <w:lvlText w:val=""/>
      <w:lvlJc w:val="left"/>
      <w:pPr>
        <w:tabs>
          <w:tab w:val="num" w:pos="2880"/>
        </w:tabs>
        <w:ind w:left="2880" w:hanging="360"/>
      </w:pPr>
      <w:rPr>
        <w:rFonts w:ascii="Symbol" w:hAnsi="Symbol" w:hint="default"/>
      </w:rPr>
    </w:lvl>
    <w:lvl w:ilvl="4" w:tplc="FEFC90F4" w:tentative="1">
      <w:start w:val="1"/>
      <w:numFmt w:val="bullet"/>
      <w:lvlText w:val="o"/>
      <w:lvlJc w:val="left"/>
      <w:pPr>
        <w:tabs>
          <w:tab w:val="num" w:pos="3600"/>
        </w:tabs>
        <w:ind w:left="3600" w:hanging="360"/>
      </w:pPr>
      <w:rPr>
        <w:rFonts w:ascii="Courier New" w:hAnsi="Courier New" w:cs="Courier New" w:hint="default"/>
      </w:rPr>
    </w:lvl>
    <w:lvl w:ilvl="5" w:tplc="5E6A86E4" w:tentative="1">
      <w:start w:val="1"/>
      <w:numFmt w:val="bullet"/>
      <w:lvlText w:val=""/>
      <w:lvlJc w:val="left"/>
      <w:pPr>
        <w:tabs>
          <w:tab w:val="num" w:pos="4320"/>
        </w:tabs>
        <w:ind w:left="4320" w:hanging="360"/>
      </w:pPr>
      <w:rPr>
        <w:rFonts w:ascii="Wingdings" w:hAnsi="Wingdings" w:hint="default"/>
      </w:rPr>
    </w:lvl>
    <w:lvl w:ilvl="6" w:tplc="6B6ECA76" w:tentative="1">
      <w:start w:val="1"/>
      <w:numFmt w:val="bullet"/>
      <w:lvlText w:val=""/>
      <w:lvlJc w:val="left"/>
      <w:pPr>
        <w:tabs>
          <w:tab w:val="num" w:pos="5040"/>
        </w:tabs>
        <w:ind w:left="5040" w:hanging="360"/>
      </w:pPr>
      <w:rPr>
        <w:rFonts w:ascii="Symbol" w:hAnsi="Symbol" w:hint="default"/>
      </w:rPr>
    </w:lvl>
    <w:lvl w:ilvl="7" w:tplc="D00E5384" w:tentative="1">
      <w:start w:val="1"/>
      <w:numFmt w:val="bullet"/>
      <w:lvlText w:val="o"/>
      <w:lvlJc w:val="left"/>
      <w:pPr>
        <w:tabs>
          <w:tab w:val="num" w:pos="5760"/>
        </w:tabs>
        <w:ind w:left="5760" w:hanging="360"/>
      </w:pPr>
      <w:rPr>
        <w:rFonts w:ascii="Courier New" w:hAnsi="Courier New" w:cs="Courier New" w:hint="default"/>
      </w:rPr>
    </w:lvl>
    <w:lvl w:ilvl="8" w:tplc="6E68E994"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3D4F3621"/>
    <w:multiLevelType w:val="hybridMultilevel"/>
    <w:tmpl w:val="F1783036"/>
    <w:lvl w:ilvl="0" w:tplc="AB64A498">
      <w:start w:val="1"/>
      <w:numFmt w:val="lowerLetter"/>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6" w15:restartNumberingAfterBreak="0">
    <w:nsid w:val="3D727B26"/>
    <w:multiLevelType w:val="hybridMultilevel"/>
    <w:tmpl w:val="A31AAC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8" w15:restartNumberingAfterBreak="0">
    <w:nsid w:val="405427A7"/>
    <w:multiLevelType w:val="multilevel"/>
    <w:tmpl w:val="F8D48CC4"/>
    <w:lvl w:ilvl="0">
      <w:start w:val="2"/>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4151114B"/>
    <w:multiLevelType w:val="hybridMultilevel"/>
    <w:tmpl w:val="2138C2E4"/>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80" w15:restartNumberingAfterBreak="0">
    <w:nsid w:val="419C4891"/>
    <w:multiLevelType w:val="hybridMultilevel"/>
    <w:tmpl w:val="65748DB0"/>
    <w:lvl w:ilvl="0" w:tplc="136673A0">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81" w15:restartNumberingAfterBreak="0">
    <w:nsid w:val="41F51D36"/>
    <w:multiLevelType w:val="hybridMultilevel"/>
    <w:tmpl w:val="2C2E630E"/>
    <w:lvl w:ilvl="0" w:tplc="FFFFFFFF">
      <w:start w:val="1"/>
      <w:numFmt w:val="decimal"/>
      <w:suff w:val="nothing"/>
      <w:lvlText w:val="%1."/>
      <w:lvlJc w:val="left"/>
      <w:pPr>
        <w:ind w:left="0" w:firstLine="0"/>
      </w:pPr>
      <w:rPr>
        <w:rFonts w:ascii="Times New Roman" w:hAnsi="Times New Roman" w:cs="Times New Roman" w:hint="default"/>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1FD54B3"/>
    <w:multiLevelType w:val="singleLevel"/>
    <w:tmpl w:val="F86618F0"/>
    <w:lvl w:ilvl="0">
      <w:start w:val="2"/>
      <w:numFmt w:val="upperLetter"/>
      <w:pStyle w:val="Muc11"/>
      <w:lvlText w:val="%1.10"/>
      <w:lvlJc w:val="left"/>
      <w:pPr>
        <w:tabs>
          <w:tab w:val="num" w:pos="851"/>
        </w:tabs>
        <w:ind w:left="851" w:hanging="851"/>
      </w:pPr>
      <w:rPr>
        <w:rFonts w:ascii="VNI-Times" w:hAnsi="VNI-Times" w:hint="default"/>
        <w:b/>
        <w:i w:val="0"/>
        <w:sz w:val="40"/>
        <w:u w:val="none"/>
      </w:rPr>
    </w:lvl>
  </w:abstractNum>
  <w:abstractNum w:abstractNumId="8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4" w15:restartNumberingAfterBreak="0">
    <w:nsid w:val="43764CC1"/>
    <w:multiLevelType w:val="hybridMultilevel"/>
    <w:tmpl w:val="A1B0485A"/>
    <w:lvl w:ilvl="0" w:tplc="FFFFFFFF">
      <w:start w:val="1"/>
      <w:numFmt w:val="bullet"/>
      <w:lvlText w:val=""/>
      <w:lvlJc w:val="left"/>
      <w:pPr>
        <w:tabs>
          <w:tab w:val="num" w:pos="1080"/>
        </w:tabs>
        <w:ind w:left="1080" w:hanging="360"/>
      </w:pPr>
      <w:rPr>
        <w:rFonts w:ascii="Symbol" w:hAnsi="Symbol" w:hint="default"/>
      </w:rPr>
    </w:lvl>
    <w:lvl w:ilvl="1" w:tplc="FFFFFFFF">
      <w:start w:val="6"/>
      <w:numFmt w:val="bullet"/>
      <w:lvlText w:val=""/>
      <w:lvlJc w:val="left"/>
      <w:pPr>
        <w:tabs>
          <w:tab w:val="num" w:pos="2520"/>
        </w:tabs>
        <w:ind w:left="2520" w:hanging="360"/>
      </w:pPr>
      <w:rPr>
        <w:rFonts w:ascii="Wingdings" w:hAnsi="Wingdings"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85" w15:restartNumberingAfterBreak="0">
    <w:nsid w:val="44BA5E6B"/>
    <w:multiLevelType w:val="hybridMultilevel"/>
    <w:tmpl w:val="75026000"/>
    <w:lvl w:ilvl="0" w:tplc="B6820B08">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86" w15:restartNumberingAfterBreak="0">
    <w:nsid w:val="44FE7F08"/>
    <w:multiLevelType w:val="hybridMultilevel"/>
    <w:tmpl w:val="A2BEE42A"/>
    <w:lvl w:ilvl="0" w:tplc="56B282FA">
      <w:start w:val="1"/>
      <w:numFmt w:val="bullet"/>
      <w:pStyle w:val="Indent2"/>
      <w:lvlText w:val=""/>
      <w:lvlJc w:val="left"/>
      <w:pPr>
        <w:ind w:left="642" w:hanging="360"/>
      </w:pPr>
      <w:rPr>
        <w:rFonts w:ascii="Wingdings" w:hAnsi="Wingdings" w:hint="default"/>
        <w:lang w:val="vi-VN"/>
      </w:rPr>
    </w:lvl>
    <w:lvl w:ilvl="1" w:tplc="1C5092EA">
      <w:start w:val="1"/>
      <w:numFmt w:val="bullet"/>
      <w:lvlText w:val="o"/>
      <w:lvlJc w:val="left"/>
      <w:pPr>
        <w:ind w:left="1362" w:hanging="360"/>
      </w:pPr>
      <w:rPr>
        <w:rFonts w:ascii="Courier New" w:hAnsi="Courier New" w:cs="Courier New" w:hint="default"/>
      </w:rPr>
    </w:lvl>
    <w:lvl w:ilvl="2" w:tplc="BA56E516">
      <w:start w:val="1"/>
      <w:numFmt w:val="bullet"/>
      <w:lvlText w:val=""/>
      <w:lvlJc w:val="left"/>
      <w:pPr>
        <w:ind w:left="2082" w:hanging="360"/>
      </w:pPr>
      <w:rPr>
        <w:rFonts w:ascii="Wingdings" w:hAnsi="Wingdings" w:hint="default"/>
      </w:rPr>
    </w:lvl>
    <w:lvl w:ilvl="3" w:tplc="006C7BBA" w:tentative="1">
      <w:start w:val="1"/>
      <w:numFmt w:val="bullet"/>
      <w:lvlText w:val=""/>
      <w:lvlJc w:val="left"/>
      <w:pPr>
        <w:ind w:left="2802" w:hanging="360"/>
      </w:pPr>
      <w:rPr>
        <w:rFonts w:ascii="Symbol" w:hAnsi="Symbol" w:hint="default"/>
      </w:rPr>
    </w:lvl>
    <w:lvl w:ilvl="4" w:tplc="17B6272C" w:tentative="1">
      <w:start w:val="1"/>
      <w:numFmt w:val="bullet"/>
      <w:lvlText w:val="o"/>
      <w:lvlJc w:val="left"/>
      <w:pPr>
        <w:ind w:left="3522" w:hanging="360"/>
      </w:pPr>
      <w:rPr>
        <w:rFonts w:ascii="Courier New" w:hAnsi="Courier New" w:cs="Courier New" w:hint="default"/>
      </w:rPr>
    </w:lvl>
    <w:lvl w:ilvl="5" w:tplc="3D740D1A" w:tentative="1">
      <w:start w:val="1"/>
      <w:numFmt w:val="bullet"/>
      <w:lvlText w:val=""/>
      <w:lvlJc w:val="left"/>
      <w:pPr>
        <w:ind w:left="4242" w:hanging="360"/>
      </w:pPr>
      <w:rPr>
        <w:rFonts w:ascii="Wingdings" w:hAnsi="Wingdings" w:hint="default"/>
      </w:rPr>
    </w:lvl>
    <w:lvl w:ilvl="6" w:tplc="DBEEE51A" w:tentative="1">
      <w:start w:val="1"/>
      <w:numFmt w:val="bullet"/>
      <w:lvlText w:val=""/>
      <w:lvlJc w:val="left"/>
      <w:pPr>
        <w:ind w:left="4962" w:hanging="360"/>
      </w:pPr>
      <w:rPr>
        <w:rFonts w:ascii="Symbol" w:hAnsi="Symbol" w:hint="default"/>
      </w:rPr>
    </w:lvl>
    <w:lvl w:ilvl="7" w:tplc="9B6AD9DE" w:tentative="1">
      <w:start w:val="1"/>
      <w:numFmt w:val="bullet"/>
      <w:lvlText w:val="o"/>
      <w:lvlJc w:val="left"/>
      <w:pPr>
        <w:ind w:left="5682" w:hanging="360"/>
      </w:pPr>
      <w:rPr>
        <w:rFonts w:ascii="Courier New" w:hAnsi="Courier New" w:cs="Courier New" w:hint="default"/>
      </w:rPr>
    </w:lvl>
    <w:lvl w:ilvl="8" w:tplc="9280A2BE" w:tentative="1">
      <w:start w:val="1"/>
      <w:numFmt w:val="bullet"/>
      <w:lvlText w:val=""/>
      <w:lvlJc w:val="left"/>
      <w:pPr>
        <w:ind w:left="6402" w:hanging="360"/>
      </w:pPr>
      <w:rPr>
        <w:rFonts w:ascii="Wingdings" w:hAnsi="Wingdings" w:hint="default"/>
      </w:rPr>
    </w:lvl>
  </w:abstractNum>
  <w:abstractNum w:abstractNumId="87" w15:restartNumberingAfterBreak="0">
    <w:nsid w:val="45545E28"/>
    <w:multiLevelType w:val="hybridMultilevel"/>
    <w:tmpl w:val="EC36630E"/>
    <w:lvl w:ilvl="0" w:tplc="A3C2BA00">
      <w:start w:val="2"/>
      <w:numFmt w:val="bullet"/>
      <w:lvlText w:val="-"/>
      <w:lvlJc w:val="left"/>
      <w:pPr>
        <w:tabs>
          <w:tab w:val="num" w:pos="1211"/>
        </w:tabs>
        <w:ind w:left="1211" w:hanging="360"/>
      </w:pPr>
      <w:rPr>
        <w:rFonts w:ascii="Times New Roman" w:eastAsia="Times New Roman" w:hAnsi="Times New Roman" w:cs="Times New Roman" w:hint="default"/>
      </w:rPr>
    </w:lvl>
    <w:lvl w:ilvl="1" w:tplc="3612DE8E">
      <w:start w:val="1"/>
      <w:numFmt w:val="bullet"/>
      <w:pStyle w:val="gachdaudong0"/>
      <w:lvlText w:val="+"/>
      <w:lvlJc w:val="left"/>
      <w:pPr>
        <w:tabs>
          <w:tab w:val="num" w:pos="1440"/>
        </w:tabs>
        <w:ind w:left="1440" w:hanging="360"/>
      </w:pPr>
      <w:rPr>
        <w:rFonts w:ascii="Times New Roman" w:hAnsi="Times New Roman" w:cs="Times New Roman" w:hint="default"/>
        <w:lang w:val="en-US"/>
      </w:rPr>
    </w:lvl>
    <w:lvl w:ilvl="2" w:tplc="7BEA2FDC" w:tentative="1">
      <w:start w:val="1"/>
      <w:numFmt w:val="bullet"/>
      <w:lvlText w:val=""/>
      <w:lvlJc w:val="left"/>
      <w:pPr>
        <w:tabs>
          <w:tab w:val="num" w:pos="2651"/>
        </w:tabs>
        <w:ind w:left="2651" w:hanging="360"/>
      </w:pPr>
      <w:rPr>
        <w:rFonts w:ascii="Wingdings" w:hAnsi="Wingdings" w:hint="default"/>
      </w:rPr>
    </w:lvl>
    <w:lvl w:ilvl="3" w:tplc="8F8C607E" w:tentative="1">
      <w:start w:val="1"/>
      <w:numFmt w:val="bullet"/>
      <w:lvlText w:val=""/>
      <w:lvlJc w:val="left"/>
      <w:pPr>
        <w:tabs>
          <w:tab w:val="num" w:pos="3371"/>
        </w:tabs>
        <w:ind w:left="3371" w:hanging="360"/>
      </w:pPr>
      <w:rPr>
        <w:rFonts w:ascii="Symbol" w:hAnsi="Symbol" w:hint="default"/>
      </w:rPr>
    </w:lvl>
    <w:lvl w:ilvl="4" w:tplc="165ABD7E" w:tentative="1">
      <w:start w:val="1"/>
      <w:numFmt w:val="bullet"/>
      <w:lvlText w:val="o"/>
      <w:lvlJc w:val="left"/>
      <w:pPr>
        <w:tabs>
          <w:tab w:val="num" w:pos="4091"/>
        </w:tabs>
        <w:ind w:left="4091" w:hanging="360"/>
      </w:pPr>
      <w:rPr>
        <w:rFonts w:ascii="Courier New" w:hAnsi="Courier New" w:cs="Courier New" w:hint="default"/>
      </w:rPr>
    </w:lvl>
    <w:lvl w:ilvl="5" w:tplc="14D6D726" w:tentative="1">
      <w:start w:val="1"/>
      <w:numFmt w:val="bullet"/>
      <w:lvlText w:val=""/>
      <w:lvlJc w:val="left"/>
      <w:pPr>
        <w:tabs>
          <w:tab w:val="num" w:pos="4811"/>
        </w:tabs>
        <w:ind w:left="4811" w:hanging="360"/>
      </w:pPr>
      <w:rPr>
        <w:rFonts w:ascii="Wingdings" w:hAnsi="Wingdings" w:hint="default"/>
      </w:rPr>
    </w:lvl>
    <w:lvl w:ilvl="6" w:tplc="647ECF80" w:tentative="1">
      <w:start w:val="1"/>
      <w:numFmt w:val="bullet"/>
      <w:lvlText w:val=""/>
      <w:lvlJc w:val="left"/>
      <w:pPr>
        <w:tabs>
          <w:tab w:val="num" w:pos="5531"/>
        </w:tabs>
        <w:ind w:left="5531" w:hanging="360"/>
      </w:pPr>
      <w:rPr>
        <w:rFonts w:ascii="Symbol" w:hAnsi="Symbol" w:hint="default"/>
      </w:rPr>
    </w:lvl>
    <w:lvl w:ilvl="7" w:tplc="FE54A51C" w:tentative="1">
      <w:start w:val="1"/>
      <w:numFmt w:val="bullet"/>
      <w:lvlText w:val="o"/>
      <w:lvlJc w:val="left"/>
      <w:pPr>
        <w:tabs>
          <w:tab w:val="num" w:pos="6251"/>
        </w:tabs>
        <w:ind w:left="6251" w:hanging="360"/>
      </w:pPr>
      <w:rPr>
        <w:rFonts w:ascii="Courier New" w:hAnsi="Courier New" w:cs="Courier New" w:hint="default"/>
      </w:rPr>
    </w:lvl>
    <w:lvl w:ilvl="8" w:tplc="BF4C6A66" w:tentative="1">
      <w:start w:val="1"/>
      <w:numFmt w:val="bullet"/>
      <w:lvlText w:val=""/>
      <w:lvlJc w:val="left"/>
      <w:pPr>
        <w:tabs>
          <w:tab w:val="num" w:pos="6971"/>
        </w:tabs>
        <w:ind w:left="6971" w:hanging="360"/>
      </w:pPr>
      <w:rPr>
        <w:rFonts w:ascii="Wingdings" w:hAnsi="Wingdings" w:hint="default"/>
      </w:rPr>
    </w:lvl>
  </w:abstractNum>
  <w:abstractNum w:abstractNumId="88" w15:restartNumberingAfterBreak="0">
    <w:nsid w:val="46920B23"/>
    <w:multiLevelType w:val="multilevel"/>
    <w:tmpl w:val="D4A8D6AC"/>
    <w:lvl w:ilvl="0">
      <w:start w:val="1"/>
      <w:numFmt w:val="upperLetter"/>
      <w:lvlText w:val="%1."/>
      <w:lvlJc w:val="left"/>
      <w:pPr>
        <w:tabs>
          <w:tab w:val="num" w:pos="360"/>
        </w:tabs>
        <w:ind w:left="360" w:hanging="360"/>
      </w:pPr>
      <w:rPr>
        <w:rFonts w:hint="default"/>
      </w:rPr>
    </w:lvl>
    <w:lvl w:ilvl="1">
      <w:start w:val="1"/>
      <w:numFmt w:val="decimal"/>
      <w:pStyle w:val="McA11"/>
      <w:lvlText w:val="%1.%2"/>
      <w:lvlJc w:val="left"/>
      <w:pPr>
        <w:tabs>
          <w:tab w:val="num" w:pos="360"/>
        </w:tabs>
        <w:ind w:left="360" w:hanging="360"/>
      </w:pPr>
      <w:rPr>
        <w:rFonts w:hint="default"/>
      </w:rPr>
    </w:lvl>
    <w:lvl w:ilvl="2">
      <w:start w:val="1"/>
      <w:numFmt w:val="decimal"/>
      <w:pStyle w:val="McA11"/>
      <w:lvlText w:val="A.1.%3"/>
      <w:lvlJc w:val="left"/>
      <w:pPr>
        <w:tabs>
          <w:tab w:val="num" w:pos="851"/>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475F5430"/>
    <w:multiLevelType w:val="hybridMultilevel"/>
    <w:tmpl w:val="ED7AE204"/>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0" w15:restartNumberingAfterBreak="0">
    <w:nsid w:val="47C35415"/>
    <w:multiLevelType w:val="hybridMultilevel"/>
    <w:tmpl w:val="5A8C2956"/>
    <w:lvl w:ilvl="0" w:tplc="EFECE704">
      <w:start w:val="1"/>
      <w:numFmt w:val="lowerLetter"/>
      <w:lvlText w:val="%1)"/>
      <w:lvlJc w:val="left"/>
      <w:pPr>
        <w:tabs>
          <w:tab w:val="num" w:pos="680"/>
        </w:tabs>
        <w:ind w:left="0" w:firstLine="567"/>
      </w:pPr>
      <w:rPr>
        <w:rFonts w:hint="default"/>
      </w:rPr>
    </w:lvl>
    <w:lvl w:ilvl="1" w:tplc="992E0F42">
      <w:start w:val="1"/>
      <w:numFmt w:val="bullet"/>
      <w:pStyle w:val="Style6"/>
      <w:lvlText w:val="-"/>
      <w:lvlJc w:val="left"/>
      <w:pPr>
        <w:tabs>
          <w:tab w:val="num" w:pos="90"/>
        </w:tabs>
        <w:ind w:left="-761" w:firstLine="851"/>
      </w:pPr>
      <w:rPr>
        <w:rFonts w:ascii="Times New Roman" w:eastAsia="Times New Roman" w:hAnsi="Times New Roman" w:cs="Times New Roman" w:hint="default"/>
        <w:vertAlign w:val="baseline"/>
      </w:rPr>
    </w:lvl>
    <w:lvl w:ilvl="2" w:tplc="2F54F54C">
      <w:numFmt w:val="bullet"/>
      <w:lvlText w:val=""/>
      <w:lvlJc w:val="left"/>
      <w:pPr>
        <w:tabs>
          <w:tab w:val="num" w:pos="1134"/>
        </w:tabs>
        <w:ind w:left="0" w:firstLine="1134"/>
      </w:pPr>
      <w:rPr>
        <w:rFonts w:ascii="Symbol" w:hAnsi="Symbol" w:hint="default"/>
        <w:vertAlign w:val="baseline"/>
      </w:rPr>
    </w:lvl>
    <w:lvl w:ilvl="3" w:tplc="0409000F">
      <w:start w:val="1"/>
      <w:numFmt w:val="decimal"/>
      <w:lvlText w:val="%4."/>
      <w:lvlJc w:val="left"/>
      <w:pPr>
        <w:tabs>
          <w:tab w:val="num" w:pos="2880"/>
        </w:tabs>
        <w:ind w:left="2880" w:hanging="360"/>
      </w:pPr>
    </w:lvl>
    <w:lvl w:ilvl="4" w:tplc="36165E08">
      <w:start w:val="3"/>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47E0174E"/>
    <w:multiLevelType w:val="hybridMultilevel"/>
    <w:tmpl w:val="2C2E630E"/>
    <w:lvl w:ilvl="0" w:tplc="E3720D50">
      <w:start w:val="1"/>
      <w:numFmt w:val="decimal"/>
      <w:suff w:val="nothing"/>
      <w:lvlText w:val="%1."/>
      <w:lvlJc w:val="left"/>
      <w:pPr>
        <w:ind w:left="0" w:firstLine="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93" w15:restartNumberingAfterBreak="0">
    <w:nsid w:val="48D43F4D"/>
    <w:multiLevelType w:val="hybridMultilevel"/>
    <w:tmpl w:val="7ED8CC6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9FC105D"/>
    <w:multiLevelType w:val="multilevel"/>
    <w:tmpl w:val="986261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15:restartNumberingAfterBreak="0">
    <w:nsid w:val="4B1C2A3E"/>
    <w:multiLevelType w:val="hybridMultilevel"/>
    <w:tmpl w:val="A31AAC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BEB3285"/>
    <w:multiLevelType w:val="hybridMultilevel"/>
    <w:tmpl w:val="DC3ED0EE"/>
    <w:lvl w:ilvl="0" w:tplc="498257A8">
      <w:start w:val="1"/>
      <w:numFmt w:val="decimal"/>
      <w:lvlText w:val="%1)"/>
      <w:lvlJc w:val="left"/>
      <w:pPr>
        <w:tabs>
          <w:tab w:val="num" w:pos="1605"/>
        </w:tabs>
        <w:ind w:left="1605" w:hanging="885"/>
      </w:pPr>
      <w:rPr>
        <w:rFonts w:hint="default"/>
        <w:b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5">
      <w:start w:val="1"/>
      <w:numFmt w:val="bullet"/>
      <w:lvlText w:val=""/>
      <w:lvlJc w:val="left"/>
      <w:pPr>
        <w:tabs>
          <w:tab w:val="num" w:pos="3240"/>
        </w:tabs>
        <w:ind w:left="3240" w:hanging="360"/>
      </w:pPr>
      <w:rPr>
        <w:rFonts w:ascii="Wingdings" w:hAnsi="Wingdings"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7"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C4A6C56"/>
    <w:multiLevelType w:val="singleLevel"/>
    <w:tmpl w:val="61BE1590"/>
    <w:lvl w:ilvl="0">
      <w:start w:val="1"/>
      <w:numFmt w:val="decimal"/>
      <w:pStyle w:val="Indent1"/>
      <w:lvlText w:val="%1"/>
      <w:lvlJc w:val="left"/>
      <w:pPr>
        <w:tabs>
          <w:tab w:val="num" w:pos="360"/>
        </w:tabs>
        <w:ind w:left="340" w:hanging="340"/>
      </w:pPr>
      <w:rPr>
        <w:rFonts w:hint="default"/>
      </w:rPr>
    </w:lvl>
  </w:abstractNum>
  <w:abstractNum w:abstractNumId="99" w15:restartNumberingAfterBreak="0">
    <w:nsid w:val="4D463447"/>
    <w:multiLevelType w:val="hybridMultilevel"/>
    <w:tmpl w:val="A43876F0"/>
    <w:lvl w:ilvl="0" w:tplc="04090017">
      <w:start w:val="1"/>
      <w:numFmt w:val="lowerLetter"/>
      <w:lvlText w:val="%1)"/>
      <w:lvlJc w:val="left"/>
      <w:pPr>
        <w:ind w:left="1060" w:hanging="360"/>
      </w:pPr>
    </w:lvl>
    <w:lvl w:ilvl="1" w:tplc="04090017">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00" w15:restartNumberingAfterBreak="0">
    <w:nsid w:val="4ECC37F1"/>
    <w:multiLevelType w:val="multilevel"/>
    <w:tmpl w:val="5984887C"/>
    <w:lvl w:ilvl="0">
      <w:start w:val="1"/>
      <w:numFmt w:val="bullet"/>
      <w:pStyle w:val="Indentofbody2"/>
      <w:lvlText w:val="-"/>
      <w:lvlJc w:val="left"/>
      <w:pPr>
        <w:ind w:left="1211" w:hanging="360"/>
      </w:pPr>
      <w:rPr>
        <w:rFonts w:ascii="Times New Roman" w:hAnsi="Times New Roman" w:cs="Times New Roman" w:hint="default"/>
      </w:rPr>
    </w:lvl>
    <w:lvl w:ilvl="1">
      <w:start w:val="1"/>
      <w:numFmt w:val="bullet"/>
      <w:pStyle w:val="Style31ptBoldCenteredAfter6pt"/>
      <w:lvlText w:val=""/>
      <w:lvlJc w:val="left"/>
      <w:pPr>
        <w:tabs>
          <w:tab w:val="num" w:pos="1418"/>
        </w:tabs>
        <w:ind w:left="1418" w:hanging="284"/>
      </w:pPr>
      <w:rPr>
        <w:rFonts w:ascii="Symbol" w:hAnsi="Symbol" w:hint="default"/>
        <w:color w:val="auto"/>
      </w:rPr>
    </w:lvl>
    <w:lvl w:ilvl="2">
      <w:start w:val="1"/>
      <w:numFmt w:val="bullet"/>
      <w:lvlText w:val=""/>
      <w:lvlJc w:val="left"/>
      <w:pPr>
        <w:tabs>
          <w:tab w:val="num" w:pos="1701"/>
        </w:tabs>
        <w:ind w:left="1701" w:hanging="283"/>
      </w:pPr>
      <w:rPr>
        <w:rFonts w:ascii="Symbol" w:hAnsi="Symbol" w:hint="default"/>
      </w:rPr>
    </w:lvl>
    <w:lvl w:ilvl="3">
      <w:start w:val="1"/>
      <w:numFmt w:val="bullet"/>
      <w:pStyle w:val="TungBody"/>
      <w:lvlText w:val=""/>
      <w:lvlJc w:val="left"/>
      <w:pPr>
        <w:tabs>
          <w:tab w:val="num" w:pos="1985"/>
        </w:tabs>
        <w:ind w:left="1985" w:hanging="284"/>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F0F270B"/>
    <w:multiLevelType w:val="hybridMultilevel"/>
    <w:tmpl w:val="2222BBEA"/>
    <w:lvl w:ilvl="0" w:tplc="0409000B">
      <w:start w:val="1"/>
      <w:numFmt w:val="bullet"/>
      <w:lvlText w:val=""/>
      <w:lvlJc w:val="left"/>
      <w:pPr>
        <w:ind w:left="1083" w:hanging="360"/>
      </w:pPr>
      <w:rPr>
        <w:rFonts w:ascii="Wingdings" w:hAnsi="Wingdings"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102" w15:restartNumberingAfterBreak="0">
    <w:nsid w:val="4FA64658"/>
    <w:multiLevelType w:val="hybridMultilevel"/>
    <w:tmpl w:val="DD6ADD20"/>
    <w:lvl w:ilvl="0" w:tplc="04090011">
      <w:start w:val="1"/>
      <w:numFmt w:val="decimal"/>
      <w:lvlText w:val="%1)"/>
      <w:lvlJc w:val="left"/>
      <w:pPr>
        <w:ind w:left="3040" w:hanging="360"/>
      </w:pPr>
    </w:lvl>
    <w:lvl w:ilvl="1" w:tplc="04090019" w:tentative="1">
      <w:start w:val="1"/>
      <w:numFmt w:val="lowerLetter"/>
      <w:lvlText w:val="%2."/>
      <w:lvlJc w:val="left"/>
      <w:pPr>
        <w:ind w:left="3760" w:hanging="360"/>
      </w:pPr>
    </w:lvl>
    <w:lvl w:ilvl="2" w:tplc="0409001B" w:tentative="1">
      <w:start w:val="1"/>
      <w:numFmt w:val="lowerRoman"/>
      <w:lvlText w:val="%3."/>
      <w:lvlJc w:val="right"/>
      <w:pPr>
        <w:ind w:left="4480" w:hanging="180"/>
      </w:pPr>
    </w:lvl>
    <w:lvl w:ilvl="3" w:tplc="0409000F" w:tentative="1">
      <w:start w:val="1"/>
      <w:numFmt w:val="decimal"/>
      <w:lvlText w:val="%4."/>
      <w:lvlJc w:val="left"/>
      <w:pPr>
        <w:ind w:left="5200" w:hanging="360"/>
      </w:pPr>
    </w:lvl>
    <w:lvl w:ilvl="4" w:tplc="04090019" w:tentative="1">
      <w:start w:val="1"/>
      <w:numFmt w:val="lowerLetter"/>
      <w:lvlText w:val="%5."/>
      <w:lvlJc w:val="left"/>
      <w:pPr>
        <w:ind w:left="5920" w:hanging="360"/>
      </w:pPr>
    </w:lvl>
    <w:lvl w:ilvl="5" w:tplc="0409001B" w:tentative="1">
      <w:start w:val="1"/>
      <w:numFmt w:val="lowerRoman"/>
      <w:lvlText w:val="%6."/>
      <w:lvlJc w:val="right"/>
      <w:pPr>
        <w:ind w:left="6640" w:hanging="180"/>
      </w:pPr>
    </w:lvl>
    <w:lvl w:ilvl="6" w:tplc="0409000F" w:tentative="1">
      <w:start w:val="1"/>
      <w:numFmt w:val="decimal"/>
      <w:lvlText w:val="%7."/>
      <w:lvlJc w:val="left"/>
      <w:pPr>
        <w:ind w:left="7360" w:hanging="360"/>
      </w:pPr>
    </w:lvl>
    <w:lvl w:ilvl="7" w:tplc="04090019" w:tentative="1">
      <w:start w:val="1"/>
      <w:numFmt w:val="lowerLetter"/>
      <w:lvlText w:val="%8."/>
      <w:lvlJc w:val="left"/>
      <w:pPr>
        <w:ind w:left="8080" w:hanging="360"/>
      </w:pPr>
    </w:lvl>
    <w:lvl w:ilvl="8" w:tplc="0409001B" w:tentative="1">
      <w:start w:val="1"/>
      <w:numFmt w:val="lowerRoman"/>
      <w:lvlText w:val="%9."/>
      <w:lvlJc w:val="right"/>
      <w:pPr>
        <w:ind w:left="8800" w:hanging="180"/>
      </w:pPr>
    </w:lvl>
  </w:abstractNum>
  <w:abstractNum w:abstractNumId="103" w15:restartNumberingAfterBreak="0">
    <w:nsid w:val="501F0501"/>
    <w:multiLevelType w:val="hybridMultilevel"/>
    <w:tmpl w:val="276CCA6A"/>
    <w:lvl w:ilvl="0" w:tplc="B122FCEC">
      <w:start w:val="1"/>
      <w:numFmt w:val="bullet"/>
      <w:pStyle w:val="Kieu2"/>
      <w:lvlText w:val="-"/>
      <w:lvlJc w:val="left"/>
      <w:pPr>
        <w:tabs>
          <w:tab w:val="num" w:pos="1134"/>
        </w:tabs>
        <w:ind w:left="1134" w:hanging="283"/>
      </w:pPr>
      <w:rPr>
        <w:rFonts w:ascii="Times New Roman" w:hAnsi="Times New Roman" w:cs="Times New Roman" w:hint="default"/>
      </w:rPr>
    </w:lvl>
    <w:lvl w:ilvl="1" w:tplc="A8B24BEE">
      <w:start w:val="1"/>
      <w:numFmt w:val="lowerRoman"/>
      <w:lvlText w:val="%2)"/>
      <w:lvlJc w:val="left"/>
      <w:pPr>
        <w:tabs>
          <w:tab w:val="num" w:pos="907"/>
        </w:tabs>
        <w:ind w:left="851" w:hanging="397"/>
      </w:pPr>
      <w:rPr>
        <w:rFonts w:hint="default"/>
      </w:rPr>
    </w:lvl>
    <w:lvl w:ilvl="2" w:tplc="37D09EE8">
      <w:start w:val="1"/>
      <w:numFmt w:val="bullet"/>
      <w:lvlText w:val=""/>
      <w:lvlJc w:val="left"/>
      <w:pPr>
        <w:tabs>
          <w:tab w:val="num" w:pos="2160"/>
        </w:tabs>
        <w:ind w:left="2160" w:hanging="360"/>
      </w:pPr>
      <w:rPr>
        <w:rFonts w:ascii="Wingdings" w:hAnsi="Wingdings" w:hint="default"/>
      </w:rPr>
    </w:lvl>
    <w:lvl w:ilvl="3" w:tplc="C0E6DEFC" w:tentative="1">
      <w:start w:val="1"/>
      <w:numFmt w:val="bullet"/>
      <w:lvlText w:val=""/>
      <w:lvlJc w:val="left"/>
      <w:pPr>
        <w:tabs>
          <w:tab w:val="num" w:pos="2880"/>
        </w:tabs>
        <w:ind w:left="2880" w:hanging="360"/>
      </w:pPr>
      <w:rPr>
        <w:rFonts w:ascii="Symbol" w:hAnsi="Symbol" w:hint="default"/>
      </w:rPr>
    </w:lvl>
    <w:lvl w:ilvl="4" w:tplc="1222EB94" w:tentative="1">
      <w:start w:val="1"/>
      <w:numFmt w:val="bullet"/>
      <w:lvlText w:val="o"/>
      <w:lvlJc w:val="left"/>
      <w:pPr>
        <w:tabs>
          <w:tab w:val="num" w:pos="3600"/>
        </w:tabs>
        <w:ind w:left="3600" w:hanging="360"/>
      </w:pPr>
      <w:rPr>
        <w:rFonts w:ascii="Courier New" w:hAnsi="Courier New" w:cs="Courier New" w:hint="default"/>
      </w:rPr>
    </w:lvl>
    <w:lvl w:ilvl="5" w:tplc="3B86EC90" w:tentative="1">
      <w:start w:val="1"/>
      <w:numFmt w:val="bullet"/>
      <w:lvlText w:val=""/>
      <w:lvlJc w:val="left"/>
      <w:pPr>
        <w:tabs>
          <w:tab w:val="num" w:pos="4320"/>
        </w:tabs>
        <w:ind w:left="4320" w:hanging="360"/>
      </w:pPr>
      <w:rPr>
        <w:rFonts w:ascii="Wingdings" w:hAnsi="Wingdings" w:hint="default"/>
      </w:rPr>
    </w:lvl>
    <w:lvl w:ilvl="6" w:tplc="125E2294" w:tentative="1">
      <w:start w:val="1"/>
      <w:numFmt w:val="bullet"/>
      <w:lvlText w:val=""/>
      <w:lvlJc w:val="left"/>
      <w:pPr>
        <w:tabs>
          <w:tab w:val="num" w:pos="5040"/>
        </w:tabs>
        <w:ind w:left="5040" w:hanging="360"/>
      </w:pPr>
      <w:rPr>
        <w:rFonts w:ascii="Symbol" w:hAnsi="Symbol" w:hint="default"/>
      </w:rPr>
    </w:lvl>
    <w:lvl w:ilvl="7" w:tplc="E762537A" w:tentative="1">
      <w:start w:val="1"/>
      <w:numFmt w:val="bullet"/>
      <w:lvlText w:val="o"/>
      <w:lvlJc w:val="left"/>
      <w:pPr>
        <w:tabs>
          <w:tab w:val="num" w:pos="5760"/>
        </w:tabs>
        <w:ind w:left="5760" w:hanging="360"/>
      </w:pPr>
      <w:rPr>
        <w:rFonts w:ascii="Courier New" w:hAnsi="Courier New" w:cs="Courier New" w:hint="default"/>
      </w:rPr>
    </w:lvl>
    <w:lvl w:ilvl="8" w:tplc="C0CCECD4"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05" w15:restartNumberingAfterBreak="0">
    <w:nsid w:val="50B86087"/>
    <w:multiLevelType w:val="multilevel"/>
    <w:tmpl w:val="ADAE592A"/>
    <w:lvl w:ilvl="0">
      <w:start w:val="1"/>
      <w:numFmt w:val="decimal"/>
      <w:lvlText w:val="CHƯƠNG %1"/>
      <w:lvlJc w:val="left"/>
      <w:pPr>
        <w:tabs>
          <w:tab w:val="num" w:pos="0"/>
        </w:tabs>
        <w:ind w:left="0" w:firstLine="0"/>
      </w:pPr>
      <w:rPr>
        <w:rFonts w:ascii="Times New Roman" w:hAnsi="Times New Roman" w:hint="default"/>
        <w:b/>
        <w:i w:val="0"/>
        <w:sz w:val="26"/>
        <w:szCs w:val="26"/>
        <w:u w:val="none"/>
      </w:rPr>
    </w:lvl>
    <w:lvl w:ilvl="1">
      <w:start w:val="2"/>
      <w:numFmt w:val="decimal"/>
      <w:pStyle w:val="STT2"/>
      <w:lvlText w:val="%1.%2"/>
      <w:lvlJc w:val="left"/>
      <w:pPr>
        <w:tabs>
          <w:tab w:val="num" w:pos="851"/>
        </w:tabs>
        <w:ind w:left="851" w:hanging="851"/>
      </w:pPr>
      <w:rPr>
        <w:rFonts w:hint="default"/>
        <w:b/>
        <w:i w:val="0"/>
      </w:rPr>
    </w:lvl>
    <w:lvl w:ilvl="2">
      <w:start w:val="2"/>
      <w:numFmt w:val="decimal"/>
      <w:lvlText w:val="%1.%2.%3"/>
      <w:lvlJc w:val="left"/>
      <w:pPr>
        <w:tabs>
          <w:tab w:val="num" w:pos="851"/>
        </w:tabs>
        <w:ind w:left="851" w:hanging="851"/>
      </w:pPr>
      <w:rPr>
        <w:rFonts w:hint="default"/>
        <w:b/>
        <w:i w:val="0"/>
      </w:rPr>
    </w:lvl>
    <w:lvl w:ilvl="3">
      <w:start w:val="1"/>
      <w:numFmt w:val="decimal"/>
      <w:pStyle w:val="StyleHeading4Heading4CharCharso413ptNotBoldLeft"/>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526370F0"/>
    <w:multiLevelType w:val="multilevel"/>
    <w:tmpl w:val="253E139C"/>
    <w:lvl w:ilvl="0">
      <w:start w:val="1"/>
      <w:numFmt w:val="upperRoman"/>
      <w:lvlText w:val="%1."/>
      <w:lvlJc w:val="left"/>
      <w:pPr>
        <w:ind w:left="585" w:hanging="585"/>
      </w:pPr>
      <w:rPr>
        <w:rFonts w:hint="default"/>
      </w:rPr>
    </w:lvl>
    <w:lvl w:ilvl="1">
      <w:start w:val="1"/>
      <w:numFmt w:val="decimal"/>
      <w:pStyle w:val="M2"/>
      <w:isLgl/>
      <w:lvlText w:val="%1.%2."/>
      <w:lvlJc w:val="left"/>
      <w:pPr>
        <w:ind w:left="720" w:hanging="720"/>
      </w:pPr>
      <w:rPr>
        <w:rFonts w:hint="default"/>
      </w:rPr>
    </w:lvl>
    <w:lvl w:ilvl="2">
      <w:start w:val="1"/>
      <w:numFmt w:val="decimal"/>
      <w:lvlText w:val="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52E67A09"/>
    <w:multiLevelType w:val="hybridMultilevel"/>
    <w:tmpl w:val="4B6CBCC0"/>
    <w:lvl w:ilvl="0" w:tplc="13D08C14">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8" w15:restartNumberingAfterBreak="0">
    <w:nsid w:val="54FC0790"/>
    <w:multiLevelType w:val="multilevel"/>
    <w:tmpl w:val="BDCE1DD8"/>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5644269E"/>
    <w:multiLevelType w:val="hybridMultilevel"/>
    <w:tmpl w:val="78802578"/>
    <w:lvl w:ilvl="0" w:tplc="3E24355C">
      <w:start w:val="64"/>
      <w:numFmt w:val="bullet"/>
      <w:lvlText w:val="+"/>
      <w:lvlJc w:val="left"/>
      <w:pPr>
        <w:tabs>
          <w:tab w:val="num" w:pos="363"/>
        </w:tabs>
        <w:ind w:left="363" w:hanging="363"/>
      </w:pPr>
      <w:rPr>
        <w:rFonts w:ascii="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5719318F"/>
    <w:multiLevelType w:val="hybridMultilevel"/>
    <w:tmpl w:val="060673CC"/>
    <w:lvl w:ilvl="0" w:tplc="8390CFF8">
      <w:numFmt w:val="bullet"/>
      <w:lvlText w:val="-"/>
      <w:lvlJc w:val="left"/>
      <w:pPr>
        <w:tabs>
          <w:tab w:val="num" w:pos="964"/>
        </w:tabs>
        <w:ind w:left="964" w:hanging="39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578F4649"/>
    <w:multiLevelType w:val="hybridMultilevel"/>
    <w:tmpl w:val="39140580"/>
    <w:lvl w:ilvl="0" w:tplc="6E60CB0C">
      <w:start w:val="1"/>
      <w:numFmt w:val="bullet"/>
      <w:pStyle w:val="Bullet1"/>
      <w:lvlText w:val="-"/>
      <w:lvlJc w:val="left"/>
      <w:pPr>
        <w:tabs>
          <w:tab w:val="num" w:pos="567"/>
        </w:tabs>
        <w:ind w:left="567" w:hanging="567"/>
      </w:pPr>
      <w:rPr>
        <w:rFonts w:ascii="Times New Roman" w:hAnsi="Times New Roman" w:cs="Times New Roman" w:hint="default"/>
      </w:rPr>
    </w:lvl>
    <w:lvl w:ilvl="1" w:tplc="1388854E">
      <w:start w:val="1"/>
      <w:numFmt w:val="bullet"/>
      <w:lvlText w:val="o"/>
      <w:lvlJc w:val="left"/>
      <w:pPr>
        <w:tabs>
          <w:tab w:val="num" w:pos="1440"/>
        </w:tabs>
        <w:ind w:left="1440" w:hanging="360"/>
      </w:pPr>
      <w:rPr>
        <w:rFonts w:ascii="Courier New" w:hAnsi="Courier New" w:cs="Courier New" w:hint="default"/>
      </w:rPr>
    </w:lvl>
    <w:lvl w:ilvl="2" w:tplc="84764D20">
      <w:start w:val="1"/>
      <w:numFmt w:val="bullet"/>
      <w:lvlText w:val=""/>
      <w:lvlJc w:val="left"/>
      <w:pPr>
        <w:tabs>
          <w:tab w:val="num" w:pos="2160"/>
        </w:tabs>
        <w:ind w:left="2160" w:hanging="360"/>
      </w:pPr>
      <w:rPr>
        <w:rFonts w:ascii="Wingdings" w:hAnsi="Wingdings" w:hint="default"/>
      </w:rPr>
    </w:lvl>
    <w:lvl w:ilvl="3" w:tplc="5D74C478">
      <w:start w:val="1"/>
      <w:numFmt w:val="bullet"/>
      <w:lvlText w:val=""/>
      <w:lvlJc w:val="left"/>
      <w:pPr>
        <w:tabs>
          <w:tab w:val="num" w:pos="2880"/>
        </w:tabs>
        <w:ind w:left="2880" w:hanging="360"/>
      </w:pPr>
      <w:rPr>
        <w:rFonts w:ascii="Symbol" w:hAnsi="Symbol" w:hint="default"/>
      </w:rPr>
    </w:lvl>
    <w:lvl w:ilvl="4" w:tplc="E0A6FB26">
      <w:start w:val="1"/>
      <w:numFmt w:val="bullet"/>
      <w:lvlText w:val="o"/>
      <w:lvlJc w:val="left"/>
      <w:pPr>
        <w:tabs>
          <w:tab w:val="num" w:pos="3600"/>
        </w:tabs>
        <w:ind w:left="3600" w:hanging="360"/>
      </w:pPr>
      <w:rPr>
        <w:rFonts w:ascii="Courier New" w:hAnsi="Courier New" w:cs="Courier New" w:hint="default"/>
      </w:rPr>
    </w:lvl>
    <w:lvl w:ilvl="5" w:tplc="79AC1852" w:tentative="1">
      <w:start w:val="1"/>
      <w:numFmt w:val="bullet"/>
      <w:lvlText w:val=""/>
      <w:lvlJc w:val="left"/>
      <w:pPr>
        <w:tabs>
          <w:tab w:val="num" w:pos="4320"/>
        </w:tabs>
        <w:ind w:left="4320" w:hanging="360"/>
      </w:pPr>
      <w:rPr>
        <w:rFonts w:ascii="Wingdings" w:hAnsi="Wingdings" w:hint="default"/>
      </w:rPr>
    </w:lvl>
    <w:lvl w:ilvl="6" w:tplc="6E46154A" w:tentative="1">
      <w:start w:val="1"/>
      <w:numFmt w:val="bullet"/>
      <w:lvlText w:val=""/>
      <w:lvlJc w:val="left"/>
      <w:pPr>
        <w:tabs>
          <w:tab w:val="num" w:pos="5040"/>
        </w:tabs>
        <w:ind w:left="5040" w:hanging="360"/>
      </w:pPr>
      <w:rPr>
        <w:rFonts w:ascii="Symbol" w:hAnsi="Symbol" w:hint="default"/>
      </w:rPr>
    </w:lvl>
    <w:lvl w:ilvl="7" w:tplc="20A4BBC0" w:tentative="1">
      <w:start w:val="1"/>
      <w:numFmt w:val="bullet"/>
      <w:lvlText w:val="o"/>
      <w:lvlJc w:val="left"/>
      <w:pPr>
        <w:tabs>
          <w:tab w:val="num" w:pos="5760"/>
        </w:tabs>
        <w:ind w:left="5760" w:hanging="360"/>
      </w:pPr>
      <w:rPr>
        <w:rFonts w:ascii="Courier New" w:hAnsi="Courier New" w:cs="Courier New" w:hint="default"/>
      </w:rPr>
    </w:lvl>
    <w:lvl w:ilvl="8" w:tplc="4DA89A38"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9444715"/>
    <w:multiLevelType w:val="hybridMultilevel"/>
    <w:tmpl w:val="7C02BF5C"/>
    <w:lvl w:ilvl="0" w:tplc="5E347922">
      <w:start w:val="1"/>
      <w:numFmt w:val="decimal"/>
      <w:lvlText w:val="1.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CE72D3"/>
    <w:multiLevelType w:val="hybridMultilevel"/>
    <w:tmpl w:val="5896CA7E"/>
    <w:lvl w:ilvl="0" w:tplc="AE7C4F98">
      <w:start w:val="1"/>
      <w:numFmt w:val="lowerRoman"/>
      <w:lvlText w:val="(%1)"/>
      <w:lvlJc w:val="left"/>
      <w:pPr>
        <w:ind w:left="2154" w:hanging="720"/>
      </w:pPr>
      <w:rPr>
        <w:rFonts w:hint="default"/>
      </w:rPr>
    </w:lvl>
    <w:lvl w:ilvl="1" w:tplc="CBEE1B6C">
      <w:start w:val="1"/>
      <w:numFmt w:val="lowerLetter"/>
      <w:lvlText w:val="%2)"/>
      <w:lvlJc w:val="left"/>
      <w:pPr>
        <w:ind w:left="2514" w:hanging="360"/>
      </w:pPr>
      <w:rPr>
        <w:rFonts w:hint="default"/>
      </w:rPr>
    </w:lvl>
    <w:lvl w:ilvl="2" w:tplc="F20C6494">
      <w:start w:val="1"/>
      <w:numFmt w:val="decimal"/>
      <w:lvlText w:val="%3)"/>
      <w:lvlJc w:val="left"/>
      <w:pPr>
        <w:ind w:left="3414" w:hanging="360"/>
      </w:pPr>
      <w:rPr>
        <w:rFonts w:hint="default"/>
      </w:rPr>
    </w:lvl>
    <w:lvl w:ilvl="3" w:tplc="0409000F" w:tentative="1">
      <w:start w:val="1"/>
      <w:numFmt w:val="decimal"/>
      <w:lvlText w:val="%4."/>
      <w:lvlJc w:val="left"/>
      <w:pPr>
        <w:ind w:left="3954" w:hanging="360"/>
      </w:pPr>
    </w:lvl>
    <w:lvl w:ilvl="4" w:tplc="04090019" w:tentative="1">
      <w:start w:val="1"/>
      <w:numFmt w:val="lowerLetter"/>
      <w:lvlText w:val="%5."/>
      <w:lvlJc w:val="left"/>
      <w:pPr>
        <w:ind w:left="4674" w:hanging="360"/>
      </w:pPr>
    </w:lvl>
    <w:lvl w:ilvl="5" w:tplc="0409001B" w:tentative="1">
      <w:start w:val="1"/>
      <w:numFmt w:val="lowerRoman"/>
      <w:lvlText w:val="%6."/>
      <w:lvlJc w:val="right"/>
      <w:pPr>
        <w:ind w:left="5394" w:hanging="180"/>
      </w:pPr>
    </w:lvl>
    <w:lvl w:ilvl="6" w:tplc="0409000F" w:tentative="1">
      <w:start w:val="1"/>
      <w:numFmt w:val="decimal"/>
      <w:lvlText w:val="%7."/>
      <w:lvlJc w:val="left"/>
      <w:pPr>
        <w:ind w:left="6114" w:hanging="360"/>
      </w:pPr>
    </w:lvl>
    <w:lvl w:ilvl="7" w:tplc="04090019" w:tentative="1">
      <w:start w:val="1"/>
      <w:numFmt w:val="lowerLetter"/>
      <w:lvlText w:val="%8."/>
      <w:lvlJc w:val="left"/>
      <w:pPr>
        <w:ind w:left="6834" w:hanging="360"/>
      </w:pPr>
    </w:lvl>
    <w:lvl w:ilvl="8" w:tplc="0409001B" w:tentative="1">
      <w:start w:val="1"/>
      <w:numFmt w:val="lowerRoman"/>
      <w:lvlText w:val="%9."/>
      <w:lvlJc w:val="right"/>
      <w:pPr>
        <w:ind w:left="7554" w:hanging="180"/>
      </w:pPr>
    </w:lvl>
  </w:abstractNum>
  <w:abstractNum w:abstractNumId="114" w15:restartNumberingAfterBreak="0">
    <w:nsid w:val="59CF276C"/>
    <w:multiLevelType w:val="hybridMultilevel"/>
    <w:tmpl w:val="177AF98C"/>
    <w:lvl w:ilvl="0" w:tplc="1BAE318A">
      <w:numFmt w:val="bullet"/>
      <w:pStyle w:val="IV1"/>
      <w:lvlText w:val=""/>
      <w:lvlJc w:val="left"/>
      <w:pPr>
        <w:tabs>
          <w:tab w:val="num" w:pos="2407"/>
        </w:tabs>
        <w:ind w:left="2407" w:hanging="360"/>
      </w:pPr>
      <w:rPr>
        <w:rFonts w:ascii="Symbol" w:eastAsia="Batang" w:hAnsi="Symbol" w:cs="Times New Roman" w:hint="default"/>
      </w:rPr>
    </w:lvl>
    <w:lvl w:ilvl="1" w:tplc="04D811A2">
      <w:start w:val="1"/>
      <w:numFmt w:val="bullet"/>
      <w:lvlText w:val="o"/>
      <w:lvlJc w:val="left"/>
      <w:pPr>
        <w:tabs>
          <w:tab w:val="num" w:pos="1840"/>
        </w:tabs>
        <w:ind w:left="1840" w:hanging="360"/>
      </w:pPr>
      <w:rPr>
        <w:rFonts w:ascii="Courier New" w:hAnsi="Courier New" w:cs="Courier New" w:hint="default"/>
      </w:rPr>
    </w:lvl>
    <w:lvl w:ilvl="2" w:tplc="D4B0DCEC">
      <w:start w:val="1"/>
      <w:numFmt w:val="bullet"/>
      <w:lvlText w:val=""/>
      <w:lvlJc w:val="left"/>
      <w:pPr>
        <w:tabs>
          <w:tab w:val="num" w:pos="2560"/>
        </w:tabs>
        <w:ind w:left="2560" w:hanging="360"/>
      </w:pPr>
      <w:rPr>
        <w:rFonts w:ascii="Wingdings" w:hAnsi="Wingdings" w:hint="default"/>
      </w:rPr>
    </w:lvl>
    <w:lvl w:ilvl="3" w:tplc="F33007BA">
      <w:start w:val="1"/>
      <w:numFmt w:val="bullet"/>
      <w:lvlText w:val=""/>
      <w:lvlJc w:val="left"/>
      <w:pPr>
        <w:tabs>
          <w:tab w:val="num" w:pos="3280"/>
        </w:tabs>
        <w:ind w:left="3280" w:hanging="360"/>
      </w:pPr>
      <w:rPr>
        <w:rFonts w:ascii="Symbol" w:hAnsi="Symbol" w:hint="default"/>
      </w:rPr>
    </w:lvl>
    <w:lvl w:ilvl="4" w:tplc="ACFE2BBC">
      <w:start w:val="1"/>
      <w:numFmt w:val="bullet"/>
      <w:lvlText w:val="o"/>
      <w:lvlJc w:val="left"/>
      <w:pPr>
        <w:tabs>
          <w:tab w:val="num" w:pos="4000"/>
        </w:tabs>
        <w:ind w:left="4000" w:hanging="360"/>
      </w:pPr>
      <w:rPr>
        <w:rFonts w:ascii="Courier New" w:hAnsi="Courier New" w:cs="Courier New" w:hint="default"/>
      </w:rPr>
    </w:lvl>
    <w:lvl w:ilvl="5" w:tplc="4276056E">
      <w:start w:val="1"/>
      <w:numFmt w:val="bullet"/>
      <w:lvlText w:val=""/>
      <w:lvlJc w:val="left"/>
      <w:pPr>
        <w:tabs>
          <w:tab w:val="num" w:pos="4720"/>
        </w:tabs>
        <w:ind w:left="4720" w:hanging="360"/>
      </w:pPr>
      <w:rPr>
        <w:rFonts w:ascii="Wingdings" w:hAnsi="Wingdings" w:hint="default"/>
      </w:rPr>
    </w:lvl>
    <w:lvl w:ilvl="6" w:tplc="C8C47E1E">
      <w:start w:val="1"/>
      <w:numFmt w:val="bullet"/>
      <w:lvlText w:val=""/>
      <w:lvlJc w:val="left"/>
      <w:pPr>
        <w:tabs>
          <w:tab w:val="num" w:pos="5440"/>
        </w:tabs>
        <w:ind w:left="5440" w:hanging="360"/>
      </w:pPr>
      <w:rPr>
        <w:rFonts w:ascii="Symbol" w:hAnsi="Symbol" w:hint="default"/>
      </w:rPr>
    </w:lvl>
    <w:lvl w:ilvl="7" w:tplc="BA42FC6E">
      <w:start w:val="1"/>
      <w:numFmt w:val="bullet"/>
      <w:lvlText w:val="o"/>
      <w:lvlJc w:val="left"/>
      <w:pPr>
        <w:tabs>
          <w:tab w:val="num" w:pos="6160"/>
        </w:tabs>
        <w:ind w:left="6160" w:hanging="360"/>
      </w:pPr>
      <w:rPr>
        <w:rFonts w:ascii="Courier New" w:hAnsi="Courier New" w:cs="Courier New" w:hint="default"/>
      </w:rPr>
    </w:lvl>
    <w:lvl w:ilvl="8" w:tplc="C7DA849E">
      <w:start w:val="1"/>
      <w:numFmt w:val="bullet"/>
      <w:lvlText w:val=""/>
      <w:lvlJc w:val="left"/>
      <w:pPr>
        <w:tabs>
          <w:tab w:val="num" w:pos="6880"/>
        </w:tabs>
        <w:ind w:left="6880" w:hanging="360"/>
      </w:pPr>
      <w:rPr>
        <w:rFonts w:ascii="Wingdings" w:hAnsi="Wingdings" w:hint="default"/>
      </w:rPr>
    </w:lvl>
  </w:abstractNum>
  <w:abstractNum w:abstractNumId="115" w15:restartNumberingAfterBreak="0">
    <w:nsid w:val="5A182556"/>
    <w:multiLevelType w:val="hybridMultilevel"/>
    <w:tmpl w:val="43846F6C"/>
    <w:lvl w:ilvl="0" w:tplc="F154E744">
      <w:start w:val="1"/>
      <w:numFmt w:val="lowerLetter"/>
      <w:lvlText w:val="%1"/>
      <w:lvlJc w:val="center"/>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15:restartNumberingAfterBreak="0">
    <w:nsid w:val="5AA41952"/>
    <w:multiLevelType w:val="hybridMultilevel"/>
    <w:tmpl w:val="422E4C94"/>
    <w:lvl w:ilvl="0" w:tplc="A1AE39B2">
      <w:start w:val="1"/>
      <w:numFmt w:val="bullet"/>
      <w:lvlText w:val="+"/>
      <w:lvlJc w:val="left"/>
      <w:pPr>
        <w:ind w:left="1060" w:hanging="360"/>
      </w:pPr>
      <w:rPr>
        <w:rFonts w:ascii="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17" w15:restartNumberingAfterBreak="0">
    <w:nsid w:val="5ADC7157"/>
    <w:multiLevelType w:val="hybridMultilevel"/>
    <w:tmpl w:val="F7C4CAD0"/>
    <w:lvl w:ilvl="0" w:tplc="E5128836">
      <w:start w:val="1"/>
      <w:numFmt w:val="decimal"/>
      <w:pStyle w:val="STT3"/>
      <w:lvlText w:val="%1)"/>
      <w:lvlJc w:val="left"/>
      <w:pPr>
        <w:tabs>
          <w:tab w:val="num" w:pos="1418"/>
        </w:tabs>
        <w:ind w:left="1418" w:hanging="567"/>
      </w:pPr>
      <w:rPr>
        <w:rFonts w:ascii="VNI-Times" w:hAnsi="VNI-Time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5BB57921"/>
    <w:multiLevelType w:val="multilevel"/>
    <w:tmpl w:val="765E58F0"/>
    <w:lvl w:ilvl="0">
      <w:start w:val="2"/>
      <w:numFmt w:val="decimal"/>
      <w:lvlText w:val="%1."/>
      <w:lvlJc w:val="left"/>
      <w:pPr>
        <w:ind w:left="540" w:hanging="540"/>
      </w:pPr>
      <w:rPr>
        <w:rFonts w:ascii="Times New Roman" w:hAnsi="Times New Roman" w:hint="default"/>
      </w:rPr>
    </w:lvl>
    <w:lvl w:ilvl="1">
      <w:start w:val="7"/>
      <w:numFmt w:val="decimal"/>
      <w:lvlText w:val="%1.%2."/>
      <w:lvlJc w:val="left"/>
      <w:pPr>
        <w:ind w:left="540" w:hanging="54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119"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121" w15:restartNumberingAfterBreak="0">
    <w:nsid w:val="5DDD39D8"/>
    <w:multiLevelType w:val="hybridMultilevel"/>
    <w:tmpl w:val="8EB4F3AE"/>
    <w:lvl w:ilvl="0" w:tplc="8EEA4E78">
      <w:start w:val="6"/>
      <w:numFmt w:val="bullet"/>
      <w:lvlText w:val=""/>
      <w:lvlJc w:val="left"/>
      <w:pPr>
        <w:ind w:left="1080" w:hanging="360"/>
      </w:pPr>
      <w:rPr>
        <w:rFonts w:ascii="Wingdings" w:hAnsi="Wingdings" w:hint="default"/>
      </w:rPr>
    </w:lvl>
    <w:lvl w:ilvl="1" w:tplc="04090019">
      <w:start w:val="1"/>
      <w:numFmt w:val="bullet"/>
      <w:lvlText w:val="o"/>
      <w:lvlJc w:val="left"/>
      <w:pPr>
        <w:ind w:left="1800" w:hanging="360"/>
      </w:pPr>
      <w:rPr>
        <w:rFonts w:ascii="Courier New" w:hAnsi="Courier New" w:cs="Courier New" w:hint="default"/>
      </w:rPr>
    </w:lvl>
    <w:lvl w:ilvl="2" w:tplc="0409001B">
      <w:start w:val="1"/>
      <w:numFmt w:val="bullet"/>
      <w:lvlText w:val=""/>
      <w:lvlJc w:val="left"/>
      <w:pPr>
        <w:ind w:left="2520" w:hanging="360"/>
      </w:pPr>
      <w:rPr>
        <w:rFonts w:ascii="Wingdings" w:hAnsi="Wingdings" w:hint="default"/>
      </w:rPr>
    </w:lvl>
    <w:lvl w:ilvl="3" w:tplc="0409000F">
      <w:start w:val="1"/>
      <w:numFmt w:val="bullet"/>
      <w:lvlText w:val=""/>
      <w:lvlJc w:val="left"/>
      <w:pPr>
        <w:ind w:left="3240" w:hanging="360"/>
      </w:pPr>
      <w:rPr>
        <w:rFonts w:ascii="Symbol" w:hAnsi="Symbol" w:hint="default"/>
      </w:rPr>
    </w:lvl>
    <w:lvl w:ilvl="4" w:tplc="04090019">
      <w:start w:val="1"/>
      <w:numFmt w:val="bullet"/>
      <w:lvlText w:val="o"/>
      <w:lvlJc w:val="left"/>
      <w:pPr>
        <w:ind w:left="3960" w:hanging="360"/>
      </w:pPr>
      <w:rPr>
        <w:rFonts w:ascii="Courier New" w:hAnsi="Courier New" w:cs="Courier New" w:hint="default"/>
      </w:rPr>
    </w:lvl>
    <w:lvl w:ilvl="5" w:tplc="0409001B">
      <w:start w:val="1"/>
      <w:numFmt w:val="bullet"/>
      <w:lvlText w:val=""/>
      <w:lvlJc w:val="left"/>
      <w:pPr>
        <w:ind w:left="4680" w:hanging="360"/>
      </w:pPr>
      <w:rPr>
        <w:rFonts w:ascii="Wingdings" w:hAnsi="Wingdings" w:hint="default"/>
      </w:rPr>
    </w:lvl>
    <w:lvl w:ilvl="6" w:tplc="0409000F">
      <w:start w:val="1"/>
      <w:numFmt w:val="bullet"/>
      <w:lvlText w:val=""/>
      <w:lvlJc w:val="left"/>
      <w:pPr>
        <w:ind w:left="5400" w:hanging="360"/>
      </w:pPr>
      <w:rPr>
        <w:rFonts w:ascii="Symbol" w:hAnsi="Symbol" w:hint="default"/>
      </w:rPr>
    </w:lvl>
    <w:lvl w:ilvl="7" w:tplc="04090019">
      <w:start w:val="1"/>
      <w:numFmt w:val="bullet"/>
      <w:lvlText w:val="o"/>
      <w:lvlJc w:val="left"/>
      <w:pPr>
        <w:ind w:left="6120" w:hanging="360"/>
      </w:pPr>
      <w:rPr>
        <w:rFonts w:ascii="Courier New" w:hAnsi="Courier New" w:cs="Courier New" w:hint="default"/>
      </w:rPr>
    </w:lvl>
    <w:lvl w:ilvl="8" w:tplc="0409001B">
      <w:start w:val="1"/>
      <w:numFmt w:val="bullet"/>
      <w:lvlText w:val=""/>
      <w:lvlJc w:val="left"/>
      <w:pPr>
        <w:ind w:left="6840" w:hanging="360"/>
      </w:pPr>
      <w:rPr>
        <w:rFonts w:ascii="Wingdings" w:hAnsi="Wingdings" w:hint="default"/>
      </w:rPr>
    </w:lvl>
  </w:abstractNum>
  <w:abstractNum w:abstractNumId="122" w15:restartNumberingAfterBreak="0">
    <w:nsid w:val="5E291E20"/>
    <w:multiLevelType w:val="hybridMultilevel"/>
    <w:tmpl w:val="F1F0482A"/>
    <w:lvl w:ilvl="0" w:tplc="64EE9F5E">
      <w:start w:val="1"/>
      <w:numFmt w:val="bullet"/>
      <w:pStyle w:val="aagachngang"/>
      <w:lvlText w:val=""/>
      <w:lvlJc w:val="left"/>
      <w:pPr>
        <w:tabs>
          <w:tab w:val="num" w:pos="792"/>
        </w:tabs>
        <w:ind w:left="576" w:firstLine="0"/>
      </w:pPr>
      <w:rPr>
        <w:rFonts w:ascii="Symbol" w:hAnsi="Symbol" w:hint="default"/>
      </w:rPr>
    </w:lvl>
    <w:lvl w:ilvl="1" w:tplc="455AEF0C" w:tentative="1">
      <w:start w:val="1"/>
      <w:numFmt w:val="bullet"/>
      <w:lvlText w:val="o"/>
      <w:lvlJc w:val="left"/>
      <w:pPr>
        <w:tabs>
          <w:tab w:val="num" w:pos="1440"/>
        </w:tabs>
        <w:ind w:left="1440" w:hanging="360"/>
      </w:pPr>
      <w:rPr>
        <w:rFonts w:ascii="Courier New" w:hAnsi="Courier New" w:cs="Courier New" w:hint="default"/>
      </w:rPr>
    </w:lvl>
    <w:lvl w:ilvl="2" w:tplc="21F89928" w:tentative="1">
      <w:start w:val="1"/>
      <w:numFmt w:val="bullet"/>
      <w:lvlText w:val=""/>
      <w:lvlJc w:val="left"/>
      <w:pPr>
        <w:tabs>
          <w:tab w:val="num" w:pos="2160"/>
        </w:tabs>
        <w:ind w:left="2160" w:hanging="360"/>
      </w:pPr>
      <w:rPr>
        <w:rFonts w:ascii="Wingdings" w:hAnsi="Wingdings" w:hint="default"/>
      </w:rPr>
    </w:lvl>
    <w:lvl w:ilvl="3" w:tplc="270693D4">
      <w:start w:val="1"/>
      <w:numFmt w:val="bullet"/>
      <w:lvlText w:val=""/>
      <w:lvlJc w:val="left"/>
      <w:pPr>
        <w:tabs>
          <w:tab w:val="num" w:pos="2880"/>
        </w:tabs>
        <w:ind w:left="2880" w:hanging="360"/>
      </w:pPr>
      <w:rPr>
        <w:rFonts w:ascii="Symbol" w:hAnsi="Symbol" w:hint="default"/>
      </w:rPr>
    </w:lvl>
    <w:lvl w:ilvl="4" w:tplc="D2B861C8" w:tentative="1">
      <w:start w:val="1"/>
      <w:numFmt w:val="bullet"/>
      <w:lvlText w:val="o"/>
      <w:lvlJc w:val="left"/>
      <w:pPr>
        <w:tabs>
          <w:tab w:val="num" w:pos="3600"/>
        </w:tabs>
        <w:ind w:left="3600" w:hanging="360"/>
      </w:pPr>
      <w:rPr>
        <w:rFonts w:ascii="Courier New" w:hAnsi="Courier New" w:cs="Courier New" w:hint="default"/>
      </w:rPr>
    </w:lvl>
    <w:lvl w:ilvl="5" w:tplc="B42A2F68" w:tentative="1">
      <w:start w:val="1"/>
      <w:numFmt w:val="bullet"/>
      <w:lvlText w:val=""/>
      <w:lvlJc w:val="left"/>
      <w:pPr>
        <w:tabs>
          <w:tab w:val="num" w:pos="4320"/>
        </w:tabs>
        <w:ind w:left="4320" w:hanging="360"/>
      </w:pPr>
      <w:rPr>
        <w:rFonts w:ascii="Wingdings" w:hAnsi="Wingdings" w:hint="default"/>
      </w:rPr>
    </w:lvl>
    <w:lvl w:ilvl="6" w:tplc="2F3EBF76" w:tentative="1">
      <w:start w:val="1"/>
      <w:numFmt w:val="bullet"/>
      <w:lvlText w:val=""/>
      <w:lvlJc w:val="left"/>
      <w:pPr>
        <w:tabs>
          <w:tab w:val="num" w:pos="5040"/>
        </w:tabs>
        <w:ind w:left="5040" w:hanging="360"/>
      </w:pPr>
      <w:rPr>
        <w:rFonts w:ascii="Symbol" w:hAnsi="Symbol" w:hint="default"/>
      </w:rPr>
    </w:lvl>
    <w:lvl w:ilvl="7" w:tplc="B46E6B76" w:tentative="1">
      <w:start w:val="1"/>
      <w:numFmt w:val="bullet"/>
      <w:lvlText w:val="o"/>
      <w:lvlJc w:val="left"/>
      <w:pPr>
        <w:tabs>
          <w:tab w:val="num" w:pos="5760"/>
        </w:tabs>
        <w:ind w:left="5760" w:hanging="360"/>
      </w:pPr>
      <w:rPr>
        <w:rFonts w:ascii="Courier New" w:hAnsi="Courier New" w:cs="Courier New" w:hint="default"/>
      </w:rPr>
    </w:lvl>
    <w:lvl w:ilvl="8" w:tplc="032AC558"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0625F89"/>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0C40B9F"/>
    <w:multiLevelType w:val="multilevel"/>
    <w:tmpl w:val="EAB8192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60CE06AB"/>
    <w:multiLevelType w:val="multilevel"/>
    <w:tmpl w:val="2108B534"/>
    <w:lvl w:ilvl="0">
      <w:start w:val="4"/>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7" w15:restartNumberingAfterBreak="0">
    <w:nsid w:val="610F3E34"/>
    <w:multiLevelType w:val="multilevel"/>
    <w:tmpl w:val="61EE4140"/>
    <w:lvl w:ilvl="0">
      <w:start w:val="1"/>
      <w:numFmt w:val="upperLetter"/>
      <w:pStyle w:val="McA"/>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15:restartNumberingAfterBreak="0">
    <w:nsid w:val="61276FA5"/>
    <w:multiLevelType w:val="singleLevel"/>
    <w:tmpl w:val="8A70726E"/>
    <w:lvl w:ilvl="0">
      <w:start w:val="1"/>
      <w:numFmt w:val="bullet"/>
      <w:pStyle w:val="HOATHI2"/>
      <w:lvlText w:val="-"/>
      <w:lvlJc w:val="left"/>
      <w:pPr>
        <w:tabs>
          <w:tab w:val="num" w:pos="1040"/>
        </w:tabs>
        <w:ind w:left="680" w:firstLine="0"/>
      </w:pPr>
      <w:rPr>
        <w:rFonts w:ascii="Times New Roman" w:hAnsi="Times New Roman" w:cs="Times New Roman" w:hint="default"/>
      </w:rPr>
    </w:lvl>
  </w:abstractNum>
  <w:abstractNum w:abstractNumId="129" w15:restartNumberingAfterBreak="0">
    <w:nsid w:val="624D7F8D"/>
    <w:multiLevelType w:val="multilevel"/>
    <w:tmpl w:val="4808EB68"/>
    <w:lvl w:ilvl="0">
      <w:start w:val="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63255673"/>
    <w:multiLevelType w:val="hybridMultilevel"/>
    <w:tmpl w:val="6EFACE50"/>
    <w:lvl w:ilvl="0" w:tplc="672C6992">
      <w:start w:val="1"/>
      <w:numFmt w:val="decimal"/>
      <w:lvlText w:val="%1"/>
      <w:lvlJc w:val="left"/>
      <w:pPr>
        <w:tabs>
          <w:tab w:val="num" w:pos="13"/>
        </w:tabs>
        <w:ind w:left="13" w:firstLine="17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642E742D"/>
    <w:multiLevelType w:val="multilevel"/>
    <w:tmpl w:val="0AD4EAE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851" w:hanging="851"/>
      </w:pPr>
      <w:rPr>
        <w:rFonts w:hint="default"/>
      </w:rPr>
    </w:lvl>
    <w:lvl w:ilvl="3">
      <w:start w:val="1"/>
      <w:numFmt w:val="decimal"/>
      <w:lvlText w:val="3.2.6.%4"/>
      <w:lvlJc w:val="left"/>
      <w:pPr>
        <w:ind w:left="864" w:hanging="864"/>
      </w:pPr>
      <w:rPr>
        <w:rFonts w:hint="default"/>
        <w:sz w:val="26"/>
        <w:szCs w:val="26"/>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2" w15:restartNumberingAfterBreak="0">
    <w:nsid w:val="644B622E"/>
    <w:multiLevelType w:val="hybridMultilevel"/>
    <w:tmpl w:val="92B6F08C"/>
    <w:lvl w:ilvl="0" w:tplc="9BB27A8A">
      <w:numFmt w:val="bullet"/>
      <w:lvlText w:val="-"/>
      <w:lvlJc w:val="left"/>
      <w:pPr>
        <w:ind w:left="1212" w:hanging="360"/>
      </w:pPr>
      <w:rPr>
        <w:rFonts w:ascii="Times New Roman" w:eastAsia="Batang"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3" w15:restartNumberingAfterBreak="0">
    <w:nsid w:val="647405BC"/>
    <w:multiLevelType w:val="hybridMultilevel"/>
    <w:tmpl w:val="6DB66BB2"/>
    <w:lvl w:ilvl="0" w:tplc="989C3F9A">
      <w:start w:val="1"/>
      <w:numFmt w:val="upperLetter"/>
      <w:pStyle w:val="gachcong"/>
      <w:lvlText w:val="%1)"/>
      <w:lvlJc w:val="left"/>
      <w:pPr>
        <w:tabs>
          <w:tab w:val="num" w:pos="792"/>
        </w:tabs>
        <w:ind w:left="792" w:hanging="360"/>
      </w:pPr>
      <w:rPr>
        <w:rFonts w:ascii="Times New Roman Bold" w:hAnsi="Times New Roman Bold" w:hint="default"/>
        <w:b/>
        <w:i/>
        <w:color w:val="FF0000"/>
        <w:sz w:val="26"/>
      </w:rPr>
    </w:lvl>
    <w:lvl w:ilvl="1" w:tplc="8662E2A0">
      <w:start w:val="1"/>
      <w:numFmt w:val="lowerLetter"/>
      <w:lvlText w:val="%2)"/>
      <w:lvlJc w:val="left"/>
      <w:pPr>
        <w:tabs>
          <w:tab w:val="num" w:pos="792"/>
        </w:tabs>
        <w:ind w:left="792" w:hanging="360"/>
      </w:pPr>
      <w:rPr>
        <w:rFonts w:hint="default"/>
      </w:rPr>
    </w:lvl>
    <w:lvl w:ilvl="2" w:tplc="93907AF0" w:tentative="1">
      <w:start w:val="1"/>
      <w:numFmt w:val="lowerRoman"/>
      <w:lvlText w:val="%3."/>
      <w:lvlJc w:val="right"/>
      <w:pPr>
        <w:tabs>
          <w:tab w:val="num" w:pos="2160"/>
        </w:tabs>
        <w:ind w:left="2160" w:hanging="180"/>
      </w:pPr>
    </w:lvl>
    <w:lvl w:ilvl="3" w:tplc="B268F23A" w:tentative="1">
      <w:start w:val="1"/>
      <w:numFmt w:val="decimal"/>
      <w:lvlText w:val="%4."/>
      <w:lvlJc w:val="left"/>
      <w:pPr>
        <w:tabs>
          <w:tab w:val="num" w:pos="2880"/>
        </w:tabs>
        <w:ind w:left="2880" w:hanging="360"/>
      </w:pPr>
    </w:lvl>
    <w:lvl w:ilvl="4" w:tplc="57ACDC4C" w:tentative="1">
      <w:start w:val="1"/>
      <w:numFmt w:val="lowerLetter"/>
      <w:lvlText w:val="%5."/>
      <w:lvlJc w:val="left"/>
      <w:pPr>
        <w:tabs>
          <w:tab w:val="num" w:pos="3600"/>
        </w:tabs>
        <w:ind w:left="3600" w:hanging="360"/>
      </w:pPr>
    </w:lvl>
    <w:lvl w:ilvl="5" w:tplc="E24885C6" w:tentative="1">
      <w:start w:val="1"/>
      <w:numFmt w:val="lowerRoman"/>
      <w:lvlText w:val="%6."/>
      <w:lvlJc w:val="right"/>
      <w:pPr>
        <w:tabs>
          <w:tab w:val="num" w:pos="4320"/>
        </w:tabs>
        <w:ind w:left="4320" w:hanging="180"/>
      </w:pPr>
    </w:lvl>
    <w:lvl w:ilvl="6" w:tplc="A6326BBC" w:tentative="1">
      <w:start w:val="1"/>
      <w:numFmt w:val="decimal"/>
      <w:lvlText w:val="%7."/>
      <w:lvlJc w:val="left"/>
      <w:pPr>
        <w:tabs>
          <w:tab w:val="num" w:pos="5040"/>
        </w:tabs>
        <w:ind w:left="5040" w:hanging="360"/>
      </w:pPr>
    </w:lvl>
    <w:lvl w:ilvl="7" w:tplc="A8729EEC" w:tentative="1">
      <w:start w:val="1"/>
      <w:numFmt w:val="lowerLetter"/>
      <w:lvlText w:val="%8."/>
      <w:lvlJc w:val="left"/>
      <w:pPr>
        <w:tabs>
          <w:tab w:val="num" w:pos="5760"/>
        </w:tabs>
        <w:ind w:left="5760" w:hanging="360"/>
      </w:pPr>
    </w:lvl>
    <w:lvl w:ilvl="8" w:tplc="3650E9C0" w:tentative="1">
      <w:start w:val="1"/>
      <w:numFmt w:val="lowerRoman"/>
      <w:lvlText w:val="%9."/>
      <w:lvlJc w:val="right"/>
      <w:pPr>
        <w:tabs>
          <w:tab w:val="num" w:pos="6480"/>
        </w:tabs>
        <w:ind w:left="6480" w:hanging="180"/>
      </w:pPr>
    </w:lvl>
  </w:abstractNum>
  <w:abstractNum w:abstractNumId="134" w15:restartNumberingAfterBreak="0">
    <w:nsid w:val="648224D3"/>
    <w:multiLevelType w:val="hybridMultilevel"/>
    <w:tmpl w:val="9D509B88"/>
    <w:lvl w:ilvl="0" w:tplc="FFFFFFFF">
      <w:start w:val="1"/>
      <w:numFmt w:val="decimal"/>
      <w:pStyle w:val="Spiegelstrich2"/>
      <w:lvlText w:val="1.%1"/>
      <w:lvlJc w:val="center"/>
      <w:pPr>
        <w:tabs>
          <w:tab w:val="num" w:pos="360"/>
        </w:tabs>
        <w:ind w:left="360" w:hanging="76"/>
      </w:pPr>
      <w:rPr>
        <w:rFonts w:hint="default"/>
        <w:b w:val="0"/>
      </w:rPr>
    </w:lvl>
    <w:lvl w:ilvl="1" w:tplc="FFFFFFFF">
      <w:start w:val="1"/>
      <w:numFmt w:val="decimalZero"/>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5" w15:restartNumberingAfterBreak="0">
    <w:nsid w:val="64DE748F"/>
    <w:multiLevelType w:val="hybridMultilevel"/>
    <w:tmpl w:val="CE5E6642"/>
    <w:lvl w:ilvl="0" w:tplc="7A92AE68">
      <w:start w:val="1"/>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6" w15:restartNumberingAfterBreak="0">
    <w:nsid w:val="6503704D"/>
    <w:multiLevelType w:val="singleLevel"/>
    <w:tmpl w:val="ACA6CEE8"/>
    <w:lvl w:ilvl="0">
      <w:start w:val="1"/>
      <w:numFmt w:val="decimal"/>
      <w:pStyle w:val="muc2"/>
      <w:lvlText w:val="2.%1."/>
      <w:lvlJc w:val="left"/>
      <w:pPr>
        <w:tabs>
          <w:tab w:val="num" w:pos="709"/>
        </w:tabs>
        <w:ind w:left="709" w:hanging="709"/>
      </w:pPr>
      <w:rPr>
        <w:rFonts w:hint="default"/>
      </w:rPr>
    </w:lvl>
  </w:abstractNum>
  <w:abstractNum w:abstractNumId="137"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8"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9" w15:restartNumberingAfterBreak="0">
    <w:nsid w:val="65873877"/>
    <w:multiLevelType w:val="multilevel"/>
    <w:tmpl w:val="E990EE60"/>
    <w:lvl w:ilvl="0">
      <w:start w:val="1"/>
      <w:numFmt w:val="upperRoman"/>
      <w:lvlText w:val="%1."/>
      <w:lvlJc w:val="left"/>
      <w:pPr>
        <w:ind w:left="585" w:hanging="585"/>
      </w:pPr>
      <w:rPr>
        <w:rFonts w:hint="default"/>
      </w:rPr>
    </w:lvl>
    <w:lvl w:ilvl="1">
      <w:start w:val="1"/>
      <w:numFmt w:val="decimal"/>
      <w:isLgl/>
      <w:lvlText w:val="%1.%2."/>
      <w:lvlJc w:val="left"/>
      <w:pPr>
        <w:ind w:left="720" w:hanging="720"/>
      </w:pPr>
      <w:rPr>
        <w:rFonts w:hint="default"/>
      </w:rPr>
    </w:lvl>
    <w:lvl w:ilvl="2">
      <w:start w:val="1"/>
      <w:numFmt w:val="decimal"/>
      <w:pStyle w:val="M3"/>
      <w:isLg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659E2018"/>
    <w:multiLevelType w:val="hybridMultilevel"/>
    <w:tmpl w:val="21E23BF0"/>
    <w:lvl w:ilvl="0" w:tplc="DAAA69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7D36741"/>
    <w:multiLevelType w:val="hybridMultilevel"/>
    <w:tmpl w:val="FD6E11E2"/>
    <w:lvl w:ilvl="0" w:tplc="54584B7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3" w15:restartNumberingAfterBreak="0">
    <w:nsid w:val="67DC2F4E"/>
    <w:multiLevelType w:val="hybridMultilevel"/>
    <w:tmpl w:val="2CAAF552"/>
    <w:lvl w:ilvl="0" w:tplc="0A188004">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4" w15:restartNumberingAfterBreak="0">
    <w:nsid w:val="67F97FA1"/>
    <w:multiLevelType w:val="multilevel"/>
    <w:tmpl w:val="5496669A"/>
    <w:lvl w:ilvl="0">
      <w:start w:val="2"/>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68E84A91"/>
    <w:multiLevelType w:val="hybridMultilevel"/>
    <w:tmpl w:val="2C2E630E"/>
    <w:lvl w:ilvl="0" w:tplc="E3720D50">
      <w:start w:val="1"/>
      <w:numFmt w:val="decimal"/>
      <w:suff w:val="nothing"/>
      <w:lvlText w:val="%1."/>
      <w:lvlJc w:val="left"/>
      <w:pPr>
        <w:ind w:left="0" w:firstLine="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68FE1DC6"/>
    <w:multiLevelType w:val="hybridMultilevel"/>
    <w:tmpl w:val="7E6689C0"/>
    <w:lvl w:ilvl="0" w:tplc="A29A75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6B7540A5"/>
    <w:multiLevelType w:val="hybridMultilevel"/>
    <w:tmpl w:val="7B8C0CAC"/>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722"/>
        </w:tabs>
        <w:ind w:left="722"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9" w15:restartNumberingAfterBreak="0">
    <w:nsid w:val="6C000631"/>
    <w:multiLevelType w:val="multilevel"/>
    <w:tmpl w:val="AB6CC760"/>
    <w:lvl w:ilvl="0">
      <w:start w:val="1"/>
      <w:numFmt w:val="decimal"/>
      <w:lvlText w:val="%1"/>
      <w:lvlJc w:val="left"/>
      <w:pPr>
        <w:ind w:left="432" w:hanging="432"/>
      </w:pPr>
      <w:rPr>
        <w:rFonts w:hint="default"/>
      </w:rPr>
    </w:lvl>
    <w:lvl w:ilvl="1">
      <w:start w:val="1"/>
      <w:numFmt w:val="decimal"/>
      <w:lvlText w:val="3.%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0"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1" w15:restartNumberingAfterBreak="0">
    <w:nsid w:val="6CB93DF8"/>
    <w:multiLevelType w:val="hybridMultilevel"/>
    <w:tmpl w:val="3440D0A2"/>
    <w:lvl w:ilvl="0" w:tplc="8EA82DAC">
      <w:start w:val="1"/>
      <w:numFmt w:val="lowerLetter"/>
      <w:lvlText w:val="%1."/>
      <w:lvlJc w:val="left"/>
      <w:pPr>
        <w:ind w:left="720" w:hanging="360"/>
      </w:pPr>
      <w:rPr>
        <w:rFonts w:ascii="Times New Roman" w:hAnsi="Times New Roman" w:cs="Times New Roman"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6D8D026A"/>
    <w:multiLevelType w:val="hybridMultilevel"/>
    <w:tmpl w:val="2C2E630E"/>
    <w:lvl w:ilvl="0" w:tplc="FFFFFFFF">
      <w:start w:val="1"/>
      <w:numFmt w:val="decimal"/>
      <w:suff w:val="nothing"/>
      <w:lvlText w:val="%1."/>
      <w:lvlJc w:val="left"/>
      <w:pPr>
        <w:ind w:left="0" w:firstLine="0"/>
      </w:pPr>
      <w:rPr>
        <w:rFonts w:ascii="Times New Roman" w:hAnsi="Times New Roman" w:cs="Times New Roman" w:hint="default"/>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54" w15:restartNumberingAfterBreak="0">
    <w:nsid w:val="6DF77256"/>
    <w:multiLevelType w:val="hybridMultilevel"/>
    <w:tmpl w:val="17E4FC50"/>
    <w:lvl w:ilvl="0" w:tplc="61381D40">
      <w:start w:val="1"/>
      <w:numFmt w:val="bullet"/>
      <w:lvlText w:val=""/>
      <w:lvlJc w:val="left"/>
      <w:pPr>
        <w:tabs>
          <w:tab w:val="num" w:pos="1760"/>
        </w:tabs>
        <w:ind w:left="1760" w:hanging="360"/>
      </w:pPr>
      <w:rPr>
        <w:rFonts w:ascii="Symbol" w:hAnsi="Symbol"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6E44654B"/>
    <w:multiLevelType w:val="hybridMultilevel"/>
    <w:tmpl w:val="373ECED2"/>
    <w:lvl w:ilvl="0" w:tplc="BBA2AD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7" w15:restartNumberingAfterBreak="0">
    <w:nsid w:val="6F8C1236"/>
    <w:multiLevelType w:val="multilevel"/>
    <w:tmpl w:val="0B16B074"/>
    <w:lvl w:ilvl="0">
      <w:start w:val="1"/>
      <w:numFmt w:val="decimal"/>
      <w:lvlText w:val="%1"/>
      <w:lvlJc w:val="left"/>
      <w:pPr>
        <w:ind w:left="432" w:hanging="432"/>
      </w:pPr>
      <w:rPr>
        <w:rFonts w:hint="default"/>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8" w15:restartNumberingAfterBreak="0">
    <w:nsid w:val="6FA56C09"/>
    <w:multiLevelType w:val="multilevel"/>
    <w:tmpl w:val="EDB6F16C"/>
    <w:lvl w:ilvl="0">
      <w:start w:val="4"/>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9" w15:restartNumberingAfterBreak="0">
    <w:nsid w:val="6FCD4CB9"/>
    <w:multiLevelType w:val="multilevel"/>
    <w:tmpl w:val="FAB6DD98"/>
    <w:styleLink w:val="111111"/>
    <w:lvl w:ilvl="0">
      <w:start w:val="1"/>
      <w:numFmt w:val="upperRoman"/>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0" w15:restartNumberingAfterBreak="0">
    <w:nsid w:val="71383A4D"/>
    <w:multiLevelType w:val="hybridMultilevel"/>
    <w:tmpl w:val="58AE5CC0"/>
    <w:lvl w:ilvl="0" w:tplc="FFFFFFFF">
      <w:start w:val="1"/>
      <w:numFmt w:val="bullet"/>
      <w:pStyle w:val="congdaudong"/>
      <w:lvlText w:val=""/>
      <w:lvlJc w:val="left"/>
      <w:pPr>
        <w:tabs>
          <w:tab w:val="num" w:pos="0"/>
        </w:tabs>
        <w:ind w:left="1701"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732E01DC"/>
    <w:multiLevelType w:val="multilevel"/>
    <w:tmpl w:val="6584F6B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2" w15:restartNumberingAfterBreak="0">
    <w:nsid w:val="733A51A3"/>
    <w:multiLevelType w:val="hybridMultilevel"/>
    <w:tmpl w:val="E976F53A"/>
    <w:lvl w:ilvl="0" w:tplc="563CD754">
      <w:start w:val="1"/>
      <w:numFmt w:val="decimal"/>
      <w:suff w:val="nothing"/>
      <w:lvlText w:val="%1."/>
      <w:lvlJc w:val="left"/>
      <w:pPr>
        <w:ind w:left="0" w:firstLine="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735B2F2A"/>
    <w:multiLevelType w:val="hybridMultilevel"/>
    <w:tmpl w:val="29FABC48"/>
    <w:lvl w:ilvl="0" w:tplc="9984D858">
      <w:numFmt w:val="bullet"/>
      <w:lvlText w:val="-"/>
      <w:lvlJc w:val="left"/>
      <w:pPr>
        <w:ind w:left="277" w:hanging="151"/>
      </w:pPr>
      <w:rPr>
        <w:rFonts w:ascii="Times New Roman" w:eastAsia="Times New Roman" w:hAnsi="Times New Roman" w:cs="Times New Roman" w:hint="default"/>
        <w:w w:val="102"/>
        <w:sz w:val="25"/>
        <w:szCs w:val="25"/>
        <w:lang w:val="vi" w:eastAsia="vi" w:bidi="vi"/>
      </w:rPr>
    </w:lvl>
    <w:lvl w:ilvl="1" w:tplc="39167760">
      <w:numFmt w:val="bullet"/>
      <w:lvlText w:val="•"/>
      <w:lvlJc w:val="left"/>
      <w:pPr>
        <w:ind w:left="1043" w:hanging="151"/>
      </w:pPr>
      <w:rPr>
        <w:rFonts w:hint="default"/>
        <w:lang w:val="vi" w:eastAsia="vi" w:bidi="vi"/>
      </w:rPr>
    </w:lvl>
    <w:lvl w:ilvl="2" w:tplc="FFD2E226">
      <w:numFmt w:val="bullet"/>
      <w:lvlText w:val="•"/>
      <w:lvlJc w:val="left"/>
      <w:pPr>
        <w:ind w:left="1806" w:hanging="151"/>
      </w:pPr>
      <w:rPr>
        <w:rFonts w:hint="default"/>
        <w:lang w:val="vi" w:eastAsia="vi" w:bidi="vi"/>
      </w:rPr>
    </w:lvl>
    <w:lvl w:ilvl="3" w:tplc="70D0439A">
      <w:numFmt w:val="bullet"/>
      <w:lvlText w:val="•"/>
      <w:lvlJc w:val="left"/>
      <w:pPr>
        <w:ind w:left="2569" w:hanging="151"/>
      </w:pPr>
      <w:rPr>
        <w:rFonts w:hint="default"/>
        <w:lang w:val="vi" w:eastAsia="vi" w:bidi="vi"/>
      </w:rPr>
    </w:lvl>
    <w:lvl w:ilvl="4" w:tplc="01BA8F82">
      <w:numFmt w:val="bullet"/>
      <w:lvlText w:val="•"/>
      <w:lvlJc w:val="left"/>
      <w:pPr>
        <w:ind w:left="3333" w:hanging="151"/>
      </w:pPr>
      <w:rPr>
        <w:rFonts w:hint="default"/>
        <w:lang w:val="vi" w:eastAsia="vi" w:bidi="vi"/>
      </w:rPr>
    </w:lvl>
    <w:lvl w:ilvl="5" w:tplc="E924BFFE">
      <w:numFmt w:val="bullet"/>
      <w:lvlText w:val="•"/>
      <w:lvlJc w:val="left"/>
      <w:pPr>
        <w:ind w:left="4096" w:hanging="151"/>
      </w:pPr>
      <w:rPr>
        <w:rFonts w:hint="default"/>
        <w:lang w:val="vi" w:eastAsia="vi" w:bidi="vi"/>
      </w:rPr>
    </w:lvl>
    <w:lvl w:ilvl="6" w:tplc="FD0A042E">
      <w:numFmt w:val="bullet"/>
      <w:lvlText w:val="•"/>
      <w:lvlJc w:val="left"/>
      <w:pPr>
        <w:ind w:left="4859" w:hanging="151"/>
      </w:pPr>
      <w:rPr>
        <w:rFonts w:hint="default"/>
        <w:lang w:val="vi" w:eastAsia="vi" w:bidi="vi"/>
      </w:rPr>
    </w:lvl>
    <w:lvl w:ilvl="7" w:tplc="C0701118">
      <w:numFmt w:val="bullet"/>
      <w:lvlText w:val="•"/>
      <w:lvlJc w:val="left"/>
      <w:pPr>
        <w:ind w:left="5623" w:hanging="151"/>
      </w:pPr>
      <w:rPr>
        <w:rFonts w:hint="default"/>
        <w:lang w:val="vi" w:eastAsia="vi" w:bidi="vi"/>
      </w:rPr>
    </w:lvl>
    <w:lvl w:ilvl="8" w:tplc="34843D78">
      <w:numFmt w:val="bullet"/>
      <w:lvlText w:val="•"/>
      <w:lvlJc w:val="left"/>
      <w:pPr>
        <w:ind w:left="6386" w:hanging="151"/>
      </w:pPr>
      <w:rPr>
        <w:rFonts w:hint="default"/>
        <w:lang w:val="vi" w:eastAsia="vi" w:bidi="vi"/>
      </w:rPr>
    </w:lvl>
  </w:abstractNum>
  <w:abstractNum w:abstractNumId="164" w15:restartNumberingAfterBreak="0">
    <w:nsid w:val="73D921B8"/>
    <w:multiLevelType w:val="hybridMultilevel"/>
    <w:tmpl w:val="ACDE70C8"/>
    <w:lvl w:ilvl="0" w:tplc="3AA67E9E">
      <w:start w:val="1"/>
      <w:numFmt w:val="decimal"/>
      <w:pStyle w:val="StyleHeading2suindextNotItalicHanging15mmLinespac1"/>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6" w15:restartNumberingAfterBreak="0">
    <w:nsid w:val="756A30F8"/>
    <w:multiLevelType w:val="multilevel"/>
    <w:tmpl w:val="93780A6E"/>
    <w:lvl w:ilvl="0">
      <w:start w:val="1"/>
      <w:numFmt w:val="none"/>
      <w:pStyle w:val="CACHDAU"/>
      <w:suff w:val="nothing"/>
      <w:lvlText w:val=""/>
      <w:lvlJc w:val="left"/>
      <w:pPr>
        <w:ind w:left="567" w:firstLine="0"/>
      </w:pPr>
      <w:rPr>
        <w:rFonts w:ascii="Times New Roman" w:hAnsi="Times New Roman" w:hint="default"/>
        <w:b w:val="0"/>
        <w:i w:val="0"/>
        <w:sz w:val="26"/>
      </w:rPr>
    </w:lvl>
    <w:lvl w:ilvl="1">
      <w:start w:val="3"/>
      <w:numFmt w:val="bullet"/>
      <w:pStyle w:val="--"/>
      <w:lvlText w:val="-"/>
      <w:lvlJc w:val="left"/>
      <w:pPr>
        <w:ind w:left="765" w:hanging="198"/>
      </w:pPr>
      <w:rPr>
        <w:rFonts w:ascii="Times New Roman" w:eastAsia="Times New Roman" w:hAnsi="Times New Roman" w:cs="Times New Roman" w:hint="default"/>
      </w:rPr>
    </w:lvl>
    <w:lvl w:ilvl="2">
      <w:start w:val="1"/>
      <w:numFmt w:val="bullet"/>
      <w:suff w:val="space"/>
      <w:lvlText w:val="+"/>
      <w:lvlJc w:val="left"/>
      <w:pPr>
        <w:ind w:left="1077" w:hanging="226"/>
      </w:pPr>
      <w:rPr>
        <w:rFonts w:ascii="Times New Roman" w:hAnsi="Times New Roman" w:cs="Times New Roman" w:hint="default"/>
      </w:rPr>
    </w:lvl>
    <w:lvl w:ilvl="3">
      <w:start w:val="1"/>
      <w:numFmt w:val="bullet"/>
      <w:pStyle w:val="a"/>
      <w:suff w:val="space"/>
      <w:lvlText w:val=""/>
      <w:lvlJc w:val="left"/>
      <w:pPr>
        <w:ind w:left="1134" w:firstLine="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7"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6562379"/>
    <w:multiLevelType w:val="multilevel"/>
    <w:tmpl w:val="71E01F0C"/>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lowerLetter"/>
      <w:lvlText w:val="%5."/>
      <w:lvlJc w:val="center"/>
      <w:pPr>
        <w:tabs>
          <w:tab w:val="num" w:pos="927"/>
        </w:tabs>
        <w:ind w:left="927" w:hanging="360"/>
      </w:pPr>
      <w:rPr>
        <w:rFonts w:hint="default"/>
        <w:b/>
        <w:i w:val="0"/>
        <w:sz w:val="26"/>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69" w15:restartNumberingAfterBreak="0">
    <w:nsid w:val="770B3729"/>
    <w:multiLevelType w:val="multilevel"/>
    <w:tmpl w:val="0B16B074"/>
    <w:lvl w:ilvl="0">
      <w:start w:val="1"/>
      <w:numFmt w:val="decimal"/>
      <w:lvlText w:val="%1"/>
      <w:lvlJc w:val="left"/>
      <w:pPr>
        <w:ind w:left="432" w:hanging="432"/>
      </w:pPr>
      <w:rPr>
        <w:rFonts w:hint="default"/>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0" w15:restartNumberingAfterBreak="0">
    <w:nsid w:val="784E1A6B"/>
    <w:multiLevelType w:val="hybridMultilevel"/>
    <w:tmpl w:val="E976F53A"/>
    <w:lvl w:ilvl="0" w:tplc="563CD754">
      <w:start w:val="1"/>
      <w:numFmt w:val="decimal"/>
      <w:suff w:val="nothing"/>
      <w:lvlText w:val="%1."/>
      <w:lvlJc w:val="left"/>
      <w:pPr>
        <w:ind w:left="426" w:firstLine="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788F4584"/>
    <w:multiLevelType w:val="hybridMultilevel"/>
    <w:tmpl w:val="2C5AEFB4"/>
    <w:lvl w:ilvl="0" w:tplc="E2465420">
      <w:start w:val="16"/>
      <w:numFmt w:val="bullet"/>
      <w:pStyle w:val="GACHDAUDONG1"/>
      <w:lvlText w:val="+"/>
      <w:lvlJc w:val="left"/>
      <w:pPr>
        <w:ind w:left="360" w:hanging="360"/>
      </w:pPr>
      <w:rPr>
        <w:rFonts w:ascii="Times New Roman" w:hAnsi="Times New Roman" w:cs="Times New Roman" w:hint="default"/>
      </w:rPr>
    </w:lvl>
    <w:lvl w:ilvl="1" w:tplc="BA2218FC" w:tentative="1">
      <w:start w:val="1"/>
      <w:numFmt w:val="bullet"/>
      <w:lvlText w:val="o"/>
      <w:lvlJc w:val="left"/>
      <w:pPr>
        <w:ind w:left="1080" w:hanging="360"/>
      </w:pPr>
      <w:rPr>
        <w:rFonts w:ascii="Courier New" w:hAnsi="Courier New" w:cs="Courier New" w:hint="default"/>
      </w:rPr>
    </w:lvl>
    <w:lvl w:ilvl="2" w:tplc="E0CA31CE" w:tentative="1">
      <w:start w:val="1"/>
      <w:numFmt w:val="bullet"/>
      <w:lvlText w:val=""/>
      <w:lvlJc w:val="left"/>
      <w:pPr>
        <w:ind w:left="1800" w:hanging="360"/>
      </w:pPr>
      <w:rPr>
        <w:rFonts w:ascii="Wingdings" w:hAnsi="Wingdings" w:hint="default"/>
      </w:rPr>
    </w:lvl>
    <w:lvl w:ilvl="3" w:tplc="2FD20B5A" w:tentative="1">
      <w:start w:val="1"/>
      <w:numFmt w:val="bullet"/>
      <w:lvlText w:val=""/>
      <w:lvlJc w:val="left"/>
      <w:pPr>
        <w:ind w:left="2520" w:hanging="360"/>
      </w:pPr>
      <w:rPr>
        <w:rFonts w:ascii="Symbol" w:hAnsi="Symbol" w:hint="default"/>
      </w:rPr>
    </w:lvl>
    <w:lvl w:ilvl="4" w:tplc="FEA45D46" w:tentative="1">
      <w:start w:val="1"/>
      <w:numFmt w:val="bullet"/>
      <w:lvlText w:val="o"/>
      <w:lvlJc w:val="left"/>
      <w:pPr>
        <w:ind w:left="3240" w:hanging="360"/>
      </w:pPr>
      <w:rPr>
        <w:rFonts w:ascii="Courier New" w:hAnsi="Courier New" w:cs="Courier New" w:hint="default"/>
      </w:rPr>
    </w:lvl>
    <w:lvl w:ilvl="5" w:tplc="DAAE0434" w:tentative="1">
      <w:start w:val="1"/>
      <w:numFmt w:val="bullet"/>
      <w:lvlText w:val=""/>
      <w:lvlJc w:val="left"/>
      <w:pPr>
        <w:ind w:left="3960" w:hanging="360"/>
      </w:pPr>
      <w:rPr>
        <w:rFonts w:ascii="Wingdings" w:hAnsi="Wingdings" w:hint="default"/>
      </w:rPr>
    </w:lvl>
    <w:lvl w:ilvl="6" w:tplc="A03E0A26" w:tentative="1">
      <w:start w:val="1"/>
      <w:numFmt w:val="bullet"/>
      <w:lvlText w:val=""/>
      <w:lvlJc w:val="left"/>
      <w:pPr>
        <w:ind w:left="4680" w:hanging="360"/>
      </w:pPr>
      <w:rPr>
        <w:rFonts w:ascii="Symbol" w:hAnsi="Symbol" w:hint="default"/>
      </w:rPr>
    </w:lvl>
    <w:lvl w:ilvl="7" w:tplc="BA26FE22" w:tentative="1">
      <w:start w:val="1"/>
      <w:numFmt w:val="bullet"/>
      <w:lvlText w:val="o"/>
      <w:lvlJc w:val="left"/>
      <w:pPr>
        <w:ind w:left="5400" w:hanging="360"/>
      </w:pPr>
      <w:rPr>
        <w:rFonts w:ascii="Courier New" w:hAnsi="Courier New" w:cs="Courier New" w:hint="default"/>
      </w:rPr>
    </w:lvl>
    <w:lvl w:ilvl="8" w:tplc="06EE3A0E" w:tentative="1">
      <w:start w:val="1"/>
      <w:numFmt w:val="bullet"/>
      <w:lvlText w:val=""/>
      <w:lvlJc w:val="left"/>
      <w:pPr>
        <w:ind w:left="6120" w:hanging="360"/>
      </w:pPr>
      <w:rPr>
        <w:rFonts w:ascii="Wingdings" w:hAnsi="Wingdings" w:hint="default"/>
      </w:rPr>
    </w:lvl>
  </w:abstractNum>
  <w:abstractNum w:abstractNumId="172" w15:restartNumberingAfterBreak="0">
    <w:nsid w:val="78B50B7B"/>
    <w:multiLevelType w:val="multilevel"/>
    <w:tmpl w:val="4E0EE360"/>
    <w:lvl w:ilvl="0">
      <w:start w:val="1"/>
      <w:numFmt w:val="upperLetter"/>
      <w:pStyle w:val="PARTA"/>
      <w:suff w:val="space"/>
      <w:lvlText w:val="PART %1:"/>
      <w:lvlJc w:val="center"/>
      <w:pPr>
        <w:ind w:left="0" w:firstLine="0"/>
      </w:pPr>
      <w:rPr>
        <w:rFonts w:ascii="Times New Roman Bold" w:hAnsi="Times New Roman Bold" w:hint="default"/>
        <w:b/>
        <w:i w:val="0"/>
        <w:sz w:val="26"/>
      </w:rPr>
    </w:lvl>
    <w:lvl w:ilvl="1">
      <w:start w:val="1"/>
      <w:numFmt w:val="decimal"/>
      <w:pStyle w:val="A1"/>
      <w:suff w:val="space"/>
      <w:lvlText w:val="%1.%2."/>
      <w:lvlJc w:val="left"/>
      <w:pPr>
        <w:ind w:left="0" w:firstLine="0"/>
      </w:pPr>
      <w:rPr>
        <w:rFonts w:ascii="Times New Roman Bold" w:hAnsi="Times New Roman Bold" w:hint="default"/>
        <w:b/>
        <w:i w:val="0"/>
        <w:sz w:val="26"/>
      </w:rPr>
    </w:lvl>
    <w:lvl w:ilvl="2">
      <w:start w:val="1"/>
      <w:numFmt w:val="decimal"/>
      <w:pStyle w:val="1"/>
      <w:suff w:val="space"/>
      <w:lvlText w:val="%3."/>
      <w:lvlJc w:val="left"/>
      <w:pPr>
        <w:ind w:left="0" w:firstLine="0"/>
      </w:pPr>
      <w:rPr>
        <w:rFonts w:ascii="Arial" w:hAnsi="Arial" w:cs="Arial" w:hint="default"/>
        <w:b/>
        <w:i w:val="0"/>
        <w:sz w:val="20"/>
        <w:szCs w:val="20"/>
      </w:rPr>
    </w:lvl>
    <w:lvl w:ilvl="3">
      <w:start w:val="1"/>
      <w:numFmt w:val="decimal"/>
      <w:pStyle w:val="11"/>
      <w:suff w:val="space"/>
      <w:lvlText w:val="%3.%4."/>
      <w:lvlJc w:val="left"/>
      <w:pPr>
        <w:ind w:left="0" w:firstLine="0"/>
      </w:pPr>
      <w:rPr>
        <w:rFonts w:hint="default"/>
      </w:rPr>
    </w:lvl>
    <w:lvl w:ilvl="4">
      <w:start w:val="1"/>
      <w:numFmt w:val="decimal"/>
      <w:pStyle w:val="111"/>
      <w:suff w:val="space"/>
      <w:lvlText w:val="%3.%4.%5."/>
      <w:lvlJc w:val="left"/>
      <w:pPr>
        <w:ind w:left="568" w:firstLine="0"/>
      </w:pPr>
      <w:rPr>
        <w:rFonts w:hint="default"/>
      </w:rPr>
    </w:lvl>
    <w:lvl w:ilvl="5">
      <w:start w:val="1"/>
      <w:numFmt w:val="decimal"/>
      <w:pStyle w:val="1111"/>
      <w:suff w:val="space"/>
      <w:lvlText w:val="%3.%4.%5.%6."/>
      <w:lvlJc w:val="left"/>
      <w:pPr>
        <w:ind w:left="0" w:firstLine="0"/>
      </w:pPr>
      <w:rPr>
        <w:rFonts w:hint="default"/>
        <w:b/>
        <w:i w:val="0"/>
      </w:rPr>
    </w:lvl>
    <w:lvl w:ilvl="6">
      <w:start w:val="1"/>
      <w:numFmt w:val="decimal"/>
      <w:pStyle w:val="11111"/>
      <w:suff w:val="space"/>
      <w:lvlText w:val="%3.%4.%5.%6.%7."/>
      <w:lvlJc w:val="left"/>
      <w:pPr>
        <w:ind w:left="0" w:firstLine="0"/>
      </w:pPr>
      <w:rPr>
        <w:rFonts w:ascii="Arial" w:hAnsi="Arial" w:cs="Arial" w:hint="default"/>
        <w:b/>
        <w:i w:val="0"/>
        <w:sz w:val="20"/>
        <w:szCs w:val="20"/>
      </w:rPr>
    </w:lvl>
    <w:lvl w:ilvl="7">
      <w:start w:val="1"/>
      <w:numFmt w:val="lowerLetter"/>
      <w:pStyle w:val="a0"/>
      <w:suff w:val="space"/>
      <w:lvlText w:val="%8."/>
      <w:lvlJc w:val="left"/>
      <w:pPr>
        <w:ind w:left="0" w:firstLine="0"/>
      </w:pPr>
      <w:rPr>
        <w:rFonts w:ascii="Arial" w:hAnsi="Arial" w:cs="Arial" w:hint="default"/>
        <w:b/>
        <w:i w:val="0"/>
        <w:sz w:val="20"/>
        <w:szCs w:val="20"/>
      </w:rPr>
    </w:lvl>
    <w:lvl w:ilvl="8">
      <w:start w:val="1"/>
      <w:numFmt w:val="lowerRoman"/>
      <w:lvlText w:val="%9."/>
      <w:lvlJc w:val="left"/>
      <w:pPr>
        <w:ind w:left="3240" w:hanging="360"/>
      </w:pPr>
      <w:rPr>
        <w:rFonts w:hint="default"/>
      </w:rPr>
    </w:lvl>
  </w:abstractNum>
  <w:abstractNum w:abstractNumId="173" w15:restartNumberingAfterBreak="0">
    <w:nsid w:val="78C43A9A"/>
    <w:multiLevelType w:val="hybridMultilevel"/>
    <w:tmpl w:val="515EE630"/>
    <w:lvl w:ilvl="0" w:tplc="56E85928">
      <w:start w:val="1"/>
      <w:numFmt w:val="upperLetter"/>
      <w:pStyle w:val="Indentofbody"/>
      <w:lvlText w:val="%1."/>
      <w:lvlJc w:val="left"/>
      <w:pPr>
        <w:tabs>
          <w:tab w:val="num" w:pos="360"/>
        </w:tabs>
        <w:ind w:left="360" w:hanging="360"/>
      </w:pPr>
      <w:rPr>
        <w:rFonts w:hint="default"/>
        <w:b/>
      </w:rPr>
    </w:lvl>
    <w:lvl w:ilvl="1" w:tplc="BF7A5C42">
      <w:start w:val="1"/>
      <w:numFmt w:val="lowerLetter"/>
      <w:lvlText w:val="%2."/>
      <w:lvlJc w:val="left"/>
      <w:pPr>
        <w:tabs>
          <w:tab w:val="num" w:pos="1440"/>
        </w:tabs>
        <w:ind w:left="1440" w:hanging="360"/>
      </w:pPr>
      <w:rPr>
        <w:rFonts w:hint="default"/>
        <w:b w:val="0"/>
      </w:rPr>
    </w:lvl>
    <w:lvl w:ilvl="2" w:tplc="B914C1E8" w:tentative="1">
      <w:start w:val="1"/>
      <w:numFmt w:val="lowerRoman"/>
      <w:lvlText w:val="%3."/>
      <w:lvlJc w:val="right"/>
      <w:pPr>
        <w:tabs>
          <w:tab w:val="num" w:pos="2160"/>
        </w:tabs>
        <w:ind w:left="2160" w:hanging="180"/>
      </w:pPr>
    </w:lvl>
    <w:lvl w:ilvl="3" w:tplc="883E128C" w:tentative="1">
      <w:start w:val="1"/>
      <w:numFmt w:val="decimal"/>
      <w:lvlText w:val="%4."/>
      <w:lvlJc w:val="left"/>
      <w:pPr>
        <w:tabs>
          <w:tab w:val="num" w:pos="2880"/>
        </w:tabs>
        <w:ind w:left="2880" w:hanging="360"/>
      </w:pPr>
    </w:lvl>
    <w:lvl w:ilvl="4" w:tplc="F99699AC" w:tentative="1">
      <w:start w:val="1"/>
      <w:numFmt w:val="lowerLetter"/>
      <w:lvlText w:val="%5."/>
      <w:lvlJc w:val="left"/>
      <w:pPr>
        <w:tabs>
          <w:tab w:val="num" w:pos="3600"/>
        </w:tabs>
        <w:ind w:left="3600" w:hanging="360"/>
      </w:pPr>
    </w:lvl>
    <w:lvl w:ilvl="5" w:tplc="E1FC3A4C" w:tentative="1">
      <w:start w:val="1"/>
      <w:numFmt w:val="lowerRoman"/>
      <w:lvlText w:val="%6."/>
      <w:lvlJc w:val="right"/>
      <w:pPr>
        <w:tabs>
          <w:tab w:val="num" w:pos="4320"/>
        </w:tabs>
        <w:ind w:left="4320" w:hanging="180"/>
      </w:pPr>
    </w:lvl>
    <w:lvl w:ilvl="6" w:tplc="E02472F4" w:tentative="1">
      <w:start w:val="1"/>
      <w:numFmt w:val="decimal"/>
      <w:lvlText w:val="%7."/>
      <w:lvlJc w:val="left"/>
      <w:pPr>
        <w:tabs>
          <w:tab w:val="num" w:pos="5040"/>
        </w:tabs>
        <w:ind w:left="5040" w:hanging="360"/>
      </w:pPr>
    </w:lvl>
    <w:lvl w:ilvl="7" w:tplc="6B5879B0" w:tentative="1">
      <w:start w:val="1"/>
      <w:numFmt w:val="lowerLetter"/>
      <w:lvlText w:val="%8."/>
      <w:lvlJc w:val="left"/>
      <w:pPr>
        <w:tabs>
          <w:tab w:val="num" w:pos="5760"/>
        </w:tabs>
        <w:ind w:left="5760" w:hanging="360"/>
      </w:pPr>
    </w:lvl>
    <w:lvl w:ilvl="8" w:tplc="EA08B970" w:tentative="1">
      <w:start w:val="1"/>
      <w:numFmt w:val="lowerRoman"/>
      <w:lvlText w:val="%9."/>
      <w:lvlJc w:val="right"/>
      <w:pPr>
        <w:tabs>
          <w:tab w:val="num" w:pos="6480"/>
        </w:tabs>
        <w:ind w:left="6480" w:hanging="180"/>
      </w:pPr>
    </w:lvl>
  </w:abstractNum>
  <w:abstractNum w:abstractNumId="174" w15:restartNumberingAfterBreak="0">
    <w:nsid w:val="7AC1132A"/>
    <w:multiLevelType w:val="multilevel"/>
    <w:tmpl w:val="AEA8EC46"/>
    <w:lvl w:ilvl="0">
      <w:start w:val="3"/>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9"/>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5" w15:restartNumberingAfterBreak="0">
    <w:nsid w:val="7B5F4B0D"/>
    <w:multiLevelType w:val="hybridMultilevel"/>
    <w:tmpl w:val="4DFE71C0"/>
    <w:lvl w:ilvl="0" w:tplc="D92045EA">
      <w:numFmt w:val="bullet"/>
      <w:lvlText w:val="-"/>
      <w:lvlJc w:val="left"/>
      <w:pPr>
        <w:ind w:left="3960" w:hanging="360"/>
      </w:pPr>
      <w:rPr>
        <w:rFonts w:ascii="Times New Roman" w:hAnsi="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76" w15:restartNumberingAfterBreak="0">
    <w:nsid w:val="7B652C28"/>
    <w:multiLevelType w:val="multilevel"/>
    <w:tmpl w:val="4F54B882"/>
    <w:lvl w:ilvl="0">
      <w:numFmt w:val="bullet"/>
      <w:pStyle w:val="TT-A"/>
      <w:lvlText w:val="-"/>
      <w:lvlJc w:val="left"/>
      <w:pPr>
        <w:tabs>
          <w:tab w:val="num" w:pos="1134"/>
        </w:tabs>
        <w:ind w:left="1134" w:hanging="283"/>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78" w15:restartNumberingAfterBreak="0">
    <w:nsid w:val="7C7446A0"/>
    <w:multiLevelType w:val="hybridMultilevel"/>
    <w:tmpl w:val="333834A4"/>
    <w:lvl w:ilvl="0" w:tplc="C45C8FD8">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CA23939"/>
    <w:multiLevelType w:val="singleLevel"/>
    <w:tmpl w:val="1A929DCE"/>
    <w:lvl w:ilvl="0">
      <w:start w:val="1"/>
      <w:numFmt w:val="bullet"/>
      <w:lvlText w:val="-"/>
      <w:lvlJc w:val="left"/>
      <w:pPr>
        <w:tabs>
          <w:tab w:val="num" w:pos="540"/>
        </w:tabs>
        <w:ind w:left="540" w:hanging="360"/>
      </w:pPr>
      <w:rPr>
        <w:rFonts w:ascii="Times New Roman" w:hAnsi="Times New Roman" w:hint="default"/>
      </w:rPr>
    </w:lvl>
  </w:abstractNum>
  <w:abstractNum w:abstractNumId="180" w15:restartNumberingAfterBreak="0">
    <w:nsid w:val="7D532342"/>
    <w:multiLevelType w:val="multilevel"/>
    <w:tmpl w:val="BEE29990"/>
    <w:lvl w:ilvl="0">
      <w:start w:val="3"/>
      <w:numFmt w:val="decimal"/>
      <w:lvlText w:val="%1."/>
      <w:lvlJc w:val="left"/>
      <w:pPr>
        <w:ind w:left="780" w:hanging="780"/>
      </w:pPr>
      <w:rPr>
        <w:rFonts w:ascii="Times New Roman" w:hAnsi="Times New Roman" w:hint="default"/>
      </w:rPr>
    </w:lvl>
    <w:lvl w:ilvl="1">
      <w:start w:val="2"/>
      <w:numFmt w:val="decimal"/>
      <w:lvlText w:val="%1.%2."/>
      <w:lvlJc w:val="left"/>
      <w:pPr>
        <w:ind w:left="780" w:hanging="780"/>
      </w:pPr>
      <w:rPr>
        <w:rFonts w:ascii="Times New Roman" w:hAnsi="Times New Roman" w:hint="default"/>
      </w:rPr>
    </w:lvl>
    <w:lvl w:ilvl="2">
      <w:start w:val="7"/>
      <w:numFmt w:val="decimal"/>
      <w:lvlText w:val="%1.%2.%3."/>
      <w:lvlJc w:val="left"/>
      <w:pPr>
        <w:ind w:left="780" w:hanging="780"/>
      </w:pPr>
      <w:rPr>
        <w:rFonts w:ascii="Times New Roman" w:hAnsi="Times New Roman" w:hint="default"/>
      </w:rPr>
    </w:lvl>
    <w:lvl w:ilvl="3">
      <w:start w:val="1"/>
      <w:numFmt w:val="decimal"/>
      <w:lvlText w:val="%1.%2.%3.%4."/>
      <w:lvlJc w:val="left"/>
      <w:pPr>
        <w:ind w:left="1080" w:hanging="108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440" w:hanging="144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800" w:hanging="180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181" w15:restartNumberingAfterBreak="0">
    <w:nsid w:val="7D561E60"/>
    <w:multiLevelType w:val="multilevel"/>
    <w:tmpl w:val="247C1A2C"/>
    <w:lvl w:ilvl="0">
      <w:start w:val="3"/>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8"/>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7DFA3A09"/>
    <w:multiLevelType w:val="singleLevel"/>
    <w:tmpl w:val="2C621466"/>
    <w:lvl w:ilvl="0">
      <w:start w:val="1"/>
      <w:numFmt w:val="decimal"/>
      <w:pStyle w:val="muc10"/>
      <w:lvlText w:val="%1."/>
      <w:lvlJc w:val="left"/>
      <w:pPr>
        <w:tabs>
          <w:tab w:val="num" w:pos="709"/>
        </w:tabs>
        <w:ind w:left="709" w:hanging="709"/>
      </w:pPr>
      <w:rPr>
        <w:rFonts w:ascii="VNI-Times" w:hAnsi="VNI-Times" w:hint="default"/>
        <w:b/>
        <w:i w:val="0"/>
        <w:sz w:val="28"/>
      </w:rPr>
    </w:lvl>
  </w:abstractNum>
  <w:abstractNum w:abstractNumId="183" w15:restartNumberingAfterBreak="0">
    <w:nsid w:val="7FA77675"/>
    <w:multiLevelType w:val="hybridMultilevel"/>
    <w:tmpl w:val="8244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3891871">
    <w:abstractNumId w:val="77"/>
  </w:num>
  <w:num w:numId="2" w16cid:durableId="98723265">
    <w:abstractNumId w:val="97"/>
  </w:num>
  <w:num w:numId="3" w16cid:durableId="1864829074">
    <w:abstractNumId w:val="167"/>
  </w:num>
  <w:num w:numId="4" w16cid:durableId="1150712652">
    <w:abstractNumId w:val="48"/>
  </w:num>
  <w:num w:numId="5" w16cid:durableId="643893030">
    <w:abstractNumId w:val="104"/>
  </w:num>
  <w:num w:numId="6" w16cid:durableId="2141335511">
    <w:abstractNumId w:val="138"/>
  </w:num>
  <w:num w:numId="7" w16cid:durableId="1334383026">
    <w:abstractNumId w:val="15"/>
  </w:num>
  <w:num w:numId="8" w16cid:durableId="206590871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3694766">
    <w:abstractNumId w:val="137"/>
  </w:num>
  <w:num w:numId="10" w16cid:durableId="1263148204">
    <w:abstractNumId w:val="51"/>
  </w:num>
  <w:num w:numId="11" w16cid:durableId="1503162120">
    <w:abstractNumId w:val="141"/>
  </w:num>
  <w:num w:numId="12" w16cid:durableId="4284653">
    <w:abstractNumId w:val="156"/>
  </w:num>
  <w:num w:numId="13" w16cid:durableId="1366558514">
    <w:abstractNumId w:val="66"/>
  </w:num>
  <w:num w:numId="14" w16cid:durableId="1682851341">
    <w:abstractNumId w:val="123"/>
  </w:num>
  <w:num w:numId="15" w16cid:durableId="1605653274">
    <w:abstractNumId w:val="5"/>
  </w:num>
  <w:num w:numId="16" w16cid:durableId="10186272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1249759">
    <w:abstractNumId w:val="35"/>
  </w:num>
  <w:num w:numId="18" w16cid:durableId="53743776">
    <w:abstractNumId w:val="165"/>
  </w:num>
  <w:num w:numId="19" w16cid:durableId="512884904">
    <w:abstractNumId w:val="27"/>
  </w:num>
  <w:num w:numId="20" w16cid:durableId="849442921">
    <w:abstractNumId w:val="153"/>
  </w:num>
  <w:num w:numId="21" w16cid:durableId="42603376">
    <w:abstractNumId w:val="119"/>
  </w:num>
  <w:num w:numId="22" w16cid:durableId="1662192253">
    <w:abstractNumId w:val="147"/>
  </w:num>
  <w:num w:numId="23" w16cid:durableId="281500244">
    <w:abstractNumId w:val="92"/>
  </w:num>
  <w:num w:numId="24" w16cid:durableId="497498351">
    <w:abstractNumId w:val="150"/>
  </w:num>
  <w:num w:numId="25" w16cid:durableId="437795798">
    <w:abstractNumId w:val="120"/>
  </w:num>
  <w:num w:numId="26" w16cid:durableId="1351835909">
    <w:abstractNumId w:val="20"/>
  </w:num>
  <w:num w:numId="27" w16cid:durableId="922447782">
    <w:abstractNumId w:val="83"/>
  </w:num>
  <w:num w:numId="28" w16cid:durableId="1503472530">
    <w:abstractNumId w:val="60"/>
  </w:num>
  <w:num w:numId="29" w16cid:durableId="1175924393">
    <w:abstractNumId w:val="177"/>
  </w:num>
  <w:num w:numId="30" w16cid:durableId="379477903">
    <w:abstractNumId w:val="47"/>
  </w:num>
  <w:num w:numId="31" w16cid:durableId="437409087">
    <w:abstractNumId w:val="1"/>
  </w:num>
  <w:num w:numId="32" w16cid:durableId="110591039">
    <w:abstractNumId w:val="105"/>
  </w:num>
  <w:num w:numId="33" w16cid:durableId="1269191934">
    <w:abstractNumId w:val="49"/>
  </w:num>
  <w:num w:numId="34" w16cid:durableId="674845217">
    <w:abstractNumId w:val="176"/>
  </w:num>
  <w:num w:numId="35" w16cid:durableId="835924261">
    <w:abstractNumId w:val="44"/>
  </w:num>
  <w:num w:numId="36" w16cid:durableId="856774269">
    <w:abstractNumId w:val="171"/>
  </w:num>
  <w:num w:numId="37" w16cid:durableId="1549106467">
    <w:abstractNumId w:val="173"/>
  </w:num>
  <w:num w:numId="38" w16cid:durableId="2146971253">
    <w:abstractNumId w:val="114"/>
  </w:num>
  <w:num w:numId="39" w16cid:durableId="1011372685">
    <w:abstractNumId w:val="86"/>
  </w:num>
  <w:num w:numId="40" w16cid:durableId="829365659">
    <w:abstractNumId w:val="168"/>
  </w:num>
  <w:num w:numId="41" w16cid:durableId="749618550">
    <w:abstractNumId w:val="82"/>
  </w:num>
  <w:num w:numId="42" w16cid:durableId="1375740136">
    <w:abstractNumId w:val="128"/>
  </w:num>
  <w:num w:numId="43" w16cid:durableId="1189179645">
    <w:abstractNumId w:val="70"/>
  </w:num>
  <w:num w:numId="44" w16cid:durableId="1018653254">
    <w:abstractNumId w:val="57"/>
  </w:num>
  <w:num w:numId="45" w16cid:durableId="1717974688">
    <w:abstractNumId w:val="98"/>
  </w:num>
  <w:num w:numId="46" w16cid:durableId="948437745">
    <w:abstractNumId w:val="127"/>
  </w:num>
  <w:num w:numId="47" w16cid:durableId="1946694281">
    <w:abstractNumId w:val="88"/>
  </w:num>
  <w:num w:numId="48" w16cid:durableId="74016753">
    <w:abstractNumId w:val="159"/>
  </w:num>
  <w:num w:numId="49" w16cid:durableId="1114254977">
    <w:abstractNumId w:val="63"/>
  </w:num>
  <w:num w:numId="50" w16cid:durableId="411899084">
    <w:abstractNumId w:val="33"/>
  </w:num>
  <w:num w:numId="51" w16cid:durableId="532154560">
    <w:abstractNumId w:val="122"/>
  </w:num>
  <w:num w:numId="52" w16cid:durableId="1428892774">
    <w:abstractNumId w:val="73"/>
  </w:num>
  <w:num w:numId="53" w16cid:durableId="534580583">
    <w:abstractNumId w:val="160"/>
  </w:num>
  <w:num w:numId="54" w16cid:durableId="1972785598">
    <w:abstractNumId w:val="87"/>
  </w:num>
  <w:num w:numId="55" w16cid:durableId="1148550310">
    <w:abstractNumId w:val="133"/>
  </w:num>
  <w:num w:numId="56" w16cid:durableId="663624108">
    <w:abstractNumId w:val="38"/>
  </w:num>
  <w:num w:numId="57" w16cid:durableId="1207370425">
    <w:abstractNumId w:val="111"/>
  </w:num>
  <w:num w:numId="58" w16cid:durableId="1711493050">
    <w:abstractNumId w:val="136"/>
  </w:num>
  <w:num w:numId="59" w16cid:durableId="2022001435">
    <w:abstractNumId w:val="182"/>
  </w:num>
  <w:num w:numId="60" w16cid:durableId="1707638280">
    <w:abstractNumId w:val="10"/>
  </w:num>
  <w:num w:numId="61" w16cid:durableId="1318071660">
    <w:abstractNumId w:val="103"/>
  </w:num>
  <w:num w:numId="62" w16cid:durableId="1268151052">
    <w:abstractNumId w:val="166"/>
  </w:num>
  <w:num w:numId="63" w16cid:durableId="1812672584">
    <w:abstractNumId w:val="164"/>
  </w:num>
  <w:num w:numId="64" w16cid:durableId="350375543">
    <w:abstractNumId w:val="41"/>
  </w:num>
  <w:num w:numId="65" w16cid:durableId="232085493">
    <w:abstractNumId w:val="106"/>
  </w:num>
  <w:num w:numId="66" w16cid:durableId="1177157897">
    <w:abstractNumId w:val="139"/>
  </w:num>
  <w:num w:numId="67" w16cid:durableId="2100909782">
    <w:abstractNumId w:val="172"/>
  </w:num>
  <w:num w:numId="68" w16cid:durableId="854540631">
    <w:abstractNumId w:val="148"/>
  </w:num>
  <w:num w:numId="69" w16cid:durableId="773132456">
    <w:abstractNumId w:val="79"/>
  </w:num>
  <w:num w:numId="70" w16cid:durableId="140925679">
    <w:abstractNumId w:val="132"/>
  </w:num>
  <w:num w:numId="71" w16cid:durableId="2126078661">
    <w:abstractNumId w:val="113"/>
  </w:num>
  <w:num w:numId="72" w16cid:durableId="1882326741">
    <w:abstractNumId w:val="135"/>
  </w:num>
  <w:num w:numId="73" w16cid:durableId="938487163">
    <w:abstractNumId w:val="8"/>
  </w:num>
  <w:num w:numId="74" w16cid:durableId="268582421">
    <w:abstractNumId w:val="24"/>
  </w:num>
  <w:num w:numId="75" w16cid:durableId="1416170106">
    <w:abstractNumId w:val="102"/>
  </w:num>
  <w:num w:numId="76" w16cid:durableId="1334332403">
    <w:abstractNumId w:val="99"/>
  </w:num>
  <w:num w:numId="77" w16cid:durableId="3826289">
    <w:abstractNumId w:val="46"/>
  </w:num>
  <w:num w:numId="78" w16cid:durableId="99834098">
    <w:abstractNumId w:val="39"/>
  </w:num>
  <w:num w:numId="79" w16cid:durableId="1199663554">
    <w:abstractNumId w:val="75"/>
  </w:num>
  <w:num w:numId="80" w16cid:durableId="1106772673">
    <w:abstractNumId w:val="96"/>
  </w:num>
  <w:num w:numId="81" w16cid:durableId="1960991310">
    <w:abstractNumId w:val="175"/>
  </w:num>
  <w:num w:numId="82" w16cid:durableId="1241599482">
    <w:abstractNumId w:val="17"/>
  </w:num>
  <w:num w:numId="83" w16cid:durableId="461656553">
    <w:abstractNumId w:val="25"/>
  </w:num>
  <w:num w:numId="84" w16cid:durableId="764543590">
    <w:abstractNumId w:val="68"/>
  </w:num>
  <w:num w:numId="85" w16cid:durableId="2008822293">
    <w:abstractNumId w:val="116"/>
  </w:num>
  <w:num w:numId="86" w16cid:durableId="2086414953">
    <w:abstractNumId w:val="155"/>
  </w:num>
  <w:num w:numId="87" w16cid:durableId="2085949643">
    <w:abstractNumId w:val="107"/>
  </w:num>
  <w:num w:numId="88" w16cid:durableId="582566790">
    <w:abstractNumId w:val="54"/>
  </w:num>
  <w:num w:numId="89" w16cid:durableId="1651590883">
    <w:abstractNumId w:val="28"/>
  </w:num>
  <w:num w:numId="90" w16cid:durableId="226577292">
    <w:abstractNumId w:val="34"/>
  </w:num>
  <w:num w:numId="91" w16cid:durableId="1274902219">
    <w:abstractNumId w:val="169"/>
  </w:num>
  <w:num w:numId="92" w16cid:durableId="1480682559">
    <w:abstractNumId w:val="6"/>
  </w:num>
  <w:num w:numId="93" w16cid:durableId="1834106703">
    <w:abstractNumId w:val="0"/>
  </w:num>
  <w:num w:numId="94" w16cid:durableId="935136047">
    <w:abstractNumId w:val="12"/>
  </w:num>
  <w:num w:numId="95" w16cid:durableId="1288855652">
    <w:abstractNumId w:val="142"/>
  </w:num>
  <w:num w:numId="96" w16cid:durableId="888495673">
    <w:abstractNumId w:val="59"/>
  </w:num>
  <w:num w:numId="97" w16cid:durableId="1537161466">
    <w:abstractNumId w:val="90"/>
  </w:num>
  <w:num w:numId="98" w16cid:durableId="917906639">
    <w:abstractNumId w:val="178"/>
  </w:num>
  <w:num w:numId="99" w16cid:durableId="1126512137">
    <w:abstractNumId w:val="112"/>
  </w:num>
  <w:num w:numId="100" w16cid:durableId="874123486">
    <w:abstractNumId w:val="29"/>
  </w:num>
  <w:num w:numId="101" w16cid:durableId="98532214">
    <w:abstractNumId w:val="157"/>
  </w:num>
  <w:num w:numId="102" w16cid:durableId="765420065">
    <w:abstractNumId w:val="42"/>
  </w:num>
  <w:num w:numId="103" w16cid:durableId="1182623526">
    <w:abstractNumId w:val="149"/>
  </w:num>
  <w:num w:numId="104" w16cid:durableId="923879058">
    <w:abstractNumId w:val="2"/>
  </w:num>
  <w:num w:numId="105" w16cid:durableId="473329200">
    <w:abstractNumId w:val="117"/>
  </w:num>
  <w:num w:numId="106" w16cid:durableId="1615287539">
    <w:abstractNumId w:val="71"/>
  </w:num>
  <w:num w:numId="107" w16cid:durableId="1148671440">
    <w:abstractNumId w:val="52"/>
  </w:num>
  <w:num w:numId="108" w16cid:durableId="2004235092">
    <w:abstractNumId w:val="89"/>
  </w:num>
  <w:num w:numId="109" w16cid:durableId="1283995827">
    <w:abstractNumId w:val="76"/>
  </w:num>
  <w:num w:numId="110" w16cid:durableId="734862120">
    <w:abstractNumId w:val="30"/>
  </w:num>
  <w:num w:numId="111" w16cid:durableId="1533222599">
    <w:abstractNumId w:val="143"/>
  </w:num>
  <w:num w:numId="112" w16cid:durableId="1113674517">
    <w:abstractNumId w:val="125"/>
  </w:num>
  <w:num w:numId="113" w16cid:durableId="81879390">
    <w:abstractNumId w:val="72"/>
  </w:num>
  <w:num w:numId="114" w16cid:durableId="386533361">
    <w:abstractNumId w:val="154"/>
  </w:num>
  <w:num w:numId="115" w16cid:durableId="1725592426">
    <w:abstractNumId w:val="95"/>
  </w:num>
  <w:num w:numId="116" w16cid:durableId="520317622">
    <w:abstractNumId w:val="32"/>
  </w:num>
  <w:num w:numId="117" w16cid:durableId="386145804">
    <w:abstractNumId w:val="84"/>
  </w:num>
  <w:num w:numId="118" w16cid:durableId="484854734">
    <w:abstractNumId w:val="121"/>
  </w:num>
  <w:num w:numId="119" w16cid:durableId="924922326">
    <w:abstractNumId w:val="55"/>
  </w:num>
  <w:num w:numId="120" w16cid:durableId="381639047">
    <w:abstractNumId w:val="9"/>
  </w:num>
  <w:num w:numId="121" w16cid:durableId="321979467">
    <w:abstractNumId w:val="22"/>
  </w:num>
  <w:num w:numId="122" w16cid:durableId="1858613865">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486166466">
    <w:abstractNumId w:val="131"/>
  </w:num>
  <w:num w:numId="124" w16cid:durableId="880363728">
    <w:abstractNumId w:val="14"/>
  </w:num>
  <w:num w:numId="125" w16cid:durableId="179661705">
    <w:abstractNumId w:val="21"/>
  </w:num>
  <w:num w:numId="126" w16cid:durableId="1651209989">
    <w:abstractNumId w:val="146"/>
  </w:num>
  <w:num w:numId="127" w16cid:durableId="667439657">
    <w:abstractNumId w:val="13"/>
  </w:num>
  <w:num w:numId="128" w16cid:durableId="625477388">
    <w:abstractNumId w:val="85"/>
  </w:num>
  <w:num w:numId="129" w16cid:durableId="774129259">
    <w:abstractNumId w:val="80"/>
  </w:num>
  <w:num w:numId="130" w16cid:durableId="432092136">
    <w:abstractNumId w:val="53"/>
  </w:num>
  <w:num w:numId="131" w16cid:durableId="776172826">
    <w:abstractNumId w:val="26"/>
  </w:num>
  <w:num w:numId="132" w16cid:durableId="1268584861">
    <w:abstractNumId w:val="129"/>
  </w:num>
  <w:num w:numId="133" w16cid:durableId="1067608457">
    <w:abstractNumId w:val="37"/>
  </w:num>
  <w:num w:numId="134" w16cid:durableId="346249513">
    <w:abstractNumId w:val="118"/>
  </w:num>
  <w:num w:numId="135" w16cid:durableId="541553735">
    <w:abstractNumId w:val="58"/>
  </w:num>
  <w:num w:numId="136" w16cid:durableId="1240556844">
    <w:abstractNumId w:val="115"/>
  </w:num>
  <w:num w:numId="137" w16cid:durableId="433745312">
    <w:abstractNumId w:val="115"/>
    <w:lvlOverride w:ilvl="0">
      <w:startOverride w:val="1"/>
    </w:lvlOverride>
  </w:num>
  <w:num w:numId="138" w16cid:durableId="170490943">
    <w:abstractNumId w:val="115"/>
    <w:lvlOverride w:ilvl="0">
      <w:startOverride w:val="1"/>
    </w:lvlOverride>
  </w:num>
  <w:num w:numId="139" w16cid:durableId="1085689380">
    <w:abstractNumId w:val="78"/>
  </w:num>
  <w:num w:numId="140" w16cid:durableId="1601909476">
    <w:abstractNumId w:val="144"/>
  </w:num>
  <w:num w:numId="141" w16cid:durableId="687801758">
    <w:abstractNumId w:val="64"/>
  </w:num>
  <w:num w:numId="142" w16cid:durableId="178592971">
    <w:abstractNumId w:val="158"/>
  </w:num>
  <w:num w:numId="143" w16cid:durableId="1211306145">
    <w:abstractNumId w:val="110"/>
  </w:num>
  <w:num w:numId="144" w16cid:durableId="873418689">
    <w:abstractNumId w:val="162"/>
  </w:num>
  <w:num w:numId="145" w16cid:durableId="36509115">
    <w:abstractNumId w:val="11"/>
  </w:num>
  <w:num w:numId="146" w16cid:durableId="523979335">
    <w:abstractNumId w:val="16"/>
  </w:num>
  <w:num w:numId="147" w16cid:durableId="653221446">
    <w:abstractNumId w:val="4"/>
  </w:num>
  <w:num w:numId="148" w16cid:durableId="2101900550">
    <w:abstractNumId w:val="43"/>
  </w:num>
  <w:num w:numId="149" w16cid:durableId="1753551349">
    <w:abstractNumId w:val="45"/>
  </w:num>
  <w:num w:numId="150" w16cid:durableId="868645135">
    <w:abstractNumId w:val="145"/>
  </w:num>
  <w:num w:numId="151" w16cid:durableId="2083285149">
    <w:abstractNumId w:val="170"/>
  </w:num>
  <w:num w:numId="152" w16cid:durableId="1408697031">
    <w:abstractNumId w:val="91"/>
  </w:num>
  <w:num w:numId="153" w16cid:durableId="370031118">
    <w:abstractNumId w:val="183"/>
  </w:num>
  <w:num w:numId="154" w16cid:durableId="100534141">
    <w:abstractNumId w:val="40"/>
  </w:num>
  <w:num w:numId="155" w16cid:durableId="421486915">
    <w:abstractNumId w:val="108"/>
  </w:num>
  <w:num w:numId="156" w16cid:durableId="2088266794">
    <w:abstractNumId w:val="18"/>
  </w:num>
  <w:num w:numId="157" w16cid:durableId="944970191">
    <w:abstractNumId w:val="69"/>
  </w:num>
  <w:num w:numId="158" w16cid:durableId="69235625">
    <w:abstractNumId w:val="94"/>
  </w:num>
  <w:num w:numId="159" w16cid:durableId="145974429">
    <w:abstractNumId w:val="161"/>
  </w:num>
  <w:num w:numId="160" w16cid:durableId="1285234364">
    <w:abstractNumId w:val="62"/>
  </w:num>
  <w:num w:numId="161" w16cid:durableId="33777769">
    <w:abstractNumId w:val="19"/>
  </w:num>
  <w:num w:numId="162" w16cid:durableId="83573003">
    <w:abstractNumId w:val="3"/>
  </w:num>
  <w:num w:numId="163" w16cid:durableId="1961917749">
    <w:abstractNumId w:val="180"/>
  </w:num>
  <w:num w:numId="164" w16cid:durableId="1658801991">
    <w:abstractNumId w:val="181"/>
  </w:num>
  <w:num w:numId="165" w16cid:durableId="1742485596">
    <w:abstractNumId w:val="174"/>
  </w:num>
  <w:num w:numId="166" w16cid:durableId="1543899757">
    <w:abstractNumId w:val="67"/>
  </w:num>
  <w:num w:numId="167" w16cid:durableId="829828079">
    <w:abstractNumId w:val="126"/>
  </w:num>
  <w:num w:numId="168" w16cid:durableId="1861041030">
    <w:abstractNumId w:val="109"/>
  </w:num>
  <w:num w:numId="169" w16cid:durableId="1220675441">
    <w:abstractNumId w:val="100"/>
  </w:num>
  <w:num w:numId="170" w16cid:durableId="763845303">
    <w:abstractNumId w:val="140"/>
  </w:num>
  <w:num w:numId="171" w16cid:durableId="1459757579">
    <w:abstractNumId w:val="36"/>
  </w:num>
  <w:num w:numId="172" w16cid:durableId="2100757827">
    <w:abstractNumId w:val="56"/>
  </w:num>
  <w:num w:numId="173" w16cid:durableId="1509102510">
    <w:abstractNumId w:val="179"/>
  </w:num>
  <w:num w:numId="174" w16cid:durableId="181285099">
    <w:abstractNumId w:val="130"/>
  </w:num>
  <w:num w:numId="175" w16cid:durableId="1605648492">
    <w:abstractNumId w:val="124"/>
  </w:num>
  <w:num w:numId="176" w16cid:durableId="1792506465">
    <w:abstractNumId w:val="134"/>
  </w:num>
  <w:num w:numId="177" w16cid:durableId="118375605">
    <w:abstractNumId w:val="93"/>
  </w:num>
  <w:num w:numId="178" w16cid:durableId="1591814159">
    <w:abstractNumId w:val="101"/>
  </w:num>
  <w:num w:numId="179" w16cid:durableId="469058524">
    <w:abstractNumId w:val="50"/>
  </w:num>
  <w:num w:numId="180" w16cid:durableId="449593875">
    <w:abstractNumId w:val="31"/>
  </w:num>
  <w:num w:numId="181" w16cid:durableId="1585148006">
    <w:abstractNumId w:val="81"/>
  </w:num>
  <w:num w:numId="182" w16cid:durableId="1529373043">
    <w:abstractNumId w:val="163"/>
  </w:num>
  <w:num w:numId="183" w16cid:durableId="311640165">
    <w:abstractNumId w:val="65"/>
  </w:num>
  <w:num w:numId="184" w16cid:durableId="2142379768">
    <w:abstractNumId w:val="7"/>
  </w:num>
  <w:num w:numId="185" w16cid:durableId="1403983932">
    <w:abstractNumId w:val="152"/>
  </w:num>
  <w:num w:numId="186" w16cid:durableId="308945364">
    <w:abstractNumId w:val="23"/>
  </w:num>
  <w:num w:numId="187" w16cid:durableId="990909453">
    <w:abstractNumId w:val="61"/>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2192"/>
    <w:rsid w:val="00003C79"/>
    <w:rsid w:val="00003D2D"/>
    <w:rsid w:val="00005364"/>
    <w:rsid w:val="000058AB"/>
    <w:rsid w:val="00005E25"/>
    <w:rsid w:val="00006473"/>
    <w:rsid w:val="000104AD"/>
    <w:rsid w:val="00011430"/>
    <w:rsid w:val="00012024"/>
    <w:rsid w:val="000124BC"/>
    <w:rsid w:val="00013366"/>
    <w:rsid w:val="00014004"/>
    <w:rsid w:val="00014F30"/>
    <w:rsid w:val="00015F31"/>
    <w:rsid w:val="00016FEF"/>
    <w:rsid w:val="0001764B"/>
    <w:rsid w:val="000218E6"/>
    <w:rsid w:val="00022603"/>
    <w:rsid w:val="000228C0"/>
    <w:rsid w:val="00023FD8"/>
    <w:rsid w:val="00026C12"/>
    <w:rsid w:val="000270AE"/>
    <w:rsid w:val="00030699"/>
    <w:rsid w:val="000307AF"/>
    <w:rsid w:val="00030802"/>
    <w:rsid w:val="000310A6"/>
    <w:rsid w:val="00031D78"/>
    <w:rsid w:val="0003230A"/>
    <w:rsid w:val="00035899"/>
    <w:rsid w:val="000421BE"/>
    <w:rsid w:val="000436C1"/>
    <w:rsid w:val="0004396C"/>
    <w:rsid w:val="0004698B"/>
    <w:rsid w:val="000519AD"/>
    <w:rsid w:val="000541D6"/>
    <w:rsid w:val="0005506B"/>
    <w:rsid w:val="0005514B"/>
    <w:rsid w:val="00056FC9"/>
    <w:rsid w:val="0005772F"/>
    <w:rsid w:val="0006101F"/>
    <w:rsid w:val="00061970"/>
    <w:rsid w:val="00064093"/>
    <w:rsid w:val="00066E61"/>
    <w:rsid w:val="000748D0"/>
    <w:rsid w:val="00075ECA"/>
    <w:rsid w:val="00076299"/>
    <w:rsid w:val="00076A57"/>
    <w:rsid w:val="00076FB6"/>
    <w:rsid w:val="00077AA3"/>
    <w:rsid w:val="000806D4"/>
    <w:rsid w:val="000824A2"/>
    <w:rsid w:val="00083327"/>
    <w:rsid w:val="0008419E"/>
    <w:rsid w:val="00084562"/>
    <w:rsid w:val="00084B51"/>
    <w:rsid w:val="000878AE"/>
    <w:rsid w:val="000879DA"/>
    <w:rsid w:val="00090563"/>
    <w:rsid w:val="00093359"/>
    <w:rsid w:val="00093367"/>
    <w:rsid w:val="000933FF"/>
    <w:rsid w:val="000935AB"/>
    <w:rsid w:val="00096DFF"/>
    <w:rsid w:val="00097578"/>
    <w:rsid w:val="000A0B22"/>
    <w:rsid w:val="000A17A2"/>
    <w:rsid w:val="000A2ADE"/>
    <w:rsid w:val="000A2DD0"/>
    <w:rsid w:val="000A3893"/>
    <w:rsid w:val="000A3940"/>
    <w:rsid w:val="000A5373"/>
    <w:rsid w:val="000A64BE"/>
    <w:rsid w:val="000A6821"/>
    <w:rsid w:val="000A72C5"/>
    <w:rsid w:val="000A75A1"/>
    <w:rsid w:val="000B1B0B"/>
    <w:rsid w:val="000B1B3F"/>
    <w:rsid w:val="000B20D6"/>
    <w:rsid w:val="000B2C35"/>
    <w:rsid w:val="000B327D"/>
    <w:rsid w:val="000B4566"/>
    <w:rsid w:val="000B4D86"/>
    <w:rsid w:val="000B6568"/>
    <w:rsid w:val="000B6C5D"/>
    <w:rsid w:val="000B795F"/>
    <w:rsid w:val="000B7E31"/>
    <w:rsid w:val="000C134F"/>
    <w:rsid w:val="000C24F6"/>
    <w:rsid w:val="000C4A96"/>
    <w:rsid w:val="000C7CE7"/>
    <w:rsid w:val="000D02F1"/>
    <w:rsid w:val="000D1DF1"/>
    <w:rsid w:val="000D2F39"/>
    <w:rsid w:val="000D3A83"/>
    <w:rsid w:val="000D73BB"/>
    <w:rsid w:val="000E107D"/>
    <w:rsid w:val="000E28DD"/>
    <w:rsid w:val="000E5DAB"/>
    <w:rsid w:val="000E635C"/>
    <w:rsid w:val="000E66C4"/>
    <w:rsid w:val="000F09D9"/>
    <w:rsid w:val="000F0CD5"/>
    <w:rsid w:val="000F1E5D"/>
    <w:rsid w:val="000F2878"/>
    <w:rsid w:val="000F37FF"/>
    <w:rsid w:val="000F3C86"/>
    <w:rsid w:val="000F4D10"/>
    <w:rsid w:val="000F5E84"/>
    <w:rsid w:val="0010052E"/>
    <w:rsid w:val="001034AC"/>
    <w:rsid w:val="0010371E"/>
    <w:rsid w:val="00107DE9"/>
    <w:rsid w:val="0011046D"/>
    <w:rsid w:val="00110EA9"/>
    <w:rsid w:val="001123AE"/>
    <w:rsid w:val="00112F47"/>
    <w:rsid w:val="001130D8"/>
    <w:rsid w:val="00113498"/>
    <w:rsid w:val="00114CE8"/>
    <w:rsid w:val="00115CED"/>
    <w:rsid w:val="00117CC7"/>
    <w:rsid w:val="00124EA7"/>
    <w:rsid w:val="001270B1"/>
    <w:rsid w:val="001279E9"/>
    <w:rsid w:val="0013008E"/>
    <w:rsid w:val="00132B80"/>
    <w:rsid w:val="00132DCD"/>
    <w:rsid w:val="00134807"/>
    <w:rsid w:val="00134E29"/>
    <w:rsid w:val="00134EA5"/>
    <w:rsid w:val="001365B6"/>
    <w:rsid w:val="00140A8B"/>
    <w:rsid w:val="001428B5"/>
    <w:rsid w:val="00142C56"/>
    <w:rsid w:val="00143AFC"/>
    <w:rsid w:val="00144DEC"/>
    <w:rsid w:val="00145A0A"/>
    <w:rsid w:val="00145A9C"/>
    <w:rsid w:val="00147992"/>
    <w:rsid w:val="001510D4"/>
    <w:rsid w:val="00151FA1"/>
    <w:rsid w:val="00151FA5"/>
    <w:rsid w:val="001549E0"/>
    <w:rsid w:val="00160EF4"/>
    <w:rsid w:val="00164287"/>
    <w:rsid w:val="00164FA1"/>
    <w:rsid w:val="00165923"/>
    <w:rsid w:val="001662A5"/>
    <w:rsid w:val="00166BF4"/>
    <w:rsid w:val="00170B3B"/>
    <w:rsid w:val="00170CA4"/>
    <w:rsid w:val="00170CBE"/>
    <w:rsid w:val="00171660"/>
    <w:rsid w:val="00173800"/>
    <w:rsid w:val="00175DB7"/>
    <w:rsid w:val="0018187B"/>
    <w:rsid w:val="00181A97"/>
    <w:rsid w:val="00182FDD"/>
    <w:rsid w:val="0018334F"/>
    <w:rsid w:val="00184EA2"/>
    <w:rsid w:val="00184FFA"/>
    <w:rsid w:val="0018668A"/>
    <w:rsid w:val="0019221F"/>
    <w:rsid w:val="00193EB1"/>
    <w:rsid w:val="00195B5F"/>
    <w:rsid w:val="001A004A"/>
    <w:rsid w:val="001A029C"/>
    <w:rsid w:val="001A1FE7"/>
    <w:rsid w:val="001A26D6"/>
    <w:rsid w:val="001A33AA"/>
    <w:rsid w:val="001A424B"/>
    <w:rsid w:val="001A7386"/>
    <w:rsid w:val="001B6249"/>
    <w:rsid w:val="001B6A45"/>
    <w:rsid w:val="001B73E0"/>
    <w:rsid w:val="001C13C0"/>
    <w:rsid w:val="001C18AD"/>
    <w:rsid w:val="001C2B8D"/>
    <w:rsid w:val="001C3C5F"/>
    <w:rsid w:val="001C3F74"/>
    <w:rsid w:val="001C54DE"/>
    <w:rsid w:val="001D13C4"/>
    <w:rsid w:val="001D340B"/>
    <w:rsid w:val="001D3A15"/>
    <w:rsid w:val="001D568A"/>
    <w:rsid w:val="001D62B0"/>
    <w:rsid w:val="001D6419"/>
    <w:rsid w:val="001D69F5"/>
    <w:rsid w:val="001D7D15"/>
    <w:rsid w:val="001E03E6"/>
    <w:rsid w:val="001E28A6"/>
    <w:rsid w:val="001E481C"/>
    <w:rsid w:val="001E6781"/>
    <w:rsid w:val="001F15C1"/>
    <w:rsid w:val="001F1D4C"/>
    <w:rsid w:val="001F36F3"/>
    <w:rsid w:val="001F3F48"/>
    <w:rsid w:val="001F4665"/>
    <w:rsid w:val="001F5B5B"/>
    <w:rsid w:val="001F5CB8"/>
    <w:rsid w:val="001F6D66"/>
    <w:rsid w:val="001F6EEA"/>
    <w:rsid w:val="001F7BD4"/>
    <w:rsid w:val="002006A4"/>
    <w:rsid w:val="00202BE2"/>
    <w:rsid w:val="002042F9"/>
    <w:rsid w:val="002047A3"/>
    <w:rsid w:val="0020594A"/>
    <w:rsid w:val="00207646"/>
    <w:rsid w:val="00212E46"/>
    <w:rsid w:val="002167D9"/>
    <w:rsid w:val="0021772A"/>
    <w:rsid w:val="00220B3A"/>
    <w:rsid w:val="00220B76"/>
    <w:rsid w:val="00223608"/>
    <w:rsid w:val="002239BC"/>
    <w:rsid w:val="00224535"/>
    <w:rsid w:val="00225CF4"/>
    <w:rsid w:val="00226E78"/>
    <w:rsid w:val="00230DFB"/>
    <w:rsid w:val="0023423B"/>
    <w:rsid w:val="00234B46"/>
    <w:rsid w:val="00237AAA"/>
    <w:rsid w:val="00242214"/>
    <w:rsid w:val="00243A7C"/>
    <w:rsid w:val="00244E58"/>
    <w:rsid w:val="002455CB"/>
    <w:rsid w:val="0024792E"/>
    <w:rsid w:val="00251015"/>
    <w:rsid w:val="00251D29"/>
    <w:rsid w:val="00253EE0"/>
    <w:rsid w:val="002547C0"/>
    <w:rsid w:val="002610A1"/>
    <w:rsid w:val="00261523"/>
    <w:rsid w:val="00261D4F"/>
    <w:rsid w:val="00265FFA"/>
    <w:rsid w:val="00267229"/>
    <w:rsid w:val="00270BC0"/>
    <w:rsid w:val="002718FF"/>
    <w:rsid w:val="00271F21"/>
    <w:rsid w:val="0027461E"/>
    <w:rsid w:val="00275F8D"/>
    <w:rsid w:val="0027683D"/>
    <w:rsid w:val="00276F71"/>
    <w:rsid w:val="00281D28"/>
    <w:rsid w:val="00282E54"/>
    <w:rsid w:val="00284A29"/>
    <w:rsid w:val="002864EA"/>
    <w:rsid w:val="002903FF"/>
    <w:rsid w:val="0029073C"/>
    <w:rsid w:val="002928B2"/>
    <w:rsid w:val="00296F2D"/>
    <w:rsid w:val="00297E14"/>
    <w:rsid w:val="002A47F6"/>
    <w:rsid w:val="002A57CC"/>
    <w:rsid w:val="002A5CAC"/>
    <w:rsid w:val="002A5D24"/>
    <w:rsid w:val="002A6144"/>
    <w:rsid w:val="002A7B93"/>
    <w:rsid w:val="002B08B4"/>
    <w:rsid w:val="002B0AF2"/>
    <w:rsid w:val="002B1C5F"/>
    <w:rsid w:val="002B317A"/>
    <w:rsid w:val="002B4CA9"/>
    <w:rsid w:val="002B6AA5"/>
    <w:rsid w:val="002C0757"/>
    <w:rsid w:val="002C0989"/>
    <w:rsid w:val="002C13B8"/>
    <w:rsid w:val="002C1554"/>
    <w:rsid w:val="002C20EE"/>
    <w:rsid w:val="002C2253"/>
    <w:rsid w:val="002C3E62"/>
    <w:rsid w:val="002C3F14"/>
    <w:rsid w:val="002C4FD8"/>
    <w:rsid w:val="002C559E"/>
    <w:rsid w:val="002C6261"/>
    <w:rsid w:val="002D02AD"/>
    <w:rsid w:val="002D1F48"/>
    <w:rsid w:val="002D209F"/>
    <w:rsid w:val="002D36B6"/>
    <w:rsid w:val="002D45BF"/>
    <w:rsid w:val="002D5208"/>
    <w:rsid w:val="002D7996"/>
    <w:rsid w:val="002E0AAB"/>
    <w:rsid w:val="002E0C77"/>
    <w:rsid w:val="002E131B"/>
    <w:rsid w:val="002E1886"/>
    <w:rsid w:val="002E1D4B"/>
    <w:rsid w:val="002E567A"/>
    <w:rsid w:val="002E591B"/>
    <w:rsid w:val="002E7D7C"/>
    <w:rsid w:val="002F0372"/>
    <w:rsid w:val="002F0975"/>
    <w:rsid w:val="002F2208"/>
    <w:rsid w:val="002F297D"/>
    <w:rsid w:val="002F3010"/>
    <w:rsid w:val="002F4325"/>
    <w:rsid w:val="002F44EF"/>
    <w:rsid w:val="002F466F"/>
    <w:rsid w:val="002F4F7E"/>
    <w:rsid w:val="002F50F1"/>
    <w:rsid w:val="002F5AB1"/>
    <w:rsid w:val="002F5AE3"/>
    <w:rsid w:val="002F6692"/>
    <w:rsid w:val="002F71BF"/>
    <w:rsid w:val="002F7B90"/>
    <w:rsid w:val="00300430"/>
    <w:rsid w:val="003005A8"/>
    <w:rsid w:val="00303544"/>
    <w:rsid w:val="00303E46"/>
    <w:rsid w:val="00304981"/>
    <w:rsid w:val="00306043"/>
    <w:rsid w:val="00307B53"/>
    <w:rsid w:val="00307C01"/>
    <w:rsid w:val="00310227"/>
    <w:rsid w:val="00310391"/>
    <w:rsid w:val="00312939"/>
    <w:rsid w:val="003138D9"/>
    <w:rsid w:val="003146C6"/>
    <w:rsid w:val="003209DC"/>
    <w:rsid w:val="00320DFB"/>
    <w:rsid w:val="003229BC"/>
    <w:rsid w:val="00322AC6"/>
    <w:rsid w:val="00324078"/>
    <w:rsid w:val="003240EE"/>
    <w:rsid w:val="003249D7"/>
    <w:rsid w:val="003249F0"/>
    <w:rsid w:val="003268D7"/>
    <w:rsid w:val="00331CA2"/>
    <w:rsid w:val="00332808"/>
    <w:rsid w:val="00332DD0"/>
    <w:rsid w:val="00333AEA"/>
    <w:rsid w:val="00334A51"/>
    <w:rsid w:val="0033652F"/>
    <w:rsid w:val="003419A0"/>
    <w:rsid w:val="00341E28"/>
    <w:rsid w:val="00342552"/>
    <w:rsid w:val="00342C96"/>
    <w:rsid w:val="00342FB8"/>
    <w:rsid w:val="003433ED"/>
    <w:rsid w:val="0034479B"/>
    <w:rsid w:val="00344894"/>
    <w:rsid w:val="003449CB"/>
    <w:rsid w:val="00345233"/>
    <w:rsid w:val="003473CF"/>
    <w:rsid w:val="003479CE"/>
    <w:rsid w:val="00350691"/>
    <w:rsid w:val="00350B95"/>
    <w:rsid w:val="00353461"/>
    <w:rsid w:val="00355C0F"/>
    <w:rsid w:val="0035753E"/>
    <w:rsid w:val="0035795C"/>
    <w:rsid w:val="0036253D"/>
    <w:rsid w:val="00364550"/>
    <w:rsid w:val="0036628B"/>
    <w:rsid w:val="00371173"/>
    <w:rsid w:val="00372410"/>
    <w:rsid w:val="00372C91"/>
    <w:rsid w:val="00373D74"/>
    <w:rsid w:val="003753E3"/>
    <w:rsid w:val="003754CB"/>
    <w:rsid w:val="00375DC5"/>
    <w:rsid w:val="00382A98"/>
    <w:rsid w:val="00383A09"/>
    <w:rsid w:val="00383B71"/>
    <w:rsid w:val="00390A03"/>
    <w:rsid w:val="00391625"/>
    <w:rsid w:val="003922D1"/>
    <w:rsid w:val="00392CD6"/>
    <w:rsid w:val="003935E9"/>
    <w:rsid w:val="00393CEB"/>
    <w:rsid w:val="003954E7"/>
    <w:rsid w:val="0039598E"/>
    <w:rsid w:val="00396ADE"/>
    <w:rsid w:val="00396E36"/>
    <w:rsid w:val="00397C0B"/>
    <w:rsid w:val="003A035D"/>
    <w:rsid w:val="003A203D"/>
    <w:rsid w:val="003A3642"/>
    <w:rsid w:val="003A3DE9"/>
    <w:rsid w:val="003A4E89"/>
    <w:rsid w:val="003A581B"/>
    <w:rsid w:val="003A6768"/>
    <w:rsid w:val="003A6B4B"/>
    <w:rsid w:val="003B01F0"/>
    <w:rsid w:val="003B062B"/>
    <w:rsid w:val="003B0C2E"/>
    <w:rsid w:val="003B1A89"/>
    <w:rsid w:val="003B213F"/>
    <w:rsid w:val="003B35D6"/>
    <w:rsid w:val="003B47AE"/>
    <w:rsid w:val="003B6610"/>
    <w:rsid w:val="003B7C42"/>
    <w:rsid w:val="003C0411"/>
    <w:rsid w:val="003C1DBE"/>
    <w:rsid w:val="003C1E65"/>
    <w:rsid w:val="003C25C4"/>
    <w:rsid w:val="003C4694"/>
    <w:rsid w:val="003C4A84"/>
    <w:rsid w:val="003C52D8"/>
    <w:rsid w:val="003C750E"/>
    <w:rsid w:val="003D0C17"/>
    <w:rsid w:val="003D4B20"/>
    <w:rsid w:val="003D5105"/>
    <w:rsid w:val="003D7A03"/>
    <w:rsid w:val="003E2DB4"/>
    <w:rsid w:val="003E5554"/>
    <w:rsid w:val="003E5607"/>
    <w:rsid w:val="003E57C9"/>
    <w:rsid w:val="003E60ED"/>
    <w:rsid w:val="003F00EF"/>
    <w:rsid w:val="003F0CFE"/>
    <w:rsid w:val="003F1E05"/>
    <w:rsid w:val="003F2EB1"/>
    <w:rsid w:val="003F2FAD"/>
    <w:rsid w:val="003F5CA2"/>
    <w:rsid w:val="003F5EC7"/>
    <w:rsid w:val="003F629F"/>
    <w:rsid w:val="00400B03"/>
    <w:rsid w:val="00401FBB"/>
    <w:rsid w:val="00405F6A"/>
    <w:rsid w:val="00406D3A"/>
    <w:rsid w:val="00410B65"/>
    <w:rsid w:val="00410BC3"/>
    <w:rsid w:val="004119A8"/>
    <w:rsid w:val="00412266"/>
    <w:rsid w:val="004123FE"/>
    <w:rsid w:val="0041303B"/>
    <w:rsid w:val="00413112"/>
    <w:rsid w:val="00413C91"/>
    <w:rsid w:val="00413D9F"/>
    <w:rsid w:val="00414DFF"/>
    <w:rsid w:val="0041667C"/>
    <w:rsid w:val="00417920"/>
    <w:rsid w:val="00417C8A"/>
    <w:rsid w:val="00417EF9"/>
    <w:rsid w:val="0042070D"/>
    <w:rsid w:val="004218F9"/>
    <w:rsid w:val="00421A52"/>
    <w:rsid w:val="00421E32"/>
    <w:rsid w:val="004226D1"/>
    <w:rsid w:val="0042380E"/>
    <w:rsid w:val="00424734"/>
    <w:rsid w:val="00425F94"/>
    <w:rsid w:val="00426547"/>
    <w:rsid w:val="0043055E"/>
    <w:rsid w:val="00431EBF"/>
    <w:rsid w:val="00432891"/>
    <w:rsid w:val="00433A5D"/>
    <w:rsid w:val="00433F92"/>
    <w:rsid w:val="00434DE2"/>
    <w:rsid w:val="00435B30"/>
    <w:rsid w:val="00443F59"/>
    <w:rsid w:val="00444C28"/>
    <w:rsid w:val="00445519"/>
    <w:rsid w:val="00445FCA"/>
    <w:rsid w:val="00446D77"/>
    <w:rsid w:val="00446DB0"/>
    <w:rsid w:val="00450B2B"/>
    <w:rsid w:val="00450F53"/>
    <w:rsid w:val="00457418"/>
    <w:rsid w:val="00460F22"/>
    <w:rsid w:val="0046258D"/>
    <w:rsid w:val="00464525"/>
    <w:rsid w:val="00464890"/>
    <w:rsid w:val="004661E3"/>
    <w:rsid w:val="00466827"/>
    <w:rsid w:val="0047020A"/>
    <w:rsid w:val="00471E5A"/>
    <w:rsid w:val="00472ACD"/>
    <w:rsid w:val="00473050"/>
    <w:rsid w:val="00473A28"/>
    <w:rsid w:val="004748E1"/>
    <w:rsid w:val="00475A19"/>
    <w:rsid w:val="00476593"/>
    <w:rsid w:val="00477AB7"/>
    <w:rsid w:val="00477B0D"/>
    <w:rsid w:val="004813CE"/>
    <w:rsid w:val="004825A0"/>
    <w:rsid w:val="00482A4F"/>
    <w:rsid w:val="004839F8"/>
    <w:rsid w:val="00483BB8"/>
    <w:rsid w:val="00484B37"/>
    <w:rsid w:val="00485C12"/>
    <w:rsid w:val="00486DD8"/>
    <w:rsid w:val="00487B57"/>
    <w:rsid w:val="00491271"/>
    <w:rsid w:val="004927E9"/>
    <w:rsid w:val="00492C7F"/>
    <w:rsid w:val="00492FCA"/>
    <w:rsid w:val="00494A2E"/>
    <w:rsid w:val="004950BC"/>
    <w:rsid w:val="0049764A"/>
    <w:rsid w:val="004A045E"/>
    <w:rsid w:val="004A2428"/>
    <w:rsid w:val="004A2AFF"/>
    <w:rsid w:val="004A3910"/>
    <w:rsid w:val="004A4309"/>
    <w:rsid w:val="004A5141"/>
    <w:rsid w:val="004A5CE5"/>
    <w:rsid w:val="004A68C2"/>
    <w:rsid w:val="004A69EA"/>
    <w:rsid w:val="004A70C1"/>
    <w:rsid w:val="004A76B2"/>
    <w:rsid w:val="004A7ED9"/>
    <w:rsid w:val="004B103C"/>
    <w:rsid w:val="004B1886"/>
    <w:rsid w:val="004B18A7"/>
    <w:rsid w:val="004B1FF4"/>
    <w:rsid w:val="004B200D"/>
    <w:rsid w:val="004B352B"/>
    <w:rsid w:val="004B5DEE"/>
    <w:rsid w:val="004B61D6"/>
    <w:rsid w:val="004B65A1"/>
    <w:rsid w:val="004B7F08"/>
    <w:rsid w:val="004C2C76"/>
    <w:rsid w:val="004C584B"/>
    <w:rsid w:val="004C58E8"/>
    <w:rsid w:val="004C73BD"/>
    <w:rsid w:val="004C7EEA"/>
    <w:rsid w:val="004D06AA"/>
    <w:rsid w:val="004D15CE"/>
    <w:rsid w:val="004D2010"/>
    <w:rsid w:val="004D2A0E"/>
    <w:rsid w:val="004D3AC8"/>
    <w:rsid w:val="004D5022"/>
    <w:rsid w:val="004D53B1"/>
    <w:rsid w:val="004E1374"/>
    <w:rsid w:val="004E16A9"/>
    <w:rsid w:val="004E20C4"/>
    <w:rsid w:val="004E3656"/>
    <w:rsid w:val="004E4991"/>
    <w:rsid w:val="004F10E0"/>
    <w:rsid w:val="004F1676"/>
    <w:rsid w:val="004F1735"/>
    <w:rsid w:val="004F17E1"/>
    <w:rsid w:val="004F2264"/>
    <w:rsid w:val="004F337F"/>
    <w:rsid w:val="004F4185"/>
    <w:rsid w:val="004F4CF0"/>
    <w:rsid w:val="004F532C"/>
    <w:rsid w:val="004F63C9"/>
    <w:rsid w:val="005019D8"/>
    <w:rsid w:val="00501F20"/>
    <w:rsid w:val="00502B60"/>
    <w:rsid w:val="00505050"/>
    <w:rsid w:val="00505AAD"/>
    <w:rsid w:val="00505B05"/>
    <w:rsid w:val="00505F3A"/>
    <w:rsid w:val="00507ABF"/>
    <w:rsid w:val="00507CCD"/>
    <w:rsid w:val="00510347"/>
    <w:rsid w:val="0051091C"/>
    <w:rsid w:val="00510ED6"/>
    <w:rsid w:val="00511DD7"/>
    <w:rsid w:val="00514486"/>
    <w:rsid w:val="00515E0F"/>
    <w:rsid w:val="005215F0"/>
    <w:rsid w:val="00522704"/>
    <w:rsid w:val="00522A8E"/>
    <w:rsid w:val="0052508A"/>
    <w:rsid w:val="00525AFB"/>
    <w:rsid w:val="00526920"/>
    <w:rsid w:val="00527BB0"/>
    <w:rsid w:val="005312E5"/>
    <w:rsid w:val="00533EBC"/>
    <w:rsid w:val="00535479"/>
    <w:rsid w:val="0053608E"/>
    <w:rsid w:val="0053683B"/>
    <w:rsid w:val="005444CA"/>
    <w:rsid w:val="005460CA"/>
    <w:rsid w:val="0054630E"/>
    <w:rsid w:val="00546712"/>
    <w:rsid w:val="00546A53"/>
    <w:rsid w:val="00546AE4"/>
    <w:rsid w:val="0054707C"/>
    <w:rsid w:val="0055014B"/>
    <w:rsid w:val="0055294F"/>
    <w:rsid w:val="0055673B"/>
    <w:rsid w:val="0056023E"/>
    <w:rsid w:val="00562BAF"/>
    <w:rsid w:val="0056331A"/>
    <w:rsid w:val="00564069"/>
    <w:rsid w:val="00564303"/>
    <w:rsid w:val="00566780"/>
    <w:rsid w:val="00566D3D"/>
    <w:rsid w:val="00570D4E"/>
    <w:rsid w:val="00571FA2"/>
    <w:rsid w:val="00574C2E"/>
    <w:rsid w:val="005758F7"/>
    <w:rsid w:val="0057608A"/>
    <w:rsid w:val="00577999"/>
    <w:rsid w:val="00577C0E"/>
    <w:rsid w:val="00577DA1"/>
    <w:rsid w:val="00577E42"/>
    <w:rsid w:val="0058133B"/>
    <w:rsid w:val="005837E1"/>
    <w:rsid w:val="00584E64"/>
    <w:rsid w:val="0058559E"/>
    <w:rsid w:val="00585859"/>
    <w:rsid w:val="00585BF8"/>
    <w:rsid w:val="005867A0"/>
    <w:rsid w:val="005910A5"/>
    <w:rsid w:val="00591AB0"/>
    <w:rsid w:val="0059275A"/>
    <w:rsid w:val="005949CD"/>
    <w:rsid w:val="0059544A"/>
    <w:rsid w:val="00595B7B"/>
    <w:rsid w:val="00595FC1"/>
    <w:rsid w:val="005969C7"/>
    <w:rsid w:val="00597E86"/>
    <w:rsid w:val="005A032A"/>
    <w:rsid w:val="005A0BA3"/>
    <w:rsid w:val="005A1B35"/>
    <w:rsid w:val="005A29E6"/>
    <w:rsid w:val="005A2B6D"/>
    <w:rsid w:val="005A2DCF"/>
    <w:rsid w:val="005A325A"/>
    <w:rsid w:val="005A445F"/>
    <w:rsid w:val="005A5C93"/>
    <w:rsid w:val="005A6079"/>
    <w:rsid w:val="005A6FAF"/>
    <w:rsid w:val="005A748B"/>
    <w:rsid w:val="005A7D82"/>
    <w:rsid w:val="005A7E90"/>
    <w:rsid w:val="005B1598"/>
    <w:rsid w:val="005B3C14"/>
    <w:rsid w:val="005B4595"/>
    <w:rsid w:val="005B5B28"/>
    <w:rsid w:val="005B6DA2"/>
    <w:rsid w:val="005B6E47"/>
    <w:rsid w:val="005B6F8E"/>
    <w:rsid w:val="005C1873"/>
    <w:rsid w:val="005C1A76"/>
    <w:rsid w:val="005C27BF"/>
    <w:rsid w:val="005C3A33"/>
    <w:rsid w:val="005C487A"/>
    <w:rsid w:val="005C4B1F"/>
    <w:rsid w:val="005C5C36"/>
    <w:rsid w:val="005C5F9C"/>
    <w:rsid w:val="005C6834"/>
    <w:rsid w:val="005C71C7"/>
    <w:rsid w:val="005C746A"/>
    <w:rsid w:val="005D0E77"/>
    <w:rsid w:val="005D150E"/>
    <w:rsid w:val="005D240E"/>
    <w:rsid w:val="005D2620"/>
    <w:rsid w:val="005D4FCB"/>
    <w:rsid w:val="005E07DD"/>
    <w:rsid w:val="005E125A"/>
    <w:rsid w:val="005E2753"/>
    <w:rsid w:val="005E2B70"/>
    <w:rsid w:val="005E32F4"/>
    <w:rsid w:val="005E4A22"/>
    <w:rsid w:val="005E4F0B"/>
    <w:rsid w:val="005E6C11"/>
    <w:rsid w:val="005F5361"/>
    <w:rsid w:val="00600299"/>
    <w:rsid w:val="00602B07"/>
    <w:rsid w:val="006035D5"/>
    <w:rsid w:val="00603865"/>
    <w:rsid w:val="00604743"/>
    <w:rsid w:val="00605738"/>
    <w:rsid w:val="0060591B"/>
    <w:rsid w:val="00605B24"/>
    <w:rsid w:val="006060AC"/>
    <w:rsid w:val="006060D0"/>
    <w:rsid w:val="00610507"/>
    <w:rsid w:val="006122BE"/>
    <w:rsid w:val="00612303"/>
    <w:rsid w:val="00612ADA"/>
    <w:rsid w:val="0062190B"/>
    <w:rsid w:val="00621B9F"/>
    <w:rsid w:val="006222E2"/>
    <w:rsid w:val="00623635"/>
    <w:rsid w:val="00624E46"/>
    <w:rsid w:val="006250EF"/>
    <w:rsid w:val="00626412"/>
    <w:rsid w:val="00626B9B"/>
    <w:rsid w:val="0063180C"/>
    <w:rsid w:val="0063428E"/>
    <w:rsid w:val="006346A8"/>
    <w:rsid w:val="00635011"/>
    <w:rsid w:val="00636C3C"/>
    <w:rsid w:val="00641236"/>
    <w:rsid w:val="00641488"/>
    <w:rsid w:val="00641530"/>
    <w:rsid w:val="00641FEB"/>
    <w:rsid w:val="0064430B"/>
    <w:rsid w:val="00644DA2"/>
    <w:rsid w:val="00644E31"/>
    <w:rsid w:val="00645B78"/>
    <w:rsid w:val="0064646E"/>
    <w:rsid w:val="00647316"/>
    <w:rsid w:val="006476C5"/>
    <w:rsid w:val="0065019E"/>
    <w:rsid w:val="00652B68"/>
    <w:rsid w:val="00653097"/>
    <w:rsid w:val="006533B1"/>
    <w:rsid w:val="00654A27"/>
    <w:rsid w:val="006577BD"/>
    <w:rsid w:val="00660DED"/>
    <w:rsid w:val="00661E25"/>
    <w:rsid w:val="006621C7"/>
    <w:rsid w:val="00663201"/>
    <w:rsid w:val="00664773"/>
    <w:rsid w:val="006662F1"/>
    <w:rsid w:val="00666A74"/>
    <w:rsid w:val="0066772A"/>
    <w:rsid w:val="00670288"/>
    <w:rsid w:val="00670B92"/>
    <w:rsid w:val="00673445"/>
    <w:rsid w:val="00675792"/>
    <w:rsid w:val="006759EA"/>
    <w:rsid w:val="00676430"/>
    <w:rsid w:val="00676C76"/>
    <w:rsid w:val="006800BB"/>
    <w:rsid w:val="006805D4"/>
    <w:rsid w:val="00680C18"/>
    <w:rsid w:val="00681157"/>
    <w:rsid w:val="0068182C"/>
    <w:rsid w:val="006818AD"/>
    <w:rsid w:val="00683504"/>
    <w:rsid w:val="00683E1D"/>
    <w:rsid w:val="00690F0B"/>
    <w:rsid w:val="006930FB"/>
    <w:rsid w:val="0069347F"/>
    <w:rsid w:val="006946AB"/>
    <w:rsid w:val="00694B8E"/>
    <w:rsid w:val="00695D83"/>
    <w:rsid w:val="00697474"/>
    <w:rsid w:val="00697A5F"/>
    <w:rsid w:val="006A01C7"/>
    <w:rsid w:val="006A2679"/>
    <w:rsid w:val="006A29BF"/>
    <w:rsid w:val="006A4587"/>
    <w:rsid w:val="006A4F25"/>
    <w:rsid w:val="006A5DD5"/>
    <w:rsid w:val="006A6807"/>
    <w:rsid w:val="006B1118"/>
    <w:rsid w:val="006B2524"/>
    <w:rsid w:val="006B283A"/>
    <w:rsid w:val="006B5523"/>
    <w:rsid w:val="006B5B4E"/>
    <w:rsid w:val="006B5DF5"/>
    <w:rsid w:val="006B6300"/>
    <w:rsid w:val="006B72C9"/>
    <w:rsid w:val="006C0A66"/>
    <w:rsid w:val="006C1505"/>
    <w:rsid w:val="006C39CD"/>
    <w:rsid w:val="006C4974"/>
    <w:rsid w:val="006C4DF4"/>
    <w:rsid w:val="006C7CFA"/>
    <w:rsid w:val="006D077E"/>
    <w:rsid w:val="006D0AEB"/>
    <w:rsid w:val="006D1D90"/>
    <w:rsid w:val="006D202C"/>
    <w:rsid w:val="006D2860"/>
    <w:rsid w:val="006D2F35"/>
    <w:rsid w:val="006D39CA"/>
    <w:rsid w:val="006D40E2"/>
    <w:rsid w:val="006D48B4"/>
    <w:rsid w:val="006D5A15"/>
    <w:rsid w:val="006D6D56"/>
    <w:rsid w:val="006D6DC6"/>
    <w:rsid w:val="006D7408"/>
    <w:rsid w:val="006D7967"/>
    <w:rsid w:val="006E169B"/>
    <w:rsid w:val="006E62BA"/>
    <w:rsid w:val="006F1841"/>
    <w:rsid w:val="006F2363"/>
    <w:rsid w:val="006F4161"/>
    <w:rsid w:val="006F47D6"/>
    <w:rsid w:val="006F6BB1"/>
    <w:rsid w:val="007022D1"/>
    <w:rsid w:val="007023F3"/>
    <w:rsid w:val="00702C6C"/>
    <w:rsid w:val="00702CDA"/>
    <w:rsid w:val="0070353D"/>
    <w:rsid w:val="00704808"/>
    <w:rsid w:val="00705B07"/>
    <w:rsid w:val="00706179"/>
    <w:rsid w:val="0071125A"/>
    <w:rsid w:val="00712AB5"/>
    <w:rsid w:val="007131DF"/>
    <w:rsid w:val="007140D3"/>
    <w:rsid w:val="00715861"/>
    <w:rsid w:val="00716674"/>
    <w:rsid w:val="00720810"/>
    <w:rsid w:val="00720EE0"/>
    <w:rsid w:val="007264D6"/>
    <w:rsid w:val="0072667D"/>
    <w:rsid w:val="00727AAD"/>
    <w:rsid w:val="007316C1"/>
    <w:rsid w:val="007327E3"/>
    <w:rsid w:val="00732B01"/>
    <w:rsid w:val="0073401B"/>
    <w:rsid w:val="00740FBC"/>
    <w:rsid w:val="00741410"/>
    <w:rsid w:val="00742D9A"/>
    <w:rsid w:val="007431F6"/>
    <w:rsid w:val="007465A1"/>
    <w:rsid w:val="00752003"/>
    <w:rsid w:val="0075288C"/>
    <w:rsid w:val="007532BB"/>
    <w:rsid w:val="0075621E"/>
    <w:rsid w:val="007629DE"/>
    <w:rsid w:val="00766277"/>
    <w:rsid w:val="00766410"/>
    <w:rsid w:val="00767776"/>
    <w:rsid w:val="00770A85"/>
    <w:rsid w:val="00772452"/>
    <w:rsid w:val="007738CC"/>
    <w:rsid w:val="00774190"/>
    <w:rsid w:val="007742B3"/>
    <w:rsid w:val="0077525D"/>
    <w:rsid w:val="007754ED"/>
    <w:rsid w:val="00775793"/>
    <w:rsid w:val="00777C24"/>
    <w:rsid w:val="00781011"/>
    <w:rsid w:val="00781D81"/>
    <w:rsid w:val="00782AAD"/>
    <w:rsid w:val="00783225"/>
    <w:rsid w:val="007839FA"/>
    <w:rsid w:val="00785459"/>
    <w:rsid w:val="00787034"/>
    <w:rsid w:val="00792D7C"/>
    <w:rsid w:val="0079398A"/>
    <w:rsid w:val="00794780"/>
    <w:rsid w:val="007A1E5E"/>
    <w:rsid w:val="007A5B93"/>
    <w:rsid w:val="007A6193"/>
    <w:rsid w:val="007A62B6"/>
    <w:rsid w:val="007A6B80"/>
    <w:rsid w:val="007A6C40"/>
    <w:rsid w:val="007B0413"/>
    <w:rsid w:val="007B1E4E"/>
    <w:rsid w:val="007B4397"/>
    <w:rsid w:val="007B53FE"/>
    <w:rsid w:val="007B64E9"/>
    <w:rsid w:val="007B68DC"/>
    <w:rsid w:val="007C1127"/>
    <w:rsid w:val="007C266E"/>
    <w:rsid w:val="007C3F1F"/>
    <w:rsid w:val="007C4E05"/>
    <w:rsid w:val="007C66D2"/>
    <w:rsid w:val="007D059D"/>
    <w:rsid w:val="007D194F"/>
    <w:rsid w:val="007D22AB"/>
    <w:rsid w:val="007D2CDD"/>
    <w:rsid w:val="007D32ED"/>
    <w:rsid w:val="007D5A63"/>
    <w:rsid w:val="007D5DF4"/>
    <w:rsid w:val="007D70F9"/>
    <w:rsid w:val="007D7F0B"/>
    <w:rsid w:val="007E0668"/>
    <w:rsid w:val="007E0729"/>
    <w:rsid w:val="007E3D37"/>
    <w:rsid w:val="007E47F3"/>
    <w:rsid w:val="007E65DF"/>
    <w:rsid w:val="007E7182"/>
    <w:rsid w:val="007F1AE7"/>
    <w:rsid w:val="007F3C8B"/>
    <w:rsid w:val="007F5852"/>
    <w:rsid w:val="007F5E8F"/>
    <w:rsid w:val="007F6BA2"/>
    <w:rsid w:val="00801856"/>
    <w:rsid w:val="00801867"/>
    <w:rsid w:val="00801A3D"/>
    <w:rsid w:val="00803B71"/>
    <w:rsid w:val="008044B5"/>
    <w:rsid w:val="008059EF"/>
    <w:rsid w:val="00805FB9"/>
    <w:rsid w:val="00806401"/>
    <w:rsid w:val="00806FF5"/>
    <w:rsid w:val="00807C9A"/>
    <w:rsid w:val="008108F5"/>
    <w:rsid w:val="00810C3F"/>
    <w:rsid w:val="008113F5"/>
    <w:rsid w:val="00813200"/>
    <w:rsid w:val="00813234"/>
    <w:rsid w:val="008148C9"/>
    <w:rsid w:val="008150B5"/>
    <w:rsid w:val="00815578"/>
    <w:rsid w:val="00815DCA"/>
    <w:rsid w:val="008178C3"/>
    <w:rsid w:val="00820C65"/>
    <w:rsid w:val="008217E9"/>
    <w:rsid w:val="00821B26"/>
    <w:rsid w:val="00821E50"/>
    <w:rsid w:val="00825E86"/>
    <w:rsid w:val="008271DB"/>
    <w:rsid w:val="008272E3"/>
    <w:rsid w:val="008274BF"/>
    <w:rsid w:val="00830007"/>
    <w:rsid w:val="0083034E"/>
    <w:rsid w:val="00830904"/>
    <w:rsid w:val="00830A94"/>
    <w:rsid w:val="00831203"/>
    <w:rsid w:val="00831E05"/>
    <w:rsid w:val="00832DD0"/>
    <w:rsid w:val="00833511"/>
    <w:rsid w:val="00834339"/>
    <w:rsid w:val="00834BB9"/>
    <w:rsid w:val="008356CC"/>
    <w:rsid w:val="00841200"/>
    <w:rsid w:val="00842C2F"/>
    <w:rsid w:val="00844466"/>
    <w:rsid w:val="0084507B"/>
    <w:rsid w:val="00845259"/>
    <w:rsid w:val="00845503"/>
    <w:rsid w:val="00846F28"/>
    <w:rsid w:val="00847464"/>
    <w:rsid w:val="0085005B"/>
    <w:rsid w:val="00852E2D"/>
    <w:rsid w:val="00855B9B"/>
    <w:rsid w:val="00857C12"/>
    <w:rsid w:val="00860639"/>
    <w:rsid w:val="00860F37"/>
    <w:rsid w:val="00861F77"/>
    <w:rsid w:val="0086211D"/>
    <w:rsid w:val="00864097"/>
    <w:rsid w:val="00865BDA"/>
    <w:rsid w:val="00866F81"/>
    <w:rsid w:val="00867303"/>
    <w:rsid w:val="00870855"/>
    <w:rsid w:val="0087313E"/>
    <w:rsid w:val="008732EE"/>
    <w:rsid w:val="0087333F"/>
    <w:rsid w:val="00873766"/>
    <w:rsid w:val="00875034"/>
    <w:rsid w:val="0087780E"/>
    <w:rsid w:val="008805ED"/>
    <w:rsid w:val="00883C39"/>
    <w:rsid w:val="008930ED"/>
    <w:rsid w:val="00894C56"/>
    <w:rsid w:val="00895626"/>
    <w:rsid w:val="008958D4"/>
    <w:rsid w:val="0089627D"/>
    <w:rsid w:val="008A430E"/>
    <w:rsid w:val="008A4310"/>
    <w:rsid w:val="008A545F"/>
    <w:rsid w:val="008A614C"/>
    <w:rsid w:val="008A6842"/>
    <w:rsid w:val="008A7006"/>
    <w:rsid w:val="008A77B6"/>
    <w:rsid w:val="008B1720"/>
    <w:rsid w:val="008B4D76"/>
    <w:rsid w:val="008B54E1"/>
    <w:rsid w:val="008B58E3"/>
    <w:rsid w:val="008C148F"/>
    <w:rsid w:val="008C1DE1"/>
    <w:rsid w:val="008C3101"/>
    <w:rsid w:val="008C587C"/>
    <w:rsid w:val="008C59B9"/>
    <w:rsid w:val="008C5B2A"/>
    <w:rsid w:val="008C630D"/>
    <w:rsid w:val="008D05C0"/>
    <w:rsid w:val="008D46B0"/>
    <w:rsid w:val="008D59E4"/>
    <w:rsid w:val="008D5B2A"/>
    <w:rsid w:val="008D6A53"/>
    <w:rsid w:val="008D7E9C"/>
    <w:rsid w:val="008E344C"/>
    <w:rsid w:val="008E3D89"/>
    <w:rsid w:val="008E4800"/>
    <w:rsid w:val="008E48B4"/>
    <w:rsid w:val="008E6824"/>
    <w:rsid w:val="008F1DED"/>
    <w:rsid w:val="008F400F"/>
    <w:rsid w:val="008F7507"/>
    <w:rsid w:val="008F754A"/>
    <w:rsid w:val="00901896"/>
    <w:rsid w:val="009033DE"/>
    <w:rsid w:val="009066AA"/>
    <w:rsid w:val="00910972"/>
    <w:rsid w:val="00912903"/>
    <w:rsid w:val="009149E6"/>
    <w:rsid w:val="00915FF4"/>
    <w:rsid w:val="00916C0F"/>
    <w:rsid w:val="00917790"/>
    <w:rsid w:val="0092003C"/>
    <w:rsid w:val="00920B05"/>
    <w:rsid w:val="009217D3"/>
    <w:rsid w:val="00923277"/>
    <w:rsid w:val="00923494"/>
    <w:rsid w:val="00926AEC"/>
    <w:rsid w:val="00927109"/>
    <w:rsid w:val="00940071"/>
    <w:rsid w:val="00940477"/>
    <w:rsid w:val="009420C9"/>
    <w:rsid w:val="009426A9"/>
    <w:rsid w:val="00943D70"/>
    <w:rsid w:val="00944148"/>
    <w:rsid w:val="00945C6D"/>
    <w:rsid w:val="0094768C"/>
    <w:rsid w:val="00951001"/>
    <w:rsid w:val="0095156C"/>
    <w:rsid w:val="009523FA"/>
    <w:rsid w:val="00952CC0"/>
    <w:rsid w:val="00953156"/>
    <w:rsid w:val="00955F92"/>
    <w:rsid w:val="00956153"/>
    <w:rsid w:val="00956F7B"/>
    <w:rsid w:val="009628EA"/>
    <w:rsid w:val="00963CA9"/>
    <w:rsid w:val="00965B9A"/>
    <w:rsid w:val="0097023F"/>
    <w:rsid w:val="009704BA"/>
    <w:rsid w:val="009706E6"/>
    <w:rsid w:val="00970F45"/>
    <w:rsid w:val="00971577"/>
    <w:rsid w:val="00973083"/>
    <w:rsid w:val="00973CFA"/>
    <w:rsid w:val="009743EE"/>
    <w:rsid w:val="0097514E"/>
    <w:rsid w:val="00975C64"/>
    <w:rsid w:val="0097720D"/>
    <w:rsid w:val="00981A5B"/>
    <w:rsid w:val="00982550"/>
    <w:rsid w:val="009838DB"/>
    <w:rsid w:val="00984AD2"/>
    <w:rsid w:val="009851E6"/>
    <w:rsid w:val="009872DA"/>
    <w:rsid w:val="0099129A"/>
    <w:rsid w:val="00993061"/>
    <w:rsid w:val="0099367C"/>
    <w:rsid w:val="0099377A"/>
    <w:rsid w:val="00994C27"/>
    <w:rsid w:val="009A08A3"/>
    <w:rsid w:val="009A094A"/>
    <w:rsid w:val="009A0A76"/>
    <w:rsid w:val="009A1F56"/>
    <w:rsid w:val="009A2070"/>
    <w:rsid w:val="009A34F1"/>
    <w:rsid w:val="009A3A44"/>
    <w:rsid w:val="009A68F5"/>
    <w:rsid w:val="009B4508"/>
    <w:rsid w:val="009C0007"/>
    <w:rsid w:val="009C027C"/>
    <w:rsid w:val="009C14C3"/>
    <w:rsid w:val="009C1534"/>
    <w:rsid w:val="009C5F7F"/>
    <w:rsid w:val="009C65A6"/>
    <w:rsid w:val="009C72D5"/>
    <w:rsid w:val="009D3D1E"/>
    <w:rsid w:val="009D443E"/>
    <w:rsid w:val="009D4995"/>
    <w:rsid w:val="009D5B9C"/>
    <w:rsid w:val="009D7D01"/>
    <w:rsid w:val="009E3BF2"/>
    <w:rsid w:val="009E4CDA"/>
    <w:rsid w:val="009E53FC"/>
    <w:rsid w:val="009E650C"/>
    <w:rsid w:val="009E6C33"/>
    <w:rsid w:val="009E7F7F"/>
    <w:rsid w:val="009E7FE1"/>
    <w:rsid w:val="009F0357"/>
    <w:rsid w:val="009F0BD3"/>
    <w:rsid w:val="009F0E80"/>
    <w:rsid w:val="009F1697"/>
    <w:rsid w:val="009F17DC"/>
    <w:rsid w:val="009F2DC8"/>
    <w:rsid w:val="009F64DD"/>
    <w:rsid w:val="009F6AE5"/>
    <w:rsid w:val="00A031D7"/>
    <w:rsid w:val="00A0689E"/>
    <w:rsid w:val="00A06C50"/>
    <w:rsid w:val="00A07C50"/>
    <w:rsid w:val="00A102A5"/>
    <w:rsid w:val="00A10BD5"/>
    <w:rsid w:val="00A13AF1"/>
    <w:rsid w:val="00A142FC"/>
    <w:rsid w:val="00A16CAF"/>
    <w:rsid w:val="00A2089A"/>
    <w:rsid w:val="00A241C1"/>
    <w:rsid w:val="00A241D8"/>
    <w:rsid w:val="00A25383"/>
    <w:rsid w:val="00A2666C"/>
    <w:rsid w:val="00A334BF"/>
    <w:rsid w:val="00A335FB"/>
    <w:rsid w:val="00A35B20"/>
    <w:rsid w:val="00A37414"/>
    <w:rsid w:val="00A4047E"/>
    <w:rsid w:val="00A40869"/>
    <w:rsid w:val="00A40F69"/>
    <w:rsid w:val="00A4164D"/>
    <w:rsid w:val="00A43354"/>
    <w:rsid w:val="00A43AD5"/>
    <w:rsid w:val="00A43C98"/>
    <w:rsid w:val="00A442C5"/>
    <w:rsid w:val="00A51A0B"/>
    <w:rsid w:val="00A52B37"/>
    <w:rsid w:val="00A54C03"/>
    <w:rsid w:val="00A55AFF"/>
    <w:rsid w:val="00A56253"/>
    <w:rsid w:val="00A56906"/>
    <w:rsid w:val="00A57344"/>
    <w:rsid w:val="00A609E5"/>
    <w:rsid w:val="00A60F8F"/>
    <w:rsid w:val="00A61BBE"/>
    <w:rsid w:val="00A620E4"/>
    <w:rsid w:val="00A6358B"/>
    <w:rsid w:val="00A6588F"/>
    <w:rsid w:val="00A664BB"/>
    <w:rsid w:val="00A70E53"/>
    <w:rsid w:val="00A7157B"/>
    <w:rsid w:val="00A7251A"/>
    <w:rsid w:val="00A7351C"/>
    <w:rsid w:val="00A7499B"/>
    <w:rsid w:val="00A77648"/>
    <w:rsid w:val="00A81FFE"/>
    <w:rsid w:val="00A838BA"/>
    <w:rsid w:val="00A83976"/>
    <w:rsid w:val="00A847FF"/>
    <w:rsid w:val="00A84B8D"/>
    <w:rsid w:val="00A84DE6"/>
    <w:rsid w:val="00A87C50"/>
    <w:rsid w:val="00A90306"/>
    <w:rsid w:val="00A909FF"/>
    <w:rsid w:val="00A91771"/>
    <w:rsid w:val="00A91AD4"/>
    <w:rsid w:val="00A9252F"/>
    <w:rsid w:val="00A93097"/>
    <w:rsid w:val="00A95CC7"/>
    <w:rsid w:val="00A96806"/>
    <w:rsid w:val="00A9693E"/>
    <w:rsid w:val="00A96F34"/>
    <w:rsid w:val="00AA0341"/>
    <w:rsid w:val="00AA035B"/>
    <w:rsid w:val="00AA0778"/>
    <w:rsid w:val="00AA0943"/>
    <w:rsid w:val="00AA2814"/>
    <w:rsid w:val="00AA3752"/>
    <w:rsid w:val="00AA377E"/>
    <w:rsid w:val="00AA387C"/>
    <w:rsid w:val="00AB295D"/>
    <w:rsid w:val="00AB32FC"/>
    <w:rsid w:val="00AB3A20"/>
    <w:rsid w:val="00AB44D6"/>
    <w:rsid w:val="00AB4994"/>
    <w:rsid w:val="00AB65F6"/>
    <w:rsid w:val="00AC1477"/>
    <w:rsid w:val="00AC14E9"/>
    <w:rsid w:val="00AC1AF8"/>
    <w:rsid w:val="00AC1BC3"/>
    <w:rsid w:val="00AC1C49"/>
    <w:rsid w:val="00AC2283"/>
    <w:rsid w:val="00AC29B1"/>
    <w:rsid w:val="00AC7086"/>
    <w:rsid w:val="00AD1666"/>
    <w:rsid w:val="00AD58EE"/>
    <w:rsid w:val="00AD59B0"/>
    <w:rsid w:val="00AE3FC6"/>
    <w:rsid w:val="00AF0740"/>
    <w:rsid w:val="00AF2995"/>
    <w:rsid w:val="00AF50C1"/>
    <w:rsid w:val="00AF59E1"/>
    <w:rsid w:val="00AF5EA2"/>
    <w:rsid w:val="00B050F0"/>
    <w:rsid w:val="00B05C23"/>
    <w:rsid w:val="00B1009D"/>
    <w:rsid w:val="00B144B7"/>
    <w:rsid w:val="00B14DD4"/>
    <w:rsid w:val="00B15A5E"/>
    <w:rsid w:val="00B1675A"/>
    <w:rsid w:val="00B1731F"/>
    <w:rsid w:val="00B21D5B"/>
    <w:rsid w:val="00B22FA5"/>
    <w:rsid w:val="00B24792"/>
    <w:rsid w:val="00B2632D"/>
    <w:rsid w:val="00B27917"/>
    <w:rsid w:val="00B279C8"/>
    <w:rsid w:val="00B30662"/>
    <w:rsid w:val="00B30E51"/>
    <w:rsid w:val="00B30F37"/>
    <w:rsid w:val="00B31072"/>
    <w:rsid w:val="00B314F2"/>
    <w:rsid w:val="00B3192E"/>
    <w:rsid w:val="00B34100"/>
    <w:rsid w:val="00B35E5B"/>
    <w:rsid w:val="00B35F38"/>
    <w:rsid w:val="00B360FE"/>
    <w:rsid w:val="00B3617C"/>
    <w:rsid w:val="00B37D33"/>
    <w:rsid w:val="00B40316"/>
    <w:rsid w:val="00B407C4"/>
    <w:rsid w:val="00B449E8"/>
    <w:rsid w:val="00B450B7"/>
    <w:rsid w:val="00B50F71"/>
    <w:rsid w:val="00B5233F"/>
    <w:rsid w:val="00B52699"/>
    <w:rsid w:val="00B52BEB"/>
    <w:rsid w:val="00B52F63"/>
    <w:rsid w:val="00B556EC"/>
    <w:rsid w:val="00B55A06"/>
    <w:rsid w:val="00B564BF"/>
    <w:rsid w:val="00B56E8E"/>
    <w:rsid w:val="00B57807"/>
    <w:rsid w:val="00B60070"/>
    <w:rsid w:val="00B60F51"/>
    <w:rsid w:val="00B6195E"/>
    <w:rsid w:val="00B62949"/>
    <w:rsid w:val="00B65085"/>
    <w:rsid w:val="00B6542F"/>
    <w:rsid w:val="00B65B7A"/>
    <w:rsid w:val="00B65DCB"/>
    <w:rsid w:val="00B662B8"/>
    <w:rsid w:val="00B667F0"/>
    <w:rsid w:val="00B6733E"/>
    <w:rsid w:val="00B70549"/>
    <w:rsid w:val="00B72985"/>
    <w:rsid w:val="00B74BF7"/>
    <w:rsid w:val="00B767B1"/>
    <w:rsid w:val="00B768D7"/>
    <w:rsid w:val="00B8035F"/>
    <w:rsid w:val="00B81560"/>
    <w:rsid w:val="00B81D3F"/>
    <w:rsid w:val="00B82CF6"/>
    <w:rsid w:val="00B82D13"/>
    <w:rsid w:val="00B8577E"/>
    <w:rsid w:val="00B86418"/>
    <w:rsid w:val="00B865B6"/>
    <w:rsid w:val="00B91160"/>
    <w:rsid w:val="00B93681"/>
    <w:rsid w:val="00B93FBC"/>
    <w:rsid w:val="00BA0AC6"/>
    <w:rsid w:val="00BA158C"/>
    <w:rsid w:val="00BA5E7B"/>
    <w:rsid w:val="00BA6484"/>
    <w:rsid w:val="00BA7075"/>
    <w:rsid w:val="00BB35A0"/>
    <w:rsid w:val="00BB42BC"/>
    <w:rsid w:val="00BB44F9"/>
    <w:rsid w:val="00BB66D6"/>
    <w:rsid w:val="00BB7478"/>
    <w:rsid w:val="00BB7F3B"/>
    <w:rsid w:val="00BC36A8"/>
    <w:rsid w:val="00BC4C88"/>
    <w:rsid w:val="00BC5EB6"/>
    <w:rsid w:val="00BC7121"/>
    <w:rsid w:val="00BC756F"/>
    <w:rsid w:val="00BC7A77"/>
    <w:rsid w:val="00BD136E"/>
    <w:rsid w:val="00BD1D5F"/>
    <w:rsid w:val="00BD21A6"/>
    <w:rsid w:val="00BD4014"/>
    <w:rsid w:val="00BD54AC"/>
    <w:rsid w:val="00BD6A4A"/>
    <w:rsid w:val="00BE01E8"/>
    <w:rsid w:val="00BE1B27"/>
    <w:rsid w:val="00BE1E3C"/>
    <w:rsid w:val="00BE219B"/>
    <w:rsid w:val="00BE38FB"/>
    <w:rsid w:val="00BE41A1"/>
    <w:rsid w:val="00BE4272"/>
    <w:rsid w:val="00BE4794"/>
    <w:rsid w:val="00BE6847"/>
    <w:rsid w:val="00BE6C9B"/>
    <w:rsid w:val="00BF37B3"/>
    <w:rsid w:val="00BF45EA"/>
    <w:rsid w:val="00BF4872"/>
    <w:rsid w:val="00BF4C6D"/>
    <w:rsid w:val="00BF68D4"/>
    <w:rsid w:val="00BF6C4A"/>
    <w:rsid w:val="00C01DD9"/>
    <w:rsid w:val="00C0260B"/>
    <w:rsid w:val="00C02B02"/>
    <w:rsid w:val="00C0365E"/>
    <w:rsid w:val="00C04339"/>
    <w:rsid w:val="00C0503D"/>
    <w:rsid w:val="00C0652C"/>
    <w:rsid w:val="00C06D8C"/>
    <w:rsid w:val="00C11C50"/>
    <w:rsid w:val="00C1272D"/>
    <w:rsid w:val="00C15F22"/>
    <w:rsid w:val="00C172C6"/>
    <w:rsid w:val="00C17B5C"/>
    <w:rsid w:val="00C22E45"/>
    <w:rsid w:val="00C22EF4"/>
    <w:rsid w:val="00C234FE"/>
    <w:rsid w:val="00C23571"/>
    <w:rsid w:val="00C23BF2"/>
    <w:rsid w:val="00C2563E"/>
    <w:rsid w:val="00C25EDE"/>
    <w:rsid w:val="00C30570"/>
    <w:rsid w:val="00C32412"/>
    <w:rsid w:val="00C3279A"/>
    <w:rsid w:val="00C339F9"/>
    <w:rsid w:val="00C3718B"/>
    <w:rsid w:val="00C378A8"/>
    <w:rsid w:val="00C4107C"/>
    <w:rsid w:val="00C413AB"/>
    <w:rsid w:val="00C431A4"/>
    <w:rsid w:val="00C44322"/>
    <w:rsid w:val="00C44A09"/>
    <w:rsid w:val="00C456E3"/>
    <w:rsid w:val="00C507A3"/>
    <w:rsid w:val="00C50A59"/>
    <w:rsid w:val="00C51D78"/>
    <w:rsid w:val="00C53633"/>
    <w:rsid w:val="00C54A95"/>
    <w:rsid w:val="00C56F6A"/>
    <w:rsid w:val="00C60C6E"/>
    <w:rsid w:val="00C61635"/>
    <w:rsid w:val="00C673D2"/>
    <w:rsid w:val="00C70DCE"/>
    <w:rsid w:val="00C7129C"/>
    <w:rsid w:val="00C72513"/>
    <w:rsid w:val="00C72B0A"/>
    <w:rsid w:val="00C7409D"/>
    <w:rsid w:val="00C74D11"/>
    <w:rsid w:val="00C75D31"/>
    <w:rsid w:val="00C75FE5"/>
    <w:rsid w:val="00C762E2"/>
    <w:rsid w:val="00C777BF"/>
    <w:rsid w:val="00C801B0"/>
    <w:rsid w:val="00C817F1"/>
    <w:rsid w:val="00C82511"/>
    <w:rsid w:val="00C82699"/>
    <w:rsid w:val="00C82838"/>
    <w:rsid w:val="00C82F50"/>
    <w:rsid w:val="00C84254"/>
    <w:rsid w:val="00C87678"/>
    <w:rsid w:val="00C90378"/>
    <w:rsid w:val="00C918ED"/>
    <w:rsid w:val="00C965D9"/>
    <w:rsid w:val="00C97568"/>
    <w:rsid w:val="00CA165A"/>
    <w:rsid w:val="00CA3170"/>
    <w:rsid w:val="00CA74C4"/>
    <w:rsid w:val="00CA7DEA"/>
    <w:rsid w:val="00CB08F8"/>
    <w:rsid w:val="00CB1DFB"/>
    <w:rsid w:val="00CB21CA"/>
    <w:rsid w:val="00CB2A58"/>
    <w:rsid w:val="00CB49EB"/>
    <w:rsid w:val="00CB7386"/>
    <w:rsid w:val="00CC2B5F"/>
    <w:rsid w:val="00CC2F82"/>
    <w:rsid w:val="00CC359F"/>
    <w:rsid w:val="00CC48A8"/>
    <w:rsid w:val="00CC72C7"/>
    <w:rsid w:val="00CC7CB0"/>
    <w:rsid w:val="00CD0366"/>
    <w:rsid w:val="00CD0CED"/>
    <w:rsid w:val="00CD10DE"/>
    <w:rsid w:val="00CD10E7"/>
    <w:rsid w:val="00CD2FDD"/>
    <w:rsid w:val="00CD3FBB"/>
    <w:rsid w:val="00CD41D3"/>
    <w:rsid w:val="00CD6E64"/>
    <w:rsid w:val="00CE01EB"/>
    <w:rsid w:val="00CE0432"/>
    <w:rsid w:val="00CE15D2"/>
    <w:rsid w:val="00CE355F"/>
    <w:rsid w:val="00CE54BB"/>
    <w:rsid w:val="00CE5F80"/>
    <w:rsid w:val="00CE715F"/>
    <w:rsid w:val="00CF04F0"/>
    <w:rsid w:val="00CF15D2"/>
    <w:rsid w:val="00CF16F8"/>
    <w:rsid w:val="00CF1819"/>
    <w:rsid w:val="00CF2298"/>
    <w:rsid w:val="00CF238B"/>
    <w:rsid w:val="00CF413B"/>
    <w:rsid w:val="00CF43FF"/>
    <w:rsid w:val="00CF6A21"/>
    <w:rsid w:val="00CF70F4"/>
    <w:rsid w:val="00CF7424"/>
    <w:rsid w:val="00D00B70"/>
    <w:rsid w:val="00D01A92"/>
    <w:rsid w:val="00D03A25"/>
    <w:rsid w:val="00D03AC6"/>
    <w:rsid w:val="00D04825"/>
    <w:rsid w:val="00D05E52"/>
    <w:rsid w:val="00D05F85"/>
    <w:rsid w:val="00D07060"/>
    <w:rsid w:val="00D11292"/>
    <w:rsid w:val="00D138C8"/>
    <w:rsid w:val="00D1511B"/>
    <w:rsid w:val="00D154BA"/>
    <w:rsid w:val="00D155EB"/>
    <w:rsid w:val="00D209D7"/>
    <w:rsid w:val="00D20B10"/>
    <w:rsid w:val="00D21203"/>
    <w:rsid w:val="00D22B2C"/>
    <w:rsid w:val="00D2326D"/>
    <w:rsid w:val="00D23DD2"/>
    <w:rsid w:val="00D23ECC"/>
    <w:rsid w:val="00D251D5"/>
    <w:rsid w:val="00D26243"/>
    <w:rsid w:val="00D30576"/>
    <w:rsid w:val="00D309F4"/>
    <w:rsid w:val="00D3367D"/>
    <w:rsid w:val="00D33CBD"/>
    <w:rsid w:val="00D33E2F"/>
    <w:rsid w:val="00D34795"/>
    <w:rsid w:val="00D35130"/>
    <w:rsid w:val="00D4013E"/>
    <w:rsid w:val="00D40B2E"/>
    <w:rsid w:val="00D43219"/>
    <w:rsid w:val="00D442AF"/>
    <w:rsid w:val="00D45625"/>
    <w:rsid w:val="00D50D79"/>
    <w:rsid w:val="00D51930"/>
    <w:rsid w:val="00D55142"/>
    <w:rsid w:val="00D55CA8"/>
    <w:rsid w:val="00D56814"/>
    <w:rsid w:val="00D56FC2"/>
    <w:rsid w:val="00D579E9"/>
    <w:rsid w:val="00D60EB4"/>
    <w:rsid w:val="00D61BD2"/>
    <w:rsid w:val="00D6205E"/>
    <w:rsid w:val="00D62F7A"/>
    <w:rsid w:val="00D675D7"/>
    <w:rsid w:val="00D705A3"/>
    <w:rsid w:val="00D71155"/>
    <w:rsid w:val="00D7203C"/>
    <w:rsid w:val="00D74C46"/>
    <w:rsid w:val="00D751A8"/>
    <w:rsid w:val="00D77B4E"/>
    <w:rsid w:val="00D80240"/>
    <w:rsid w:val="00D80EA5"/>
    <w:rsid w:val="00D8350A"/>
    <w:rsid w:val="00D8397C"/>
    <w:rsid w:val="00D842FC"/>
    <w:rsid w:val="00D8560C"/>
    <w:rsid w:val="00D865CF"/>
    <w:rsid w:val="00D86716"/>
    <w:rsid w:val="00D86EA9"/>
    <w:rsid w:val="00D871ED"/>
    <w:rsid w:val="00D8732A"/>
    <w:rsid w:val="00D923BB"/>
    <w:rsid w:val="00D92685"/>
    <w:rsid w:val="00D92E0E"/>
    <w:rsid w:val="00D936A6"/>
    <w:rsid w:val="00D93A44"/>
    <w:rsid w:val="00D940E7"/>
    <w:rsid w:val="00D95954"/>
    <w:rsid w:val="00D97889"/>
    <w:rsid w:val="00D97F3E"/>
    <w:rsid w:val="00D97F83"/>
    <w:rsid w:val="00DA02F2"/>
    <w:rsid w:val="00DA0B95"/>
    <w:rsid w:val="00DA4420"/>
    <w:rsid w:val="00DA6409"/>
    <w:rsid w:val="00DA69DA"/>
    <w:rsid w:val="00DA71A8"/>
    <w:rsid w:val="00DA749D"/>
    <w:rsid w:val="00DA766E"/>
    <w:rsid w:val="00DA7671"/>
    <w:rsid w:val="00DB190A"/>
    <w:rsid w:val="00DB1C17"/>
    <w:rsid w:val="00DB1F88"/>
    <w:rsid w:val="00DB267E"/>
    <w:rsid w:val="00DB2950"/>
    <w:rsid w:val="00DB3043"/>
    <w:rsid w:val="00DB398D"/>
    <w:rsid w:val="00DB4008"/>
    <w:rsid w:val="00DB4BF5"/>
    <w:rsid w:val="00DB594C"/>
    <w:rsid w:val="00DB5A0D"/>
    <w:rsid w:val="00DB5FAE"/>
    <w:rsid w:val="00DB6077"/>
    <w:rsid w:val="00DB6169"/>
    <w:rsid w:val="00DB7561"/>
    <w:rsid w:val="00DC0C61"/>
    <w:rsid w:val="00DC0D04"/>
    <w:rsid w:val="00DC194C"/>
    <w:rsid w:val="00DC2EDC"/>
    <w:rsid w:val="00DC44BA"/>
    <w:rsid w:val="00DC5191"/>
    <w:rsid w:val="00DC5EE9"/>
    <w:rsid w:val="00DC6527"/>
    <w:rsid w:val="00DC79EB"/>
    <w:rsid w:val="00DD09D6"/>
    <w:rsid w:val="00DD19A2"/>
    <w:rsid w:val="00DD2109"/>
    <w:rsid w:val="00DD36F4"/>
    <w:rsid w:val="00DD5E97"/>
    <w:rsid w:val="00DD711C"/>
    <w:rsid w:val="00DD7484"/>
    <w:rsid w:val="00DE2BE1"/>
    <w:rsid w:val="00DE370F"/>
    <w:rsid w:val="00DE4E11"/>
    <w:rsid w:val="00DF14C3"/>
    <w:rsid w:val="00DF53DC"/>
    <w:rsid w:val="00DF69E1"/>
    <w:rsid w:val="00DF76C2"/>
    <w:rsid w:val="00DF7BFF"/>
    <w:rsid w:val="00E000EE"/>
    <w:rsid w:val="00E0044E"/>
    <w:rsid w:val="00E00EA7"/>
    <w:rsid w:val="00E02535"/>
    <w:rsid w:val="00E03155"/>
    <w:rsid w:val="00E03391"/>
    <w:rsid w:val="00E069CE"/>
    <w:rsid w:val="00E13BC0"/>
    <w:rsid w:val="00E140ED"/>
    <w:rsid w:val="00E143C2"/>
    <w:rsid w:val="00E14801"/>
    <w:rsid w:val="00E149BC"/>
    <w:rsid w:val="00E20B1D"/>
    <w:rsid w:val="00E20BBF"/>
    <w:rsid w:val="00E22557"/>
    <w:rsid w:val="00E2291F"/>
    <w:rsid w:val="00E25C06"/>
    <w:rsid w:val="00E26262"/>
    <w:rsid w:val="00E30733"/>
    <w:rsid w:val="00E31403"/>
    <w:rsid w:val="00E34D69"/>
    <w:rsid w:val="00E36043"/>
    <w:rsid w:val="00E3685C"/>
    <w:rsid w:val="00E36CB1"/>
    <w:rsid w:val="00E42190"/>
    <w:rsid w:val="00E43038"/>
    <w:rsid w:val="00E436AA"/>
    <w:rsid w:val="00E43C21"/>
    <w:rsid w:val="00E43CEE"/>
    <w:rsid w:val="00E45178"/>
    <w:rsid w:val="00E526A6"/>
    <w:rsid w:val="00E55745"/>
    <w:rsid w:val="00E56510"/>
    <w:rsid w:val="00E56C8C"/>
    <w:rsid w:val="00E570C1"/>
    <w:rsid w:val="00E5768D"/>
    <w:rsid w:val="00E5794F"/>
    <w:rsid w:val="00E60186"/>
    <w:rsid w:val="00E60DCF"/>
    <w:rsid w:val="00E61222"/>
    <w:rsid w:val="00E62395"/>
    <w:rsid w:val="00E643C3"/>
    <w:rsid w:val="00E656C5"/>
    <w:rsid w:val="00E7037B"/>
    <w:rsid w:val="00E737D6"/>
    <w:rsid w:val="00E74B2E"/>
    <w:rsid w:val="00E77061"/>
    <w:rsid w:val="00E77D8C"/>
    <w:rsid w:val="00E8146C"/>
    <w:rsid w:val="00E81774"/>
    <w:rsid w:val="00E83504"/>
    <w:rsid w:val="00E83606"/>
    <w:rsid w:val="00E83A06"/>
    <w:rsid w:val="00E84170"/>
    <w:rsid w:val="00E84212"/>
    <w:rsid w:val="00E84BEC"/>
    <w:rsid w:val="00E90BA9"/>
    <w:rsid w:val="00E91DAC"/>
    <w:rsid w:val="00E932B0"/>
    <w:rsid w:val="00E942CD"/>
    <w:rsid w:val="00E94A5E"/>
    <w:rsid w:val="00E94BCD"/>
    <w:rsid w:val="00E95059"/>
    <w:rsid w:val="00E95208"/>
    <w:rsid w:val="00E95B0D"/>
    <w:rsid w:val="00E95FD8"/>
    <w:rsid w:val="00E97B66"/>
    <w:rsid w:val="00EA0237"/>
    <w:rsid w:val="00EA19F2"/>
    <w:rsid w:val="00EA1A35"/>
    <w:rsid w:val="00EA1EBE"/>
    <w:rsid w:val="00EA3554"/>
    <w:rsid w:val="00EA5225"/>
    <w:rsid w:val="00EA5824"/>
    <w:rsid w:val="00EA5891"/>
    <w:rsid w:val="00EA6A7F"/>
    <w:rsid w:val="00EA6B32"/>
    <w:rsid w:val="00EA6C63"/>
    <w:rsid w:val="00EA6FFF"/>
    <w:rsid w:val="00EB349F"/>
    <w:rsid w:val="00EB3E8B"/>
    <w:rsid w:val="00EB56FB"/>
    <w:rsid w:val="00EB622C"/>
    <w:rsid w:val="00EB69A7"/>
    <w:rsid w:val="00EB6DD1"/>
    <w:rsid w:val="00EC04FA"/>
    <w:rsid w:val="00EC1C8C"/>
    <w:rsid w:val="00EC25D3"/>
    <w:rsid w:val="00EC2C61"/>
    <w:rsid w:val="00EC6FA0"/>
    <w:rsid w:val="00EC72F2"/>
    <w:rsid w:val="00EC782C"/>
    <w:rsid w:val="00EC79D2"/>
    <w:rsid w:val="00ED109A"/>
    <w:rsid w:val="00ED20D2"/>
    <w:rsid w:val="00ED2420"/>
    <w:rsid w:val="00ED4DE8"/>
    <w:rsid w:val="00ED579B"/>
    <w:rsid w:val="00ED5ED2"/>
    <w:rsid w:val="00EE077E"/>
    <w:rsid w:val="00EE3693"/>
    <w:rsid w:val="00EE4512"/>
    <w:rsid w:val="00EE53DD"/>
    <w:rsid w:val="00EE6413"/>
    <w:rsid w:val="00EE7D98"/>
    <w:rsid w:val="00EF0281"/>
    <w:rsid w:val="00EF484B"/>
    <w:rsid w:val="00EF49A9"/>
    <w:rsid w:val="00EF5384"/>
    <w:rsid w:val="00EF721E"/>
    <w:rsid w:val="00F001B4"/>
    <w:rsid w:val="00F00617"/>
    <w:rsid w:val="00F0071F"/>
    <w:rsid w:val="00F061F4"/>
    <w:rsid w:val="00F067FC"/>
    <w:rsid w:val="00F07D53"/>
    <w:rsid w:val="00F10A64"/>
    <w:rsid w:val="00F12230"/>
    <w:rsid w:val="00F1549C"/>
    <w:rsid w:val="00F15E9E"/>
    <w:rsid w:val="00F16A2D"/>
    <w:rsid w:val="00F16EE2"/>
    <w:rsid w:val="00F2011A"/>
    <w:rsid w:val="00F206A2"/>
    <w:rsid w:val="00F20D6F"/>
    <w:rsid w:val="00F210D6"/>
    <w:rsid w:val="00F2195A"/>
    <w:rsid w:val="00F241D9"/>
    <w:rsid w:val="00F24B16"/>
    <w:rsid w:val="00F308A0"/>
    <w:rsid w:val="00F3157A"/>
    <w:rsid w:val="00F32C93"/>
    <w:rsid w:val="00F32D83"/>
    <w:rsid w:val="00F333EC"/>
    <w:rsid w:val="00F33CE1"/>
    <w:rsid w:val="00F3464E"/>
    <w:rsid w:val="00F35F7F"/>
    <w:rsid w:val="00F36A42"/>
    <w:rsid w:val="00F37C57"/>
    <w:rsid w:val="00F42329"/>
    <w:rsid w:val="00F42470"/>
    <w:rsid w:val="00F43B0E"/>
    <w:rsid w:val="00F43EB8"/>
    <w:rsid w:val="00F452ED"/>
    <w:rsid w:val="00F4592E"/>
    <w:rsid w:val="00F45998"/>
    <w:rsid w:val="00F465DA"/>
    <w:rsid w:val="00F4664B"/>
    <w:rsid w:val="00F53873"/>
    <w:rsid w:val="00F53A4A"/>
    <w:rsid w:val="00F541F7"/>
    <w:rsid w:val="00F56358"/>
    <w:rsid w:val="00F57327"/>
    <w:rsid w:val="00F573D5"/>
    <w:rsid w:val="00F60ADC"/>
    <w:rsid w:val="00F60B33"/>
    <w:rsid w:val="00F635FD"/>
    <w:rsid w:val="00F63F11"/>
    <w:rsid w:val="00F64996"/>
    <w:rsid w:val="00F65A12"/>
    <w:rsid w:val="00F72471"/>
    <w:rsid w:val="00F82FD0"/>
    <w:rsid w:val="00F90318"/>
    <w:rsid w:val="00F9065E"/>
    <w:rsid w:val="00F90E27"/>
    <w:rsid w:val="00F9222D"/>
    <w:rsid w:val="00F95BF6"/>
    <w:rsid w:val="00FA0D7B"/>
    <w:rsid w:val="00FA3898"/>
    <w:rsid w:val="00FA3A5F"/>
    <w:rsid w:val="00FA3EE4"/>
    <w:rsid w:val="00FA4251"/>
    <w:rsid w:val="00FA47E8"/>
    <w:rsid w:val="00FA622A"/>
    <w:rsid w:val="00FB041E"/>
    <w:rsid w:val="00FB0E07"/>
    <w:rsid w:val="00FB2982"/>
    <w:rsid w:val="00FB33D1"/>
    <w:rsid w:val="00FB715D"/>
    <w:rsid w:val="00FC1619"/>
    <w:rsid w:val="00FC36C1"/>
    <w:rsid w:val="00FC4371"/>
    <w:rsid w:val="00FC5935"/>
    <w:rsid w:val="00FD089A"/>
    <w:rsid w:val="00FD0D0F"/>
    <w:rsid w:val="00FD6C12"/>
    <w:rsid w:val="00FE0BC6"/>
    <w:rsid w:val="00FE663A"/>
    <w:rsid w:val="00FE7766"/>
    <w:rsid w:val="00FF092A"/>
    <w:rsid w:val="00FF0B39"/>
    <w:rsid w:val="00FF0FC7"/>
    <w:rsid w:val="00FF142D"/>
    <w:rsid w:val="00FF1AE2"/>
    <w:rsid w:val="00FF4032"/>
    <w:rsid w:val="00FF4112"/>
    <w:rsid w:val="00FF45F5"/>
    <w:rsid w:val="00FF584D"/>
    <w:rsid w:val="00FF5912"/>
    <w:rsid w:val="00FF643F"/>
    <w:rsid w:val="00FF76EE"/>
    <w:rsid w:val="00FF7D8A"/>
    <w:rsid w:val="00FF7FA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DC72"/>
  <w15:docId w15:val="{78A78C25-CCA1-41C0-9B59-2B036514A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Heading 1 Char Char,Chuong,H 1,dts-heading1,TOC,TOC Char,1 ghost,g,(Ctrl+1),H1,Tên chương,Tên phần,Heading 1_Chuong,标题 1 Char Char Char Char,标题 1XW,白鹤滩标题 1,tuan 1,Heading 1 Char1 Char Char Char,BVI,R,RepHead1"/>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suindext),dau muc,cac dong so ke la ma,Heading 2 Char Char,dts-heading 2,H2,l2,Chapter Title,Tên thứ tự chương,H 2,(Ctrl+2),7.1,8.4.1 Heading 2,H 2 Char Char,Tua2"/>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o 3,dong chu sau dong so,Heading 5 Char1,(Ctrl+3),h3,HeadC Char,h3 Char,HeadC,白鹤滩标题 3,Heading 3 Char Char Char Char,Heading 3 Char Char Char Char Char,H3"/>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Heading 4 Char Char,so 4,h4,H4,Heading 41,白鹤滩标题 4, Char11 Char,Char11 Char,(Ctrl+4),MucCap3,ADB Heading 4"/>
    <w:basedOn w:val="Normal"/>
    <w:next w:val="Normal"/>
    <w:link w:val="Heading4Char"/>
    <w:qFormat/>
    <w:rsid w:val="0005772F"/>
    <w:pPr>
      <w:keepNext/>
      <w:spacing w:after="200"/>
      <w:ind w:left="1422" w:right="18" w:hanging="457"/>
      <w:outlineLvl w:val="3"/>
    </w:pPr>
    <w:rPr>
      <w:b/>
      <w:bCs/>
    </w:rPr>
  </w:style>
  <w:style w:type="paragraph" w:styleId="Heading5">
    <w:name w:val="heading 5"/>
    <w:aliases w:val="H 5,8.1,H 5 Char,(Ctrl+3)...,dts-heading 5,Char + Not Italic"/>
    <w:basedOn w:val="Normal"/>
    <w:next w:val="Normal"/>
    <w:link w:val="Heading5Char"/>
    <w:qFormat/>
    <w:rsid w:val="0005772F"/>
    <w:pPr>
      <w:keepNext/>
      <w:jc w:val="center"/>
      <w:outlineLvl w:val="4"/>
    </w:pPr>
    <w:rPr>
      <w:rFonts w:ascii="Arial" w:hAnsi="Arial"/>
      <w:u w:val="single"/>
    </w:rPr>
  </w:style>
  <w:style w:type="paragraph" w:styleId="Heading6">
    <w:name w:val="heading 6"/>
    <w:aliases w:val="9.1,9,1,h6,dts-heading 6,Heading 6 Char Char, Char4"/>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eading 1 Char Char Char,Chuong Char,H 1 Char,dts-heading1 Char,TOC Char1,TOC Char Char,1 ghost Char,g Char,(Ctrl+1) Char,H1 Char,Tên chương Char,Tên phần Char,Heading 1_Chuong Char,标题 1XW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suindext) Char,dau muc Char,cac dong so ke la ma Char,Heading 2 Char Char Char,dts-heading 2 Char,H2 Char,l2 Char,H 2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so 3 Char1,dong chu sau dong so Char1,Heading 5 Char1 Char1,(Ctrl+3) Char1,h3 Char2,HeadC Char Char1,h3 Char Char1,HeadC Char2,H3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Heading 4 Char Char Char,so 4 Char,h4 Char,H4 Char,Heading 41 Char,白鹤滩标题 4 Char, Char11 Char Char,Char11 Char Char1,(Ctrl+4) Char1,MucCap3 Char"/>
    <w:basedOn w:val="DefaultParagraphFont"/>
    <w:link w:val="Heading4"/>
    <w:rsid w:val="0005772F"/>
    <w:rPr>
      <w:rFonts w:eastAsia="Times New Roman" w:cs="Times New Roman"/>
      <w:b/>
      <w:bCs/>
      <w:sz w:val="24"/>
      <w:szCs w:val="20"/>
      <w:lang w:val="en-US"/>
    </w:rPr>
  </w:style>
  <w:style w:type="character" w:customStyle="1" w:styleId="Heading5Char">
    <w:name w:val="Heading 5 Char"/>
    <w:aliases w:val="H 5 Char1,8.1 Char,H 5 Char Char1,(Ctrl+3)... Char1,dts-heading 5 Char1,Char + Not Italic Char1"/>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aliases w:val="9.1 Char5,9 Char4,1 Char2,h6 Char,dts-heading 6 Char,Heading 6 Char Char Char, Char4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5949CD"/>
    <w:pPr>
      <w:tabs>
        <w:tab w:val="right" w:leader="dot" w:pos="9062"/>
      </w:tabs>
      <w:spacing w:before="120" w:after="120" w:line="264" w:lineRule="auto"/>
      <w:ind w:firstLine="709"/>
      <w:jc w:val="left"/>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aliases w:val="Heading 3 Char Char Char,so 3 Char,dong chu sau dong so Char,Heading 3 Char1 Char,Heading 5 Char1 Char,(Ctrl+3) Char,h3 Char1,HeadC Char Char,h3 Char Char,HeadC Char1,白鹤滩标题 3 Char,Heading 3 Char Char Char Char Char1"/>
    <w:basedOn w:val="DefaultParagraphFont"/>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qFormat/>
    <w:rsid w:val="0005772F"/>
    <w:pPr>
      <w:tabs>
        <w:tab w:val="right" w:leader="dot" w:pos="9000"/>
      </w:tabs>
      <w:suppressAutoHyphens/>
      <w:ind w:left="1440" w:hanging="720"/>
    </w:pPr>
  </w:style>
  <w:style w:type="paragraph" w:styleId="TOC3">
    <w:name w:val="toc 3"/>
    <w:basedOn w:val="Normal"/>
    <w:next w:val="Normal"/>
    <w:uiPriority w:val="39"/>
    <w:qFormat/>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S-title,h, Char1 Char Char Char,Header Char2 Char Char Char,Header Char Char1 Char Char Char,Header Char1 Char Char Char Char,Header Char Char Char Char Char Char,Header Char2 Char Char1, Char2,Char1 Char Char Char,Char2"/>
    <w:basedOn w:val="Normal"/>
    <w:link w:val="HeaderChar"/>
    <w:rsid w:val="0005772F"/>
    <w:rPr>
      <w:sz w:val="20"/>
    </w:rPr>
  </w:style>
  <w:style w:type="character" w:customStyle="1" w:styleId="HeaderChar">
    <w:name w:val="Header Char"/>
    <w:aliases w:val="S-title Char,h Char, Char1 Char Char Char Char,Header Char2 Char Char Char Char,Header Char Char1 Char Char Char Char,Header Char1 Char Char Char Char Char,Header Char Char Char Char Char Char Char,Header Char2 Char Char1 Char, Char2 Char"/>
    <w:basedOn w:val="DefaultParagraphFont"/>
    <w:link w:val="Header"/>
    <w:rsid w:val="0005772F"/>
    <w:rPr>
      <w:rFonts w:eastAsia="Times New Roman" w:cs="Times New Roman"/>
      <w:sz w:val="20"/>
      <w:szCs w:val="20"/>
      <w:lang w:val="en-US"/>
    </w:rPr>
  </w:style>
  <w:style w:type="paragraph" w:styleId="Footer">
    <w:name w:val="footer"/>
    <w:aliases w:val=" Char,Char,Footer-Even"/>
    <w:basedOn w:val="Normal"/>
    <w:link w:val="FooterChar"/>
    <w:uiPriority w:val="99"/>
    <w:rsid w:val="0005772F"/>
    <w:rPr>
      <w:sz w:val="20"/>
    </w:rPr>
  </w:style>
  <w:style w:type="character" w:customStyle="1" w:styleId="FooterChar">
    <w:name w:val="Footer Char"/>
    <w:aliases w:val=" Char Char,Char Char,Footer-Even Char1"/>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B-text1.5,B-text1.5 Char,B-text1.5 + Times New Roman,13 pt,Before:  0.38&quot;,After:  6 pt,Body Text Char Char Char Char Char Char Char Char Char Char Char Char Char Char Char Char Char Char Char Char,Body Text Char Char Char"/>
    <w:basedOn w:val="Normal"/>
    <w:link w:val="BodyTextChar"/>
    <w:rsid w:val="0005772F"/>
    <w:pPr>
      <w:suppressAutoHyphens/>
      <w:ind w:right="-72"/>
    </w:pPr>
    <w:rPr>
      <w:spacing w:val="-4"/>
    </w:rPr>
  </w:style>
  <w:style w:type="character" w:customStyle="1" w:styleId="BodyTextChar">
    <w:name w:val="Body Text Char"/>
    <w:aliases w:val="B-text1.5 Char1,B-text1.5 Char Char,B-text1.5 + Times New Roman Char,13 pt Char,Before:  0.38&quot; Char,After:  6 pt Char,Body Text Char Char Char Char Char Char Char Char Char Char Char Char Char Char Char Char Char Char Char Char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Gachdaudong"/>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rsid w:val="0005772F"/>
    <w:rPr>
      <w:rFonts w:ascii="CG Times" w:hAnsi="CG Times"/>
      <w:noProof w:val="0"/>
      <w:sz w:val="22"/>
      <w:vertAlign w:val="superscript"/>
      <w:lang w:val="en-US"/>
    </w:rPr>
  </w:style>
  <w:style w:type="paragraph" w:styleId="NormalWeb">
    <w:name w:val="Normal (Web)"/>
    <w:basedOn w:val="Normal"/>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aliases w:val="CộngĐầudòng"/>
    <w:basedOn w:val="Normal"/>
    <w:link w:val="BodyTextIndent2Char"/>
    <w:rsid w:val="0005772F"/>
    <w:pPr>
      <w:tabs>
        <w:tab w:val="num" w:pos="720"/>
      </w:tabs>
      <w:ind w:left="720" w:hanging="720"/>
      <w:jc w:val="left"/>
    </w:pPr>
  </w:style>
  <w:style w:type="character" w:customStyle="1" w:styleId="BodyTextIndent2Char">
    <w:name w:val="Body Text Indent 2 Char"/>
    <w:aliases w:val="CộngĐầudòng Char1"/>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rsid w:val="0005772F"/>
    <w:rPr>
      <w:rFonts w:ascii="Tahoma" w:hAnsi="Tahoma"/>
      <w:sz w:val="16"/>
      <w:szCs w:val="16"/>
      <w:lang w:val="es-ES_tradnl"/>
    </w:rPr>
  </w:style>
  <w:style w:type="character" w:customStyle="1" w:styleId="BalloonTextChar">
    <w:name w:val="Balloon Text Char"/>
    <w:basedOn w:val="DefaultParagraphFont"/>
    <w:link w:val="BalloonText"/>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rsid w:val="0005772F"/>
    <w:pPr>
      <w:jc w:val="left"/>
    </w:pPr>
    <w:rPr>
      <w:sz w:val="20"/>
    </w:rPr>
  </w:style>
  <w:style w:type="character" w:customStyle="1" w:styleId="CommentTextChar">
    <w:name w:val="Comment Text Char"/>
    <w:aliases w:val="Char1 Char"/>
    <w:basedOn w:val="DefaultParagraphFont"/>
    <w:link w:val="CommentText"/>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uiPriority w:val="99"/>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05772F"/>
    <w:pPr>
      <w:jc w:val="both"/>
    </w:pPr>
    <w:rPr>
      <w:b/>
      <w:bCs/>
    </w:rPr>
  </w:style>
  <w:style w:type="character" w:customStyle="1" w:styleId="CommentSubjectChar">
    <w:name w:val="Comment Subject Char"/>
    <w:basedOn w:val="CommentTextChar"/>
    <w:link w:val="CommentSubject"/>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Heading 1 Char Char2,H 1 Char2,Document Header1 Char2,dts-heading1 Char2,Heading 1 Char Char Char Char2,TOC Char3,TOC Char Char2,Chuong Char2,Part Char2,1 ghost Char2,g Char1,(Ctrl+1)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lp1"/>
    <w:basedOn w:val="Normal"/>
    <w:link w:val="ListParagraphChar"/>
    <w:qFormat/>
    <w:rsid w:val="0005772F"/>
    <w:pPr>
      <w:ind w:left="720"/>
      <w:contextualSpacing/>
    </w:p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table" w:styleId="TableGrid">
    <w:name w:val="Table Grid"/>
    <w:aliases w:val="NPT"/>
    <w:basedOn w:val="TableNormal"/>
    <w:uiPriority w:val="59"/>
    <w:rsid w:val="004218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qFormat/>
    <w:rsid w:val="00982550"/>
    <w:rPr>
      <w:rFonts w:eastAsia="Times New Roman" w:cs="Times New Roman"/>
      <w:sz w:val="24"/>
      <w:szCs w:val="20"/>
      <w:lang w:val="en-US"/>
    </w:rPr>
  </w:style>
  <w:style w:type="paragraph" w:styleId="Index2">
    <w:name w:val="index 2"/>
    <w:basedOn w:val="Normal"/>
    <w:next w:val="Normal"/>
    <w:uiPriority w:val="99"/>
    <w:semiHidden/>
    <w:rsid w:val="003F5CA2"/>
    <w:pPr>
      <w:tabs>
        <w:tab w:val="right" w:pos="4140"/>
      </w:tabs>
      <w:ind w:left="480" w:hanging="240"/>
      <w:jc w:val="left"/>
    </w:pPr>
    <w:rPr>
      <w:sz w:val="20"/>
    </w:rPr>
  </w:style>
  <w:style w:type="paragraph" w:styleId="Index3">
    <w:name w:val="index 3"/>
    <w:basedOn w:val="Normal"/>
    <w:next w:val="Normal"/>
    <w:uiPriority w:val="99"/>
    <w:semiHidden/>
    <w:rsid w:val="003F5CA2"/>
    <w:pPr>
      <w:tabs>
        <w:tab w:val="right" w:pos="4140"/>
      </w:tabs>
      <w:ind w:left="720" w:hanging="240"/>
      <w:jc w:val="left"/>
    </w:pPr>
    <w:rPr>
      <w:sz w:val="20"/>
    </w:rPr>
  </w:style>
  <w:style w:type="paragraph" w:styleId="Index4">
    <w:name w:val="index 4"/>
    <w:basedOn w:val="Normal"/>
    <w:next w:val="Normal"/>
    <w:uiPriority w:val="99"/>
    <w:semiHidden/>
    <w:rsid w:val="003F5CA2"/>
    <w:pPr>
      <w:tabs>
        <w:tab w:val="right" w:pos="4140"/>
      </w:tabs>
      <w:ind w:left="960" w:hanging="240"/>
      <w:jc w:val="left"/>
    </w:pPr>
    <w:rPr>
      <w:sz w:val="20"/>
    </w:rPr>
  </w:style>
  <w:style w:type="paragraph" w:styleId="Index5">
    <w:name w:val="index 5"/>
    <w:basedOn w:val="Normal"/>
    <w:next w:val="Normal"/>
    <w:uiPriority w:val="99"/>
    <w:semiHidden/>
    <w:rsid w:val="003F5CA2"/>
    <w:pPr>
      <w:tabs>
        <w:tab w:val="right" w:pos="4140"/>
      </w:tabs>
      <w:ind w:left="1200" w:hanging="240"/>
      <w:jc w:val="left"/>
    </w:pPr>
    <w:rPr>
      <w:sz w:val="20"/>
    </w:rPr>
  </w:style>
  <w:style w:type="paragraph" w:styleId="Index6">
    <w:name w:val="index 6"/>
    <w:basedOn w:val="Normal"/>
    <w:next w:val="Normal"/>
    <w:uiPriority w:val="99"/>
    <w:semiHidden/>
    <w:rsid w:val="003F5CA2"/>
    <w:pPr>
      <w:tabs>
        <w:tab w:val="right" w:pos="4140"/>
      </w:tabs>
      <w:ind w:left="1440" w:hanging="240"/>
      <w:jc w:val="left"/>
    </w:pPr>
    <w:rPr>
      <w:sz w:val="20"/>
    </w:rPr>
  </w:style>
  <w:style w:type="paragraph" w:styleId="Index7">
    <w:name w:val="index 7"/>
    <w:basedOn w:val="Normal"/>
    <w:next w:val="Normal"/>
    <w:uiPriority w:val="99"/>
    <w:semiHidden/>
    <w:rsid w:val="003F5CA2"/>
    <w:pPr>
      <w:tabs>
        <w:tab w:val="right" w:pos="4140"/>
      </w:tabs>
      <w:ind w:left="1680" w:hanging="240"/>
      <w:jc w:val="left"/>
    </w:pPr>
    <w:rPr>
      <w:sz w:val="20"/>
    </w:rPr>
  </w:style>
  <w:style w:type="paragraph" w:styleId="Index8">
    <w:name w:val="index 8"/>
    <w:basedOn w:val="Normal"/>
    <w:next w:val="Normal"/>
    <w:uiPriority w:val="99"/>
    <w:semiHidden/>
    <w:rsid w:val="003F5CA2"/>
    <w:pPr>
      <w:tabs>
        <w:tab w:val="right" w:pos="4140"/>
      </w:tabs>
      <w:ind w:left="1920" w:hanging="240"/>
      <w:jc w:val="left"/>
    </w:pPr>
    <w:rPr>
      <w:sz w:val="20"/>
    </w:rPr>
  </w:style>
  <w:style w:type="character" w:customStyle="1" w:styleId="SectionHeader3Char1">
    <w:name w:val="Section Header3 Char1"/>
    <w:aliases w:val="Sub-Clause Paragraph Char1"/>
    <w:semiHidden/>
    <w:rsid w:val="003F5CA2"/>
    <w:rPr>
      <w:rFonts w:ascii="Times New Roman" w:eastAsia="Times New Roman" w:hAnsi="Times New Roman" w:cs="Times New Roman"/>
      <w:b/>
      <w:bCs/>
      <w:spacing w:val="-2"/>
      <w:sz w:val="16"/>
      <w:szCs w:val="24"/>
      <w:lang w:val="en-US"/>
    </w:rPr>
  </w:style>
  <w:style w:type="character" w:styleId="Strong">
    <w:name w:val="Strong"/>
    <w:basedOn w:val="DefaultParagraphFont"/>
    <w:qFormat/>
    <w:rsid w:val="003F5CA2"/>
    <w:rPr>
      <w:b/>
      <w:bCs/>
    </w:rPr>
  </w:style>
  <w:style w:type="paragraph" w:customStyle="1" w:styleId="Ndbang2">
    <w:name w:val="Ndbang2"/>
    <w:basedOn w:val="Normal"/>
    <w:rsid w:val="003F5CA2"/>
    <w:pPr>
      <w:widowControl w:val="0"/>
      <w:spacing w:before="20" w:after="20"/>
    </w:pPr>
    <w:rPr>
      <w:snapToGrid w:val="0"/>
      <w:color w:val="000000"/>
      <w:spacing w:val="-2"/>
      <w:kern w:val="20"/>
      <w:sz w:val="26"/>
    </w:rPr>
  </w:style>
  <w:style w:type="paragraph" w:customStyle="1" w:styleId="Ndbang1">
    <w:name w:val="Ndbang1"/>
    <w:basedOn w:val="Normal"/>
    <w:rsid w:val="003F5CA2"/>
    <w:pPr>
      <w:spacing w:before="40" w:after="40" w:line="360" w:lineRule="exact"/>
      <w:jc w:val="center"/>
    </w:pPr>
    <w:rPr>
      <w:rFonts w:ascii="Times New Roman Bold" w:hAnsi="Times New Roman Bold"/>
      <w:b/>
      <w:bCs/>
      <w:sz w:val="26"/>
      <w:szCs w:val="26"/>
    </w:rPr>
  </w:style>
  <w:style w:type="character" w:customStyle="1" w:styleId="Bodytext0">
    <w:name w:val="Body text_"/>
    <w:basedOn w:val="DefaultParagraphFont"/>
    <w:link w:val="Bodytext1"/>
    <w:rsid w:val="003F5CA2"/>
    <w:rPr>
      <w:sz w:val="25"/>
      <w:szCs w:val="25"/>
      <w:shd w:val="clear" w:color="auto" w:fill="FFFFFF"/>
    </w:rPr>
  </w:style>
  <w:style w:type="paragraph" w:customStyle="1" w:styleId="Bodytext1">
    <w:name w:val="Body text1"/>
    <w:basedOn w:val="Normal"/>
    <w:link w:val="Bodytext0"/>
    <w:rsid w:val="003F5CA2"/>
    <w:pPr>
      <w:widowControl w:val="0"/>
      <w:shd w:val="clear" w:color="auto" w:fill="FFFFFF"/>
      <w:spacing w:before="240" w:line="324" w:lineRule="exact"/>
      <w:ind w:hanging="1160"/>
    </w:pPr>
    <w:rPr>
      <w:rFonts w:eastAsiaTheme="minorHAnsi" w:cstheme="minorBidi"/>
      <w:sz w:val="25"/>
      <w:szCs w:val="25"/>
      <w:lang w:val="vi-VN"/>
    </w:rPr>
  </w:style>
  <w:style w:type="paragraph" w:customStyle="1" w:styleId="NOIDUNG">
    <w:name w:val="NOI DUNG"/>
    <w:basedOn w:val="Normal"/>
    <w:rsid w:val="003F5CA2"/>
    <w:pPr>
      <w:spacing w:before="120" w:after="120"/>
      <w:ind w:left="851"/>
    </w:pPr>
    <w:rPr>
      <w:sz w:val="26"/>
    </w:rPr>
  </w:style>
  <w:style w:type="paragraph" w:customStyle="1" w:styleId="NOIDUNG1">
    <w:name w:val="NOI DUNG 1"/>
    <w:basedOn w:val="NOIDUNG"/>
    <w:rsid w:val="003F5CA2"/>
    <w:pPr>
      <w:ind w:left="1134"/>
    </w:pPr>
  </w:style>
  <w:style w:type="paragraph" w:customStyle="1" w:styleId="StyleHeading1Centered">
    <w:name w:val="Style Heading 1 + Centered"/>
    <w:basedOn w:val="Heading1"/>
    <w:autoRedefine/>
    <w:rsid w:val="003F5CA2"/>
    <w:pPr>
      <w:keepNext/>
      <w:suppressAutoHyphens w:val="0"/>
      <w:spacing w:before="0" w:after="120"/>
    </w:pPr>
    <w:rPr>
      <w:rFonts w:ascii="Times New Roman" w:hAnsi="Times New Roman"/>
      <w:bCs/>
      <w:caps/>
      <w:smallCaps w:val="0"/>
      <w:kern w:val="28"/>
      <w:sz w:val="26"/>
    </w:rPr>
  </w:style>
  <w:style w:type="character" w:customStyle="1" w:styleId="StyleTimesNewRoman13pt">
    <w:name w:val="Style Times New Roman 13 pt"/>
    <w:basedOn w:val="DefaultParagraphFont"/>
    <w:rsid w:val="003F5CA2"/>
    <w:rPr>
      <w:rFonts w:ascii="Times New Roman" w:hAnsi="Times New Roman"/>
      <w:sz w:val="26"/>
    </w:rPr>
  </w:style>
  <w:style w:type="paragraph" w:customStyle="1" w:styleId="StyleHeading2suindextTimesNewRoman">
    <w:name w:val="Style Heading 2(suindext) + Times New Roman"/>
    <w:basedOn w:val="Heading2"/>
    <w:autoRedefine/>
    <w:rsid w:val="003F5CA2"/>
    <w:pPr>
      <w:keepNext/>
      <w:pBdr>
        <w:bottom w:val="none" w:sz="0" w:space="0" w:color="auto"/>
      </w:pBdr>
      <w:tabs>
        <w:tab w:val="num" w:pos="720"/>
      </w:tabs>
      <w:suppressAutoHyphens w:val="0"/>
      <w:autoSpaceDE w:val="0"/>
      <w:autoSpaceDN w:val="0"/>
      <w:spacing w:before="120" w:after="120" w:line="360" w:lineRule="auto"/>
      <w:ind w:left="720" w:hanging="720"/>
      <w:jc w:val="both"/>
    </w:pPr>
    <w:rPr>
      <w:rFonts w:ascii="Times New Roman" w:hAnsi="Times New Roman" w:cs="VNI-Times"/>
      <w:bCs/>
      <w:i/>
      <w:sz w:val="26"/>
      <w:szCs w:val="26"/>
    </w:rPr>
  </w:style>
  <w:style w:type="paragraph" w:customStyle="1" w:styleId="StyleHeading1Heading1CharCharHeading1CharTimesNewRoma">
    <w:name w:val="Style Heading 1Heading 1 Char CharHeading 1 Char + Times New Roma..."/>
    <w:basedOn w:val="Heading1"/>
    <w:autoRedefine/>
    <w:rsid w:val="003F5CA2"/>
    <w:pPr>
      <w:keepNext/>
      <w:suppressAutoHyphens w:val="0"/>
      <w:autoSpaceDE w:val="0"/>
      <w:autoSpaceDN w:val="0"/>
      <w:spacing w:before="60" w:line="360" w:lineRule="auto"/>
    </w:pPr>
    <w:rPr>
      <w:rFonts w:ascii="Times New Roman" w:hAnsi="Times New Roman" w:cs="VNI-Times"/>
      <w:bCs/>
      <w:smallCaps w:val="0"/>
      <w:sz w:val="26"/>
      <w:szCs w:val="36"/>
    </w:rPr>
  </w:style>
  <w:style w:type="paragraph" w:customStyle="1" w:styleId="StyleHeading2suindextNotItalicHanging15mmLinespac">
    <w:name w:val="Style Heading 2(suindext) + Not Italic Hanging:  15 mm Line spac..."/>
    <w:basedOn w:val="Heading2"/>
    <w:rsid w:val="003F5CA2"/>
    <w:pPr>
      <w:keepNext/>
      <w:pBdr>
        <w:bottom w:val="none" w:sz="0" w:space="0" w:color="auto"/>
      </w:pBdr>
      <w:suppressAutoHyphens w:val="0"/>
      <w:spacing w:before="120" w:after="120" w:line="360" w:lineRule="auto"/>
      <w:ind w:hanging="851"/>
      <w:jc w:val="both"/>
    </w:pPr>
    <w:rPr>
      <w:rFonts w:ascii="Times New Roman" w:hAnsi="Times New Roman"/>
      <w:bCs/>
      <w:i/>
      <w:sz w:val="26"/>
      <w:szCs w:val="26"/>
    </w:rPr>
  </w:style>
  <w:style w:type="paragraph" w:customStyle="1" w:styleId="StyleHeading2suindextNotItalicHanging15mmLinespac1">
    <w:name w:val="Style Heading 2(suindext) + Not Italic Hanging:  15 mm Line spac...1"/>
    <w:basedOn w:val="Heading2"/>
    <w:autoRedefine/>
    <w:rsid w:val="003F5CA2"/>
    <w:pPr>
      <w:keepNext/>
      <w:numPr>
        <w:numId w:val="63"/>
      </w:numPr>
      <w:pBdr>
        <w:bottom w:val="none" w:sz="0" w:space="0" w:color="auto"/>
      </w:pBdr>
      <w:suppressAutoHyphens w:val="0"/>
      <w:spacing w:before="240" w:after="120"/>
      <w:ind w:left="567" w:hanging="567"/>
      <w:jc w:val="both"/>
    </w:pPr>
    <w:rPr>
      <w:rFonts w:ascii="Times New Roman" w:hAnsi="Times New Roman"/>
      <w:bCs/>
      <w:sz w:val="26"/>
      <w:szCs w:val="26"/>
    </w:rPr>
  </w:style>
  <w:style w:type="paragraph" w:customStyle="1" w:styleId="StyleHeading4Heading4CharCharso413ptNotBoldLeft">
    <w:name w:val="Style Heading 4Heading 4 Char Charso 4 + 13 pt Not Bold Left:  ..."/>
    <w:basedOn w:val="Heading4"/>
    <w:autoRedefine/>
    <w:rsid w:val="003F5CA2"/>
    <w:pPr>
      <w:numPr>
        <w:ilvl w:val="3"/>
        <w:numId w:val="32"/>
      </w:numPr>
      <w:spacing w:before="240" w:after="60"/>
      <w:ind w:right="0"/>
    </w:pPr>
    <w:rPr>
      <w:b w:val="0"/>
      <w:bCs w:val="0"/>
      <w:i/>
      <w:sz w:val="26"/>
      <w:szCs w:val="26"/>
    </w:rPr>
  </w:style>
  <w:style w:type="paragraph" w:customStyle="1" w:styleId="StyleHeading3Heading3CharCharso3Heading3CharNotItali">
    <w:name w:val="Style Heading 3Heading 3 Char Charso 3Heading 3 Char + Not Itali..."/>
    <w:basedOn w:val="Heading3"/>
    <w:autoRedefine/>
    <w:rsid w:val="003F5CA2"/>
    <w:pPr>
      <w:keepNext/>
      <w:numPr>
        <w:ilvl w:val="2"/>
        <w:numId w:val="64"/>
      </w:numPr>
      <w:suppressAutoHyphens w:val="0"/>
      <w:spacing w:before="120" w:after="120"/>
      <w:jc w:val="both"/>
    </w:pPr>
    <w:rPr>
      <w:bCs/>
      <w:sz w:val="26"/>
      <w:szCs w:val="26"/>
      <w:lang w:val="vi-VN"/>
    </w:rPr>
  </w:style>
  <w:style w:type="paragraph" w:customStyle="1" w:styleId="StyleStyle211pt">
    <w:name w:val="Style Style2 + 11 pt"/>
    <w:basedOn w:val="Normal"/>
    <w:rsid w:val="003F5CA2"/>
    <w:pPr>
      <w:numPr>
        <w:numId w:val="33"/>
      </w:numPr>
      <w:tabs>
        <w:tab w:val="left" w:pos="3969"/>
        <w:tab w:val="left" w:pos="5954"/>
        <w:tab w:val="right" w:pos="8505"/>
      </w:tabs>
      <w:spacing w:before="100" w:after="100"/>
    </w:pPr>
    <w:rPr>
      <w:sz w:val="22"/>
      <w:szCs w:val="26"/>
    </w:rPr>
  </w:style>
  <w:style w:type="paragraph" w:customStyle="1" w:styleId="StyleHeading1ChuongPart11pt">
    <w:name w:val="Style Heading 1ChuongPart + 11 pt"/>
    <w:basedOn w:val="Heading1"/>
    <w:rsid w:val="003F5CA2"/>
    <w:pPr>
      <w:keepNext/>
      <w:tabs>
        <w:tab w:val="num" w:pos="0"/>
      </w:tabs>
      <w:suppressAutoHyphens w:val="0"/>
      <w:spacing w:before="60" w:after="60"/>
      <w:jc w:val="both"/>
    </w:pPr>
    <w:rPr>
      <w:rFonts w:cs="Arial"/>
      <w:bCs/>
      <w:smallCaps w:val="0"/>
      <w:kern w:val="32"/>
      <w:sz w:val="22"/>
      <w:szCs w:val="28"/>
    </w:rPr>
  </w:style>
  <w:style w:type="paragraph" w:customStyle="1" w:styleId="StyleHeading211pt">
    <w:name w:val="Style Heading 2 + 11 pt"/>
    <w:basedOn w:val="Heading2"/>
    <w:rsid w:val="003F5CA2"/>
    <w:pPr>
      <w:keepNext/>
      <w:pBdr>
        <w:bottom w:val="none" w:sz="0" w:space="0" w:color="auto"/>
      </w:pBdr>
      <w:tabs>
        <w:tab w:val="num" w:pos="851"/>
      </w:tabs>
      <w:suppressAutoHyphens w:val="0"/>
      <w:spacing w:before="240" w:after="60"/>
      <w:ind w:left="851" w:hanging="851"/>
      <w:jc w:val="both"/>
    </w:pPr>
    <w:rPr>
      <w:rFonts w:cs="Arial"/>
      <w:bCs/>
      <w:sz w:val="22"/>
      <w:szCs w:val="26"/>
    </w:rPr>
  </w:style>
  <w:style w:type="character" w:customStyle="1" w:styleId="Heading30">
    <w:name w:val="Heading #3_"/>
    <w:basedOn w:val="DefaultParagraphFont"/>
    <w:link w:val="Heading31"/>
    <w:rsid w:val="003F5CA2"/>
    <w:rPr>
      <w:b/>
      <w:bCs/>
      <w:szCs w:val="28"/>
      <w:shd w:val="clear" w:color="auto" w:fill="FFFFFF"/>
    </w:rPr>
  </w:style>
  <w:style w:type="paragraph" w:customStyle="1" w:styleId="Heading31">
    <w:name w:val="Heading #3"/>
    <w:basedOn w:val="Normal"/>
    <w:link w:val="Heading30"/>
    <w:rsid w:val="003F5CA2"/>
    <w:pPr>
      <w:widowControl w:val="0"/>
      <w:shd w:val="clear" w:color="auto" w:fill="FFFFFF"/>
      <w:spacing w:before="540" w:after="420" w:line="385" w:lineRule="exact"/>
      <w:jc w:val="center"/>
      <w:outlineLvl w:val="2"/>
    </w:pPr>
    <w:rPr>
      <w:rFonts w:eastAsiaTheme="minorHAnsi" w:cstheme="minorBidi"/>
      <w:b/>
      <w:bCs/>
      <w:sz w:val="28"/>
      <w:szCs w:val="28"/>
      <w:lang w:val="vi-VN"/>
    </w:rPr>
  </w:style>
  <w:style w:type="character" w:customStyle="1" w:styleId="Tablecaption">
    <w:name w:val="Table caption_"/>
    <w:basedOn w:val="DefaultParagraphFont"/>
    <w:link w:val="Tablecaption0"/>
    <w:rsid w:val="003F5CA2"/>
    <w:rPr>
      <w:sz w:val="25"/>
      <w:szCs w:val="25"/>
      <w:shd w:val="clear" w:color="auto" w:fill="FFFFFF"/>
    </w:rPr>
  </w:style>
  <w:style w:type="paragraph" w:customStyle="1" w:styleId="Tablecaption0">
    <w:name w:val="Table caption"/>
    <w:basedOn w:val="Normal"/>
    <w:link w:val="Tablecaption"/>
    <w:rsid w:val="003F5CA2"/>
    <w:pPr>
      <w:widowControl w:val="0"/>
      <w:shd w:val="clear" w:color="auto" w:fill="FFFFFF"/>
      <w:spacing w:line="240" w:lineRule="atLeast"/>
      <w:jc w:val="left"/>
    </w:pPr>
    <w:rPr>
      <w:rFonts w:eastAsiaTheme="minorHAnsi" w:cstheme="minorBidi"/>
      <w:sz w:val="25"/>
      <w:szCs w:val="25"/>
      <w:lang w:val="vi-VN"/>
    </w:rPr>
  </w:style>
  <w:style w:type="paragraph" w:styleId="TOCHeading">
    <w:name w:val="TOC Heading"/>
    <w:basedOn w:val="Heading1"/>
    <w:next w:val="Normal"/>
    <w:uiPriority w:val="39"/>
    <w:unhideWhenUsed/>
    <w:qFormat/>
    <w:rsid w:val="003F5CA2"/>
    <w:pPr>
      <w:keepNext/>
      <w:keepLines/>
      <w:suppressAutoHyphens w:val="0"/>
      <w:spacing w:after="60" w:line="276" w:lineRule="auto"/>
      <w:jc w:val="left"/>
      <w:outlineLvl w:val="9"/>
    </w:pPr>
    <w:rPr>
      <w:rFonts w:ascii="Cambria" w:hAnsi="Cambria"/>
      <w:bCs/>
      <w:smallCaps w:val="0"/>
      <w:color w:val="365F91"/>
      <w:sz w:val="28"/>
      <w:szCs w:val="28"/>
    </w:rPr>
  </w:style>
  <w:style w:type="character" w:customStyle="1" w:styleId="WW8Num2z0">
    <w:name w:val="WW8Num2z0"/>
    <w:rsid w:val="003F5CA2"/>
    <w:rPr>
      <w:rFonts w:ascii="Wingdings" w:hAnsi="Wingdings"/>
    </w:rPr>
  </w:style>
  <w:style w:type="paragraph" w:customStyle="1" w:styleId="CharCharChar">
    <w:name w:val="Char Char Char"/>
    <w:basedOn w:val="Normal"/>
    <w:next w:val="Normal"/>
    <w:autoRedefine/>
    <w:semiHidden/>
    <w:rsid w:val="003F5CA2"/>
    <w:pPr>
      <w:spacing w:before="120" w:after="120" w:line="312" w:lineRule="auto"/>
      <w:jc w:val="left"/>
    </w:pPr>
    <w:rPr>
      <w:sz w:val="28"/>
      <w:szCs w:val="28"/>
    </w:rPr>
  </w:style>
  <w:style w:type="paragraph" w:customStyle="1" w:styleId="PARA">
    <w:name w:val="PARA"/>
    <w:basedOn w:val="Normal"/>
    <w:autoRedefine/>
    <w:rsid w:val="003F5CA2"/>
    <w:pPr>
      <w:spacing w:line="312" w:lineRule="auto"/>
      <w:ind w:right="34"/>
    </w:pPr>
    <w:rPr>
      <w:sz w:val="28"/>
      <w:szCs w:val="28"/>
      <w:lang w:val="it-IT"/>
    </w:rPr>
  </w:style>
  <w:style w:type="character" w:customStyle="1" w:styleId="FooterChar1">
    <w:name w:val="Footer Char1"/>
    <w:aliases w:val="Footer-Even Char"/>
    <w:locked/>
    <w:rsid w:val="003F5CA2"/>
    <w:rPr>
      <w:i/>
      <w:lang w:val="en-GB" w:eastAsia="en-US" w:bidi="ar-SA"/>
    </w:rPr>
  </w:style>
  <w:style w:type="character" w:customStyle="1" w:styleId="SubtitleChar1">
    <w:name w:val="Subtitle Char1"/>
    <w:locked/>
    <w:rsid w:val="003F5CA2"/>
    <w:rPr>
      <w:rFonts w:ascii="VNI-WIN Sample Font" w:eastAsia="Times New Roman" w:hAnsi="VNI-WIN Sample Font" w:cs="Times New Roman"/>
      <w:b/>
      <w:sz w:val="28"/>
      <w:szCs w:val="20"/>
    </w:rPr>
  </w:style>
  <w:style w:type="character" w:customStyle="1" w:styleId="HeaderChar1">
    <w:name w:val="Header Char1"/>
    <w:aliases w:val="S-title Char1,h Char1, Char1 Char Char Char Char1,Header Char2 Char Char Char Char1,Header Char Char1 Char Char Char Char1,Header Char1 Char Char Char Char Char1,Header Char Char Char Char Char Char Char1,Header Char2 Char Char1 Char1"/>
    <w:rsid w:val="003F5CA2"/>
    <w:rPr>
      <w:i/>
      <w:sz w:val="22"/>
      <w:lang w:val="en-US" w:eastAsia="en-US" w:bidi="ar-SA"/>
    </w:rPr>
  </w:style>
  <w:style w:type="paragraph" w:customStyle="1" w:styleId="Indent2">
    <w:name w:val="Indent 2"/>
    <w:basedOn w:val="Normal"/>
    <w:autoRedefine/>
    <w:qFormat/>
    <w:rsid w:val="003F5CA2"/>
    <w:pPr>
      <w:numPr>
        <w:numId w:val="39"/>
      </w:numPr>
      <w:tabs>
        <w:tab w:val="left" w:pos="697"/>
        <w:tab w:val="left" w:pos="1531"/>
      </w:tabs>
      <w:spacing w:before="40" w:after="40"/>
      <w:ind w:left="1531" w:hanging="340"/>
    </w:pPr>
    <w:rPr>
      <w:sz w:val="26"/>
      <w:szCs w:val="24"/>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3F5CA2"/>
    <w:pPr>
      <w:autoSpaceDE w:val="0"/>
      <w:autoSpaceDN w:val="0"/>
      <w:adjustRightInd w:val="0"/>
      <w:spacing w:before="120" w:after="160" w:line="240" w:lineRule="exact"/>
      <w:ind w:left="544" w:right="170" w:hanging="425"/>
    </w:pPr>
    <w:rPr>
      <w:rFonts w:ascii="Verdana" w:hAnsi="Verdana"/>
      <w:sz w:val="20"/>
    </w:rPr>
  </w:style>
  <w:style w:type="paragraph" w:customStyle="1" w:styleId="para0">
    <w:name w:val="para"/>
    <w:basedOn w:val="Normal"/>
    <w:next w:val="Normal"/>
    <w:rsid w:val="003F5CA2"/>
    <w:pPr>
      <w:spacing w:before="80" w:after="80" w:line="288" w:lineRule="auto"/>
      <w:ind w:left="567" w:right="170" w:hanging="425"/>
    </w:pPr>
    <w:rPr>
      <w:rFonts w:ascii="VNI-Times" w:hAnsi="VNI-Times"/>
    </w:rPr>
  </w:style>
  <w:style w:type="paragraph" w:customStyle="1" w:styleId="Giua">
    <w:name w:val="Giua"/>
    <w:basedOn w:val="Normal"/>
    <w:rsid w:val="003F5CA2"/>
    <w:pPr>
      <w:spacing w:before="60" w:after="120" w:line="288" w:lineRule="auto"/>
      <w:ind w:left="544" w:right="170" w:hanging="425"/>
      <w:jc w:val="center"/>
    </w:pPr>
    <w:rPr>
      <w:b/>
      <w:color w:val="0000FF"/>
    </w:rPr>
  </w:style>
  <w:style w:type="paragraph" w:customStyle="1" w:styleId="dieu">
    <w:name w:val="dieu"/>
    <w:basedOn w:val="Giua"/>
    <w:rsid w:val="003F5CA2"/>
    <w:pPr>
      <w:spacing w:before="0" w:after="0" w:line="240" w:lineRule="auto"/>
      <w:ind w:left="0" w:right="0" w:firstLine="0"/>
      <w:jc w:val="both"/>
    </w:pPr>
    <w:rPr>
      <w:b w:val="0"/>
      <w:color w:val="auto"/>
    </w:rPr>
  </w:style>
  <w:style w:type="paragraph" w:customStyle="1" w:styleId="HOATHI">
    <w:name w:val="HOATHI"/>
    <w:basedOn w:val="Normal"/>
    <w:autoRedefine/>
    <w:rsid w:val="003F5CA2"/>
    <w:pPr>
      <w:widowControl w:val="0"/>
      <w:autoSpaceDE w:val="0"/>
      <w:autoSpaceDN w:val="0"/>
      <w:spacing w:before="120" w:after="60" w:line="288" w:lineRule="auto"/>
      <w:ind w:left="677" w:right="170" w:hanging="425"/>
    </w:pPr>
    <w:rPr>
      <w:sz w:val="26"/>
    </w:rPr>
  </w:style>
  <w:style w:type="paragraph" w:customStyle="1" w:styleId="part0">
    <w:name w:val="part"/>
    <w:basedOn w:val="Heading3"/>
    <w:rsid w:val="003F5CA2"/>
    <w:pPr>
      <w:keepNext/>
      <w:tabs>
        <w:tab w:val="num" w:pos="-1767"/>
      </w:tabs>
      <w:suppressAutoHyphens w:val="0"/>
      <w:spacing w:before="60" w:after="60" w:line="288" w:lineRule="auto"/>
      <w:ind w:left="-1767" w:right="170" w:hanging="360"/>
    </w:pPr>
    <w:rPr>
      <w:rFonts w:ascii="Times New Roman Bold" w:hAnsi="Times New Roman Bold"/>
      <w:color w:val="0000FF"/>
      <w:sz w:val="26"/>
      <w:szCs w:val="26"/>
      <w:lang w:val="en-GB"/>
    </w:rPr>
  </w:style>
  <w:style w:type="paragraph" w:customStyle="1" w:styleId="DefinitionTerm">
    <w:name w:val="Definition Term"/>
    <w:basedOn w:val="Normal"/>
    <w:next w:val="DefinitionList"/>
    <w:rsid w:val="003F5CA2"/>
    <w:pPr>
      <w:widowControl w:val="0"/>
      <w:spacing w:before="60" w:after="60" w:line="288" w:lineRule="auto"/>
      <w:ind w:left="544" w:right="170" w:hanging="425"/>
    </w:pPr>
    <w:rPr>
      <w:snapToGrid w:val="0"/>
    </w:rPr>
  </w:style>
  <w:style w:type="paragraph" w:customStyle="1" w:styleId="DefinitionList">
    <w:name w:val="Definition List"/>
    <w:basedOn w:val="Normal"/>
    <w:next w:val="DefinitionTerm"/>
    <w:rsid w:val="003F5CA2"/>
    <w:pPr>
      <w:widowControl w:val="0"/>
      <w:spacing w:before="60" w:after="60" w:line="288" w:lineRule="auto"/>
      <w:ind w:left="360" w:right="170" w:hanging="425"/>
    </w:pPr>
    <w:rPr>
      <w:snapToGrid w:val="0"/>
    </w:rPr>
  </w:style>
  <w:style w:type="paragraph" w:customStyle="1" w:styleId="N1">
    <w:name w:val="N1"/>
    <w:basedOn w:val="Heading2"/>
    <w:rsid w:val="003F5CA2"/>
    <w:pPr>
      <w:keepNext/>
      <w:pBdr>
        <w:bottom w:val="none" w:sz="0" w:space="0" w:color="auto"/>
      </w:pBdr>
      <w:suppressAutoHyphens w:val="0"/>
      <w:spacing w:before="60" w:after="60" w:line="360" w:lineRule="auto"/>
      <w:ind w:left="544" w:right="170" w:hanging="425"/>
    </w:pPr>
    <w:rPr>
      <w:rFonts w:ascii=".VnSouthernH" w:hAnsi=".VnSouthernH"/>
      <w:sz w:val="26"/>
    </w:rPr>
  </w:style>
  <w:style w:type="paragraph" w:customStyle="1" w:styleId="Muc1">
    <w:name w:val="Muc 1"/>
    <w:basedOn w:val="Normal"/>
    <w:rsid w:val="003F5CA2"/>
    <w:pPr>
      <w:numPr>
        <w:numId w:val="40"/>
      </w:numPr>
      <w:spacing w:before="60" w:after="60" w:line="288" w:lineRule="auto"/>
      <w:ind w:right="170"/>
    </w:pPr>
    <w:rPr>
      <w:b/>
      <w:color w:val="0000FF"/>
      <w:sz w:val="26"/>
      <w:szCs w:val="26"/>
      <w:lang w:val="en-GB"/>
    </w:rPr>
  </w:style>
  <w:style w:type="paragraph" w:customStyle="1" w:styleId="Muc11">
    <w:name w:val="Muc 11"/>
    <w:basedOn w:val="Normal"/>
    <w:rsid w:val="003F5CA2"/>
    <w:pPr>
      <w:numPr>
        <w:numId w:val="41"/>
      </w:numPr>
      <w:tabs>
        <w:tab w:val="clear" w:pos="851"/>
        <w:tab w:val="num" w:pos="142"/>
      </w:tabs>
      <w:spacing w:before="60" w:after="60" w:line="288" w:lineRule="auto"/>
      <w:ind w:left="567" w:right="170" w:hanging="567"/>
    </w:pPr>
    <w:rPr>
      <w:color w:val="0000FF"/>
      <w:sz w:val="26"/>
      <w:szCs w:val="26"/>
      <w:lang w:val="en-GB"/>
    </w:rPr>
  </w:style>
  <w:style w:type="paragraph" w:customStyle="1" w:styleId="para1">
    <w:name w:val="pa ra"/>
    <w:basedOn w:val="Normal"/>
    <w:rsid w:val="003F5CA2"/>
    <w:pPr>
      <w:spacing w:before="60" w:after="60" w:line="288" w:lineRule="auto"/>
      <w:ind w:left="1134" w:right="170" w:hanging="567"/>
    </w:pPr>
    <w:rPr>
      <w:color w:val="0000FF"/>
      <w:sz w:val="26"/>
      <w:lang w:val="en-GB"/>
    </w:rPr>
  </w:style>
  <w:style w:type="paragraph" w:customStyle="1" w:styleId="TT-A">
    <w:name w:val="TT-A"/>
    <w:basedOn w:val="Normal"/>
    <w:rsid w:val="003F5CA2"/>
    <w:pPr>
      <w:numPr>
        <w:numId w:val="34"/>
      </w:numPr>
      <w:tabs>
        <w:tab w:val="left" w:pos="709"/>
      </w:tabs>
      <w:spacing w:before="60" w:after="60" w:line="288" w:lineRule="auto"/>
      <w:ind w:right="170"/>
    </w:pPr>
    <w:rPr>
      <w:sz w:val="26"/>
    </w:rPr>
  </w:style>
  <w:style w:type="paragraph" w:styleId="TableofFigures">
    <w:name w:val="table of figures"/>
    <w:basedOn w:val="Normal"/>
    <w:next w:val="Normal"/>
    <w:semiHidden/>
    <w:rsid w:val="003F5CA2"/>
    <w:pPr>
      <w:spacing w:before="60" w:after="60" w:line="288" w:lineRule="auto"/>
      <w:ind w:left="520" w:right="170" w:hanging="520"/>
    </w:pPr>
    <w:rPr>
      <w:sz w:val="26"/>
      <w:lang w:val="en-GB"/>
    </w:rPr>
  </w:style>
  <w:style w:type="paragraph" w:customStyle="1" w:styleId="Style3">
    <w:name w:val="Style3"/>
    <w:basedOn w:val="Style1"/>
    <w:rsid w:val="003F5CA2"/>
    <w:pPr>
      <w:pageBreakBefore/>
      <w:widowControl/>
      <w:numPr>
        <w:numId w:val="35"/>
      </w:numPr>
      <w:spacing w:before="60" w:after="60" w:line="288" w:lineRule="auto"/>
      <w:ind w:right="170"/>
      <w:jc w:val="center"/>
    </w:pPr>
    <w:rPr>
      <w:rFonts w:ascii="VNI-Times" w:hAnsi="VNI-Times"/>
      <w:b/>
      <w:caps/>
      <w:color w:val="FF0000"/>
      <w:sz w:val="40"/>
    </w:rPr>
  </w:style>
  <w:style w:type="paragraph" w:customStyle="1" w:styleId="Style2">
    <w:name w:val="Style2"/>
    <w:basedOn w:val="Index1"/>
    <w:rsid w:val="003F5CA2"/>
    <w:pPr>
      <w:suppressAutoHyphens/>
      <w:spacing w:after="240"/>
      <w:ind w:left="360" w:hanging="360"/>
      <w:jc w:val="left"/>
    </w:pPr>
    <w:rPr>
      <w:rFonts w:ascii="Tms Rmn" w:hAnsi="Tms Rmn"/>
      <w:b/>
    </w:rPr>
  </w:style>
  <w:style w:type="paragraph" w:customStyle="1" w:styleId="DAUDONG">
    <w:name w:val="DAUDONG"/>
    <w:basedOn w:val="Normal"/>
    <w:autoRedefine/>
    <w:rsid w:val="003F5CA2"/>
    <w:pPr>
      <w:widowControl w:val="0"/>
      <w:autoSpaceDE w:val="0"/>
      <w:autoSpaceDN w:val="0"/>
      <w:spacing w:before="60" w:after="60" w:line="288" w:lineRule="auto"/>
      <w:ind w:left="544" w:right="170" w:firstLine="180"/>
    </w:pPr>
    <w:rPr>
      <w:sz w:val="26"/>
      <w:szCs w:val="26"/>
    </w:rPr>
  </w:style>
  <w:style w:type="paragraph" w:customStyle="1" w:styleId="gachdaudong">
    <w:name w:val="gach dau dong"/>
    <w:basedOn w:val="PARA"/>
    <w:autoRedefine/>
    <w:rsid w:val="003F5CA2"/>
    <w:pPr>
      <w:numPr>
        <w:numId w:val="52"/>
      </w:numPr>
      <w:spacing w:line="240" w:lineRule="auto"/>
    </w:pPr>
  </w:style>
  <w:style w:type="paragraph" w:customStyle="1" w:styleId="HOATHI7">
    <w:name w:val="HOATHI7"/>
    <w:basedOn w:val="Normal"/>
    <w:autoRedefine/>
    <w:rsid w:val="003F5CA2"/>
    <w:pPr>
      <w:widowControl w:val="0"/>
      <w:tabs>
        <w:tab w:val="left" w:pos="5760"/>
      </w:tabs>
      <w:autoSpaceDE w:val="0"/>
      <w:autoSpaceDN w:val="0"/>
      <w:spacing w:before="120" w:after="60" w:line="288" w:lineRule="auto"/>
      <w:ind w:left="544" w:right="170" w:hanging="425"/>
    </w:pPr>
    <w:rPr>
      <w:sz w:val="26"/>
      <w:szCs w:val="26"/>
    </w:rPr>
  </w:style>
  <w:style w:type="paragraph" w:customStyle="1" w:styleId="DAUDONG3">
    <w:name w:val="DAUDONG3"/>
    <w:basedOn w:val="Normal"/>
    <w:autoRedefine/>
    <w:rsid w:val="003F5CA2"/>
    <w:pPr>
      <w:widowControl w:val="0"/>
      <w:autoSpaceDE w:val="0"/>
      <w:autoSpaceDN w:val="0"/>
      <w:spacing w:before="60" w:after="60" w:line="288" w:lineRule="auto"/>
      <w:ind w:left="360" w:right="144" w:hanging="425"/>
    </w:pPr>
    <w:rPr>
      <w:rFonts w:ascii="Tahoma" w:hAnsi="Tahoma"/>
      <w:sz w:val="20"/>
    </w:rPr>
  </w:style>
  <w:style w:type="paragraph" w:customStyle="1" w:styleId="HOATHI9">
    <w:name w:val="HOATHI9"/>
    <w:basedOn w:val="Normal"/>
    <w:autoRedefine/>
    <w:rsid w:val="003F5CA2"/>
    <w:pPr>
      <w:widowControl w:val="0"/>
      <w:tabs>
        <w:tab w:val="left" w:pos="5812"/>
      </w:tabs>
      <w:autoSpaceDE w:val="0"/>
      <w:autoSpaceDN w:val="0"/>
      <w:spacing w:before="120" w:after="60" w:line="288" w:lineRule="auto"/>
      <w:ind w:left="1080" w:right="170" w:hanging="425"/>
    </w:pPr>
    <w:rPr>
      <w:rFonts w:ascii="VNI-Helve" w:hAnsi="VNI-Helve"/>
      <w:sz w:val="22"/>
    </w:rPr>
  </w:style>
  <w:style w:type="paragraph" w:customStyle="1" w:styleId="gachdaudong0">
    <w:name w:val="gachdaudong"/>
    <w:basedOn w:val="Normal"/>
    <w:rsid w:val="003F5CA2"/>
    <w:pPr>
      <w:widowControl w:val="0"/>
      <w:numPr>
        <w:ilvl w:val="1"/>
        <w:numId w:val="54"/>
      </w:numPr>
      <w:spacing w:before="40" w:after="40" w:line="288" w:lineRule="auto"/>
      <w:ind w:right="170"/>
    </w:pPr>
    <w:rPr>
      <w:sz w:val="26"/>
      <w:lang w:val="en-GB"/>
    </w:rPr>
  </w:style>
  <w:style w:type="paragraph" w:customStyle="1" w:styleId="HOATHI2">
    <w:name w:val="HOATHI2"/>
    <w:basedOn w:val="Normal"/>
    <w:autoRedefine/>
    <w:rsid w:val="003F5CA2"/>
    <w:pPr>
      <w:widowControl w:val="0"/>
      <w:numPr>
        <w:numId w:val="42"/>
      </w:numPr>
      <w:tabs>
        <w:tab w:val="clear" w:pos="1040"/>
        <w:tab w:val="num" w:pos="2160"/>
      </w:tabs>
      <w:autoSpaceDE w:val="0"/>
      <w:autoSpaceDN w:val="0"/>
      <w:spacing w:before="60" w:after="60" w:line="288" w:lineRule="auto"/>
      <w:ind w:left="2160" w:right="170" w:hanging="720"/>
    </w:pPr>
    <w:rPr>
      <w:rFonts w:ascii="VNI-Helve" w:hAnsi="VNI-Helve"/>
      <w:sz w:val="22"/>
    </w:rPr>
  </w:style>
  <w:style w:type="paragraph" w:customStyle="1" w:styleId="DAUDONG6">
    <w:name w:val="DAUDONG6"/>
    <w:basedOn w:val="Normal"/>
    <w:autoRedefine/>
    <w:rsid w:val="003F5CA2"/>
    <w:pPr>
      <w:widowControl w:val="0"/>
      <w:autoSpaceDE w:val="0"/>
      <w:autoSpaceDN w:val="0"/>
      <w:spacing w:before="60" w:after="60" w:line="288" w:lineRule="auto"/>
      <w:ind w:left="936" w:right="170" w:hanging="425"/>
    </w:pPr>
    <w:rPr>
      <w:rFonts w:ascii="Tahoma" w:hAnsi="Tahoma"/>
      <w:sz w:val="20"/>
    </w:rPr>
  </w:style>
  <w:style w:type="paragraph" w:customStyle="1" w:styleId="DAUDONG1">
    <w:name w:val="DAUDONG1"/>
    <w:basedOn w:val="Normal"/>
    <w:rsid w:val="003F5CA2"/>
    <w:pPr>
      <w:spacing w:before="60" w:after="60" w:line="288" w:lineRule="auto"/>
      <w:ind w:left="851" w:right="170" w:hanging="425"/>
    </w:pPr>
    <w:rPr>
      <w:rFonts w:ascii="VNI-Times" w:hAnsi="VNI-Times"/>
    </w:rPr>
  </w:style>
  <w:style w:type="paragraph" w:customStyle="1" w:styleId="GACHDAUDONG1">
    <w:name w:val="GACHDAUDONG"/>
    <w:basedOn w:val="Normal"/>
    <w:rsid w:val="003F5CA2"/>
    <w:pPr>
      <w:numPr>
        <w:numId w:val="36"/>
      </w:numPr>
      <w:tabs>
        <w:tab w:val="left" w:pos="57"/>
      </w:tabs>
      <w:spacing w:before="20" w:after="20" w:line="288" w:lineRule="auto"/>
      <w:ind w:right="170"/>
    </w:pPr>
    <w:rPr>
      <w:color w:val="0000FF"/>
      <w:kern w:val="28"/>
      <w:sz w:val="26"/>
      <w:lang w:val="en-GB"/>
    </w:rPr>
  </w:style>
  <w:style w:type="paragraph" w:customStyle="1" w:styleId="DAUDONGB2">
    <w:name w:val="DAUDONGB2"/>
    <w:basedOn w:val="Normal"/>
    <w:autoRedefine/>
    <w:rsid w:val="003F5CA2"/>
    <w:pPr>
      <w:widowControl w:val="0"/>
      <w:numPr>
        <w:numId w:val="43"/>
      </w:numPr>
      <w:tabs>
        <w:tab w:val="clear" w:pos="360"/>
      </w:tabs>
      <w:autoSpaceDE w:val="0"/>
      <w:autoSpaceDN w:val="0"/>
      <w:spacing w:before="60" w:after="120" w:line="288" w:lineRule="auto"/>
      <w:ind w:left="720" w:right="170" w:hanging="425"/>
    </w:pPr>
    <w:rPr>
      <w:rFonts w:ascii="VNI-Helve" w:hAnsi="VNI-Helve"/>
      <w:b/>
      <w:sz w:val="22"/>
    </w:rPr>
  </w:style>
  <w:style w:type="paragraph" w:customStyle="1" w:styleId="STT5">
    <w:name w:val="STT5"/>
    <w:basedOn w:val="Normal"/>
    <w:autoRedefine/>
    <w:rsid w:val="003F5CA2"/>
    <w:pPr>
      <w:widowControl w:val="0"/>
      <w:autoSpaceDE w:val="0"/>
      <w:autoSpaceDN w:val="0"/>
      <w:spacing w:before="60" w:after="60" w:line="288" w:lineRule="auto"/>
      <w:ind w:left="544" w:right="170" w:hanging="425"/>
    </w:pPr>
    <w:rPr>
      <w:rFonts w:ascii="VNI-Helve" w:hAnsi="VNI-Helve"/>
      <w:sz w:val="22"/>
    </w:rPr>
  </w:style>
  <w:style w:type="paragraph" w:customStyle="1" w:styleId="CEN3">
    <w:name w:val="CEN3"/>
    <w:basedOn w:val="Normal"/>
    <w:autoRedefine/>
    <w:rsid w:val="003F5CA2"/>
    <w:pPr>
      <w:widowControl w:val="0"/>
      <w:numPr>
        <w:numId w:val="44"/>
      </w:numPr>
      <w:tabs>
        <w:tab w:val="clear" w:pos="1436"/>
      </w:tabs>
      <w:autoSpaceDE w:val="0"/>
      <w:autoSpaceDN w:val="0"/>
      <w:spacing w:before="60" w:after="60" w:line="288" w:lineRule="auto"/>
      <w:ind w:left="544" w:right="170" w:hanging="425"/>
      <w:jc w:val="center"/>
    </w:pPr>
    <w:rPr>
      <w:rFonts w:ascii="VNI-Helve-Condense" w:hAnsi="VNI-Helve-Condense"/>
      <w:snapToGrid w:val="0"/>
      <w:sz w:val="20"/>
    </w:rPr>
  </w:style>
  <w:style w:type="paragraph" w:customStyle="1" w:styleId="Indent1">
    <w:name w:val="Indent1"/>
    <w:basedOn w:val="Normal"/>
    <w:autoRedefine/>
    <w:rsid w:val="003F5CA2"/>
    <w:pPr>
      <w:numPr>
        <w:numId w:val="45"/>
      </w:numPr>
      <w:tabs>
        <w:tab w:val="clear" w:pos="360"/>
        <w:tab w:val="num" w:pos="1620"/>
        <w:tab w:val="left" w:pos="5040"/>
      </w:tabs>
      <w:spacing w:before="60" w:after="60" w:line="288" w:lineRule="auto"/>
      <w:ind w:left="5040" w:right="170" w:hanging="3906"/>
    </w:pPr>
    <w:rPr>
      <w:rFonts w:ascii="VNI-Times" w:hAnsi="VNI-Times"/>
      <w:snapToGrid w:val="0"/>
    </w:rPr>
  </w:style>
  <w:style w:type="paragraph" w:customStyle="1" w:styleId="STT2">
    <w:name w:val="STT2"/>
    <w:basedOn w:val="Normal"/>
    <w:autoRedefine/>
    <w:rsid w:val="003F5CA2"/>
    <w:pPr>
      <w:widowControl w:val="0"/>
      <w:numPr>
        <w:ilvl w:val="1"/>
        <w:numId w:val="32"/>
      </w:numPr>
      <w:autoSpaceDE w:val="0"/>
      <w:autoSpaceDN w:val="0"/>
      <w:spacing w:before="60" w:after="60" w:line="288" w:lineRule="auto"/>
      <w:ind w:right="142"/>
    </w:pPr>
    <w:rPr>
      <w:szCs w:val="24"/>
      <w:lang w:val="fr-FR"/>
    </w:rPr>
  </w:style>
  <w:style w:type="paragraph" w:customStyle="1" w:styleId="Indentofbody">
    <w:name w:val="Indent of body"/>
    <w:basedOn w:val="BodyTextIndent"/>
    <w:rsid w:val="003F5CA2"/>
    <w:pPr>
      <w:numPr>
        <w:numId w:val="37"/>
      </w:numPr>
      <w:tabs>
        <w:tab w:val="clear" w:pos="360"/>
        <w:tab w:val="clear" w:pos="1080"/>
        <w:tab w:val="left" w:pos="-720"/>
        <w:tab w:val="left" w:pos="0"/>
        <w:tab w:val="left" w:pos="720"/>
        <w:tab w:val="left" w:pos="1440"/>
        <w:tab w:val="decimal" w:pos="2160"/>
      </w:tabs>
      <w:suppressAutoHyphens/>
      <w:ind w:left="0" w:firstLine="2160"/>
      <w:jc w:val="left"/>
    </w:pPr>
    <w:rPr>
      <w:rFonts w:ascii="Times" w:hAnsi="Times"/>
    </w:rPr>
  </w:style>
  <w:style w:type="paragraph" w:customStyle="1" w:styleId="IV1">
    <w:name w:val="IV.1"/>
    <w:aliases w:val="2.."/>
    <w:basedOn w:val="Normal"/>
    <w:rsid w:val="003F5CA2"/>
    <w:pPr>
      <w:numPr>
        <w:numId w:val="38"/>
      </w:numPr>
      <w:spacing w:before="60" w:after="60" w:line="288" w:lineRule="auto"/>
      <w:ind w:right="170"/>
    </w:pPr>
    <w:rPr>
      <w:rFonts w:ascii="VNI-Helve-Condense" w:hAnsi="VNI-Helve-Condense"/>
      <w:sz w:val="22"/>
    </w:rPr>
  </w:style>
  <w:style w:type="paragraph" w:customStyle="1" w:styleId="tenbang">
    <w:name w:val="tenbang"/>
    <w:basedOn w:val="Normal"/>
    <w:rsid w:val="003F5CA2"/>
    <w:pPr>
      <w:keepNext/>
      <w:spacing w:before="120" w:after="60" w:line="288" w:lineRule="auto"/>
      <w:ind w:left="544" w:right="170" w:hanging="425"/>
      <w:jc w:val="center"/>
    </w:pPr>
    <w:rPr>
      <w:rFonts w:ascii="VNI-Times" w:hAnsi="VNI-Times"/>
      <w:b/>
      <w:caps/>
      <w:sz w:val="26"/>
    </w:rPr>
  </w:style>
  <w:style w:type="paragraph" w:customStyle="1" w:styleId="8">
    <w:name w:val="8"/>
    <w:basedOn w:val="Normal"/>
    <w:rsid w:val="003F5CA2"/>
    <w:pPr>
      <w:spacing w:before="100" w:beforeAutospacing="1" w:after="100" w:afterAutospacing="1" w:line="288" w:lineRule="auto"/>
      <w:ind w:left="851" w:right="170" w:hanging="425"/>
      <w:jc w:val="center"/>
    </w:pPr>
    <w:rPr>
      <w:rFonts w:ascii=".VnTimeH" w:hAnsi=".VnTimeH"/>
      <w:b/>
      <w:sz w:val="28"/>
    </w:rPr>
  </w:style>
  <w:style w:type="paragraph" w:customStyle="1" w:styleId="0">
    <w:name w:val="0"/>
    <w:basedOn w:val="Normal"/>
    <w:rsid w:val="003F5CA2"/>
    <w:pPr>
      <w:spacing w:before="60" w:after="60" w:line="288" w:lineRule="auto"/>
      <w:ind w:left="544" w:right="170" w:hanging="425"/>
    </w:pPr>
  </w:style>
  <w:style w:type="paragraph" w:customStyle="1" w:styleId="Indent10">
    <w:name w:val="Indent 1"/>
    <w:basedOn w:val="Normal"/>
    <w:rsid w:val="003F5CA2"/>
    <w:pPr>
      <w:spacing w:before="60" w:after="60" w:line="312" w:lineRule="auto"/>
      <w:ind w:left="544" w:right="170" w:hanging="425"/>
    </w:pPr>
    <w:rPr>
      <w:i/>
      <w:lang w:val="en-GB"/>
    </w:rPr>
  </w:style>
  <w:style w:type="paragraph" w:customStyle="1" w:styleId="Indent20">
    <w:name w:val="Indent2"/>
    <w:basedOn w:val="Normal"/>
    <w:rsid w:val="003F5CA2"/>
    <w:pPr>
      <w:widowControl w:val="0"/>
      <w:tabs>
        <w:tab w:val="left" w:pos="360"/>
        <w:tab w:val="num" w:pos="1418"/>
        <w:tab w:val="left" w:pos="1843"/>
        <w:tab w:val="left" w:pos="4962"/>
      </w:tabs>
      <w:spacing w:before="60" w:after="60" w:line="288" w:lineRule="auto"/>
      <w:ind w:left="1418" w:right="170" w:hanging="284"/>
    </w:pPr>
    <w:rPr>
      <w:rFonts w:ascii="VNI-Times" w:hAnsi="VNI-Times"/>
      <w:lang w:val="en-GB"/>
    </w:rPr>
  </w:style>
  <w:style w:type="paragraph" w:customStyle="1" w:styleId="Aufzhl5">
    <w:name w:val="Aufzähl_5"/>
    <w:basedOn w:val="Aufzhl4"/>
    <w:rsid w:val="003F5CA2"/>
    <w:pPr>
      <w:numPr>
        <w:numId w:val="31"/>
      </w:numPr>
      <w:tabs>
        <w:tab w:val="clear" w:pos="284"/>
        <w:tab w:val="clear" w:pos="1040"/>
        <w:tab w:val="clear" w:pos="1418"/>
        <w:tab w:val="left" w:pos="573"/>
      </w:tabs>
      <w:suppressAutoHyphens w:val="0"/>
      <w:spacing w:before="0" w:after="0" w:line="240" w:lineRule="auto"/>
      <w:ind w:left="576" w:right="0" w:hanging="576"/>
      <w:jc w:val="left"/>
    </w:pPr>
    <w:rPr>
      <w:b/>
      <w:bCs/>
      <w:szCs w:val="24"/>
      <w:lang w:val="en-US"/>
    </w:rPr>
  </w:style>
  <w:style w:type="paragraph" w:customStyle="1" w:styleId="Aufzhl4">
    <w:name w:val="Aufzähl_4"/>
    <w:basedOn w:val="Normal"/>
    <w:rsid w:val="003F5CA2"/>
    <w:pPr>
      <w:tabs>
        <w:tab w:val="left" w:pos="284"/>
        <w:tab w:val="num" w:pos="681"/>
        <w:tab w:val="left" w:pos="1040"/>
      </w:tabs>
      <w:suppressAutoHyphens/>
      <w:spacing w:before="90" w:after="54" w:line="288" w:lineRule="auto"/>
      <w:ind w:left="681" w:right="170" w:hanging="397"/>
    </w:pPr>
    <w:rPr>
      <w:lang w:val="en-GB"/>
    </w:rPr>
  </w:style>
  <w:style w:type="paragraph" w:customStyle="1" w:styleId="18">
    <w:name w:val="18"/>
    <w:basedOn w:val="Normal"/>
    <w:rsid w:val="003F5CA2"/>
    <w:pPr>
      <w:spacing w:before="100" w:beforeAutospacing="1" w:after="100" w:afterAutospacing="1" w:line="288" w:lineRule="auto"/>
      <w:ind w:left="544" w:right="170" w:hanging="425"/>
    </w:pPr>
    <w:rPr>
      <w:rFonts w:ascii=".VnTime" w:hAnsi=".VnTime"/>
      <w:sz w:val="28"/>
    </w:rPr>
  </w:style>
  <w:style w:type="paragraph" w:customStyle="1" w:styleId="NO">
    <w:name w:val="NO"/>
    <w:basedOn w:val="Heading3"/>
    <w:rsid w:val="003F5CA2"/>
    <w:pPr>
      <w:pageBreakBefore/>
      <w:widowControl w:val="0"/>
      <w:numPr>
        <w:ilvl w:val="2"/>
      </w:numPr>
      <w:tabs>
        <w:tab w:val="left" w:pos="0"/>
        <w:tab w:val="left" w:pos="5579"/>
      </w:tabs>
      <w:suppressAutoHyphens w:val="0"/>
      <w:spacing w:before="60" w:after="60" w:line="288" w:lineRule="auto"/>
      <w:ind w:right="74"/>
      <w:jc w:val="left"/>
    </w:pPr>
    <w:rPr>
      <w:rFonts w:ascii="Times New Roman Bold" w:hAnsi="Times New Roman Bold"/>
      <w:spacing w:val="-20"/>
      <w:kern w:val="28"/>
      <w:sz w:val="30"/>
      <w:szCs w:val="26"/>
      <w:lang w:val="en-GB"/>
    </w:rPr>
  </w:style>
  <w:style w:type="paragraph" w:customStyle="1" w:styleId="hydro">
    <w:name w:val="hydro"/>
    <w:basedOn w:val="Normal"/>
    <w:rsid w:val="003F5CA2"/>
    <w:pPr>
      <w:spacing w:before="60" w:after="60" w:line="288" w:lineRule="auto"/>
      <w:ind w:left="544" w:right="170" w:hanging="425"/>
    </w:pPr>
  </w:style>
  <w:style w:type="paragraph" w:customStyle="1" w:styleId="16">
    <w:name w:val="16"/>
    <w:basedOn w:val="Normal"/>
    <w:rsid w:val="003F5CA2"/>
    <w:pPr>
      <w:spacing w:before="100" w:beforeAutospacing="1" w:after="100" w:afterAutospacing="1" w:line="288" w:lineRule="auto"/>
      <w:ind w:left="544" w:right="170" w:hanging="425"/>
      <w:jc w:val="center"/>
    </w:pPr>
    <w:rPr>
      <w:rFonts w:ascii=".VnTimeH" w:hAnsi=".VnTimeH"/>
      <w:b/>
      <w:sz w:val="28"/>
    </w:rPr>
  </w:style>
  <w:style w:type="paragraph" w:customStyle="1" w:styleId="bang">
    <w:name w:val="bang"/>
    <w:basedOn w:val="Normal"/>
    <w:rsid w:val="003F5CA2"/>
    <w:pPr>
      <w:keepNext/>
      <w:spacing w:before="60" w:after="60" w:line="288" w:lineRule="auto"/>
      <w:ind w:left="544" w:right="170" w:hanging="425"/>
      <w:jc w:val="center"/>
    </w:pPr>
    <w:rPr>
      <w:b/>
      <w:sz w:val="22"/>
    </w:rPr>
  </w:style>
  <w:style w:type="paragraph" w:customStyle="1" w:styleId="NormalAsianVnTime">
    <w:name w:val="Normal + (Asian) .VnTime"/>
    <w:aliases w:val="Italic"/>
    <w:basedOn w:val="Normal"/>
    <w:link w:val="NormalAsianVnTimeChar"/>
    <w:rsid w:val="003F5CA2"/>
    <w:pPr>
      <w:tabs>
        <w:tab w:val="num" w:pos="0"/>
        <w:tab w:val="left" w:pos="840"/>
        <w:tab w:val="left" w:pos="1120"/>
        <w:tab w:val="num" w:pos="5671"/>
      </w:tabs>
      <w:spacing w:before="120" w:after="60" w:line="288" w:lineRule="auto"/>
      <w:ind w:right="17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3F5CA2"/>
    <w:rPr>
      <w:rFonts w:ascii=".VnTime" w:eastAsia=".VnTime" w:hAnsi=".VnTime" w:cs="Times New Roman"/>
      <w:i/>
      <w:iCs/>
      <w:szCs w:val="28"/>
      <w:lang w:val="nl-NL"/>
    </w:rPr>
  </w:style>
  <w:style w:type="paragraph" w:customStyle="1" w:styleId="M">
    <w:name w:val="M"/>
    <w:basedOn w:val="Normal"/>
    <w:rsid w:val="003F5CA2"/>
    <w:pPr>
      <w:spacing w:before="60" w:after="60" w:line="288" w:lineRule="auto"/>
      <w:ind w:left="544" w:right="170" w:firstLine="720"/>
    </w:pPr>
    <w:rPr>
      <w:rFonts w:ascii=".VnTime" w:hAnsi=".VnTime"/>
      <w:b/>
      <w:sz w:val="28"/>
    </w:rPr>
  </w:style>
  <w:style w:type="paragraph" w:customStyle="1" w:styleId="N4">
    <w:name w:val="N4"/>
    <w:basedOn w:val="Normal"/>
    <w:rsid w:val="003F5CA2"/>
    <w:pPr>
      <w:spacing w:before="60" w:after="60" w:line="288" w:lineRule="atLeast"/>
      <w:ind w:left="544" w:right="170" w:hanging="425"/>
    </w:pPr>
    <w:rPr>
      <w:rFonts w:ascii="VNTime" w:hAnsi="VNTime"/>
    </w:rPr>
  </w:style>
  <w:style w:type="paragraph" w:customStyle="1" w:styleId="GiuaCharChar">
    <w:name w:val="Giua Char Char"/>
    <w:basedOn w:val="Normal"/>
    <w:link w:val="GiuaCharCharChar"/>
    <w:rsid w:val="003F5CA2"/>
    <w:pPr>
      <w:spacing w:before="60" w:after="120" w:line="288" w:lineRule="auto"/>
      <w:ind w:left="544" w:right="170" w:hanging="425"/>
      <w:jc w:val="center"/>
    </w:pPr>
    <w:rPr>
      <w:b/>
      <w:color w:val="0000FF"/>
      <w:szCs w:val="24"/>
    </w:rPr>
  </w:style>
  <w:style w:type="character" w:customStyle="1" w:styleId="GiuaCharCharChar">
    <w:name w:val="Giua Char Char Char"/>
    <w:link w:val="GiuaCharChar"/>
    <w:rsid w:val="003F5CA2"/>
    <w:rPr>
      <w:rFonts w:eastAsia="Times New Roman" w:cs="Times New Roman"/>
      <w:b/>
      <w:color w:val="0000FF"/>
      <w:sz w:val="24"/>
      <w:szCs w:val="24"/>
      <w:lang w:val="en-US"/>
    </w:rPr>
  </w:style>
  <w:style w:type="paragraph" w:customStyle="1" w:styleId="dieuCharChar">
    <w:name w:val="dieu Char Char"/>
    <w:basedOn w:val="GiuaCharChar"/>
    <w:link w:val="dieuCharCharChar"/>
    <w:rsid w:val="003F5CA2"/>
    <w:pPr>
      <w:tabs>
        <w:tab w:val="left" w:pos="972"/>
        <w:tab w:val="left" w:pos="1008"/>
      </w:tabs>
      <w:spacing w:before="0" w:after="240" w:line="240" w:lineRule="auto"/>
      <w:ind w:left="1008" w:right="0" w:firstLine="144"/>
      <w:jc w:val="both"/>
    </w:pPr>
    <w:rPr>
      <w:b w:val="0"/>
      <w:color w:val="auto"/>
      <w:szCs w:val="20"/>
      <w:lang w:val="es-ES_tradnl"/>
    </w:rPr>
  </w:style>
  <w:style w:type="character" w:customStyle="1" w:styleId="dieuCharCharChar">
    <w:name w:val="dieu Char Char Char"/>
    <w:link w:val="dieuCharChar"/>
    <w:rsid w:val="003F5CA2"/>
    <w:rPr>
      <w:rFonts w:eastAsia="Times New Roman" w:cs="Times New Roman"/>
      <w:sz w:val="24"/>
      <w:szCs w:val="20"/>
      <w:lang w:val="es-ES_tradnl"/>
    </w:rPr>
  </w:style>
  <w:style w:type="paragraph" w:customStyle="1" w:styleId="k">
    <w:name w:val="k"/>
    <w:basedOn w:val="BodyTextIndent"/>
    <w:rsid w:val="003F5CA2"/>
    <w:pPr>
      <w:tabs>
        <w:tab w:val="clear" w:pos="1080"/>
        <w:tab w:val="left" w:pos="-720"/>
        <w:tab w:val="left" w:pos="0"/>
        <w:tab w:val="left" w:pos="720"/>
        <w:tab w:val="left" w:pos="1440"/>
        <w:tab w:val="decimal" w:pos="2160"/>
      </w:tabs>
      <w:suppressAutoHyphens/>
      <w:ind w:left="0" w:firstLine="2160"/>
      <w:jc w:val="left"/>
    </w:pPr>
    <w:rPr>
      <w:rFonts w:ascii="Times" w:hAnsi="Times"/>
    </w:rPr>
  </w:style>
  <w:style w:type="paragraph" w:customStyle="1" w:styleId="NOmal">
    <w:name w:val="NOmal"/>
    <w:basedOn w:val="Normal"/>
    <w:rsid w:val="003F5CA2"/>
    <w:pPr>
      <w:spacing w:before="60" w:after="60" w:line="288" w:lineRule="auto"/>
      <w:ind w:left="544" w:right="170" w:hanging="425"/>
    </w:pPr>
    <w:rPr>
      <w:sz w:val="26"/>
    </w:rPr>
  </w:style>
  <w:style w:type="character" w:customStyle="1" w:styleId="normal1Char">
    <w:name w:val="normal1 Char"/>
    <w:link w:val="normal1"/>
    <w:rsid w:val="003F5CA2"/>
    <w:rPr>
      <w:sz w:val="26"/>
    </w:rPr>
  </w:style>
  <w:style w:type="paragraph" w:customStyle="1" w:styleId="normal1">
    <w:name w:val="normal1"/>
    <w:basedOn w:val="Normal"/>
    <w:link w:val="normal1Char"/>
    <w:rsid w:val="003F5CA2"/>
    <w:pPr>
      <w:spacing w:before="60" w:after="40" w:line="264" w:lineRule="auto"/>
      <w:ind w:left="544" w:right="170" w:firstLine="720"/>
    </w:pPr>
    <w:rPr>
      <w:rFonts w:eastAsiaTheme="minorHAnsi" w:cstheme="minorBidi"/>
      <w:sz w:val="26"/>
      <w:szCs w:val="22"/>
      <w:lang w:val="vi-VN"/>
    </w:rPr>
  </w:style>
  <w:style w:type="paragraph" w:customStyle="1" w:styleId="Char1CharCharCharCharCharCharCharCharCharCharCharCharCharCharCharChar1CharChar">
    <w:name w:val="Char1 Char Char Char Char Char Char Char Char Char Char Char Char Char Char Char Char1 Char Char"/>
    <w:basedOn w:val="Normal"/>
    <w:rsid w:val="003F5CA2"/>
    <w:pPr>
      <w:widowControl w:val="0"/>
      <w:spacing w:before="60" w:after="60" w:line="288" w:lineRule="auto"/>
      <w:ind w:left="544" w:right="170" w:hanging="425"/>
    </w:pPr>
    <w:rPr>
      <w:rFonts w:eastAsia="SimSun"/>
      <w:kern w:val="2"/>
      <w:szCs w:val="26"/>
      <w:lang w:eastAsia="zh-CN"/>
    </w:rPr>
  </w:style>
  <w:style w:type="paragraph" w:customStyle="1" w:styleId="textbody">
    <w:name w:val="textbody"/>
    <w:basedOn w:val="Normal"/>
    <w:rsid w:val="003F5CA2"/>
    <w:pPr>
      <w:spacing w:before="100" w:beforeAutospacing="1" w:after="100" w:afterAutospacing="1" w:line="288" w:lineRule="auto"/>
      <w:ind w:left="544" w:right="170" w:hanging="425"/>
    </w:pPr>
    <w:rPr>
      <w:rFonts w:ascii="Arial Unicode MS" w:eastAsia="Arial Unicode MS" w:hAnsi="Arial Unicode MS" w:cs="Arial Unicode MS"/>
      <w:szCs w:val="24"/>
    </w:rPr>
  </w:style>
  <w:style w:type="paragraph" w:customStyle="1" w:styleId="THUT-23">
    <w:name w:val="THUT-23"/>
    <w:basedOn w:val="Normal"/>
    <w:rsid w:val="003F5CA2"/>
    <w:pPr>
      <w:tabs>
        <w:tab w:val="left" w:pos="567"/>
        <w:tab w:val="left" w:pos="1134"/>
      </w:tabs>
      <w:spacing w:before="40" w:after="40" w:line="288" w:lineRule="auto"/>
      <w:ind w:left="2325" w:right="170" w:hanging="425"/>
    </w:pPr>
    <w:rPr>
      <w:color w:val="0000FF"/>
      <w:sz w:val="26"/>
    </w:rPr>
  </w:style>
  <w:style w:type="paragraph" w:customStyle="1" w:styleId="Bang-Hoang">
    <w:name w:val="Bang-Hoang"/>
    <w:basedOn w:val="tenbang"/>
    <w:rsid w:val="003F5CA2"/>
    <w:pPr>
      <w:keepNext w:val="0"/>
      <w:spacing w:before="100" w:after="300" w:line="240" w:lineRule="exact"/>
      <w:ind w:left="0" w:right="0" w:firstLine="0"/>
      <w:jc w:val="left"/>
    </w:pPr>
    <w:rPr>
      <w:rFonts w:ascii="Arial" w:hAnsi="Arial" w:cs="Arial"/>
      <w:b w:val="0"/>
      <w:caps w:val="0"/>
      <w:color w:val="0000CC"/>
      <w:spacing w:val="-5"/>
      <w:sz w:val="30"/>
      <w:szCs w:val="30"/>
      <w:lang w:val="en-GB"/>
    </w:rPr>
  </w:style>
  <w:style w:type="paragraph" w:customStyle="1" w:styleId="xl48">
    <w:name w:val="xl48"/>
    <w:basedOn w:val="Normal"/>
    <w:rsid w:val="003F5CA2"/>
    <w:pPr>
      <w:pBdr>
        <w:bottom w:val="double" w:sz="6" w:space="0" w:color="auto"/>
      </w:pBdr>
      <w:spacing w:before="100" w:beforeAutospacing="1" w:after="100" w:afterAutospacing="1" w:line="288" w:lineRule="auto"/>
      <w:ind w:left="544" w:right="170" w:hanging="425"/>
      <w:jc w:val="center"/>
      <w:textAlignment w:val="top"/>
    </w:pPr>
    <w:rPr>
      <w:rFonts w:eastAsia="Arial Unicode MS"/>
      <w:b/>
      <w:sz w:val="22"/>
      <w:lang w:val="en-GB"/>
    </w:rPr>
  </w:style>
  <w:style w:type="character" w:customStyle="1" w:styleId="Heading6Char1">
    <w:name w:val="Heading 6 Char1"/>
    <w:aliases w:val="9.1 Char3,9 Char2,1 Char1"/>
    <w:locked/>
    <w:rsid w:val="003F5CA2"/>
    <w:rPr>
      <w:b/>
      <w:color w:val="CC3300"/>
      <w:sz w:val="26"/>
      <w:szCs w:val="26"/>
      <w:lang w:val="it-IT"/>
    </w:rPr>
  </w:style>
  <w:style w:type="character" w:customStyle="1" w:styleId="hpsatn">
    <w:name w:val="hps atn"/>
    <w:basedOn w:val="DefaultParagraphFont"/>
    <w:rsid w:val="003F5CA2"/>
  </w:style>
  <w:style w:type="paragraph" w:customStyle="1" w:styleId="MucA1">
    <w:name w:val="Muc A.1"/>
    <w:basedOn w:val="Heading2"/>
    <w:rsid w:val="003F5CA2"/>
    <w:pPr>
      <w:keepNext/>
      <w:pBdr>
        <w:bottom w:val="none" w:sz="0" w:space="0" w:color="auto"/>
      </w:pBdr>
      <w:tabs>
        <w:tab w:val="num" w:pos="360"/>
      </w:tabs>
      <w:suppressAutoHyphens w:val="0"/>
      <w:spacing w:before="60" w:after="60" w:line="288" w:lineRule="auto"/>
      <w:ind w:left="360" w:right="170" w:hanging="360"/>
      <w:jc w:val="both"/>
    </w:pPr>
    <w:rPr>
      <w:rFonts w:ascii="Times New Roman" w:hAnsi="Times New Roman"/>
      <w:sz w:val="26"/>
      <w:szCs w:val="26"/>
    </w:rPr>
  </w:style>
  <w:style w:type="paragraph" w:customStyle="1" w:styleId="McA">
    <w:name w:val="Mục A"/>
    <w:basedOn w:val="Heading1"/>
    <w:rsid w:val="003F5CA2"/>
    <w:pPr>
      <w:keepNext/>
      <w:numPr>
        <w:numId w:val="46"/>
      </w:numPr>
      <w:suppressAutoHyphens w:val="0"/>
      <w:spacing w:before="60" w:after="60" w:line="288" w:lineRule="auto"/>
      <w:ind w:right="170"/>
      <w:jc w:val="both"/>
    </w:pPr>
    <w:rPr>
      <w:rFonts w:ascii="Times New Roman" w:hAnsi="Times New Roman"/>
      <w:smallCaps w:val="0"/>
      <w:sz w:val="26"/>
      <w:szCs w:val="26"/>
    </w:rPr>
  </w:style>
  <w:style w:type="paragraph" w:customStyle="1" w:styleId="McA1">
    <w:name w:val="Mục A.1"/>
    <w:basedOn w:val="Heading2"/>
    <w:rsid w:val="003F5CA2"/>
    <w:pPr>
      <w:keepNext/>
      <w:pBdr>
        <w:bottom w:val="none" w:sz="0" w:space="0" w:color="auto"/>
      </w:pBdr>
      <w:tabs>
        <w:tab w:val="left" w:pos="2835"/>
      </w:tabs>
      <w:suppressAutoHyphens w:val="0"/>
      <w:spacing w:before="60" w:after="60" w:line="288" w:lineRule="auto"/>
      <w:ind w:left="544" w:right="170" w:hanging="425"/>
      <w:jc w:val="both"/>
    </w:pPr>
    <w:rPr>
      <w:rFonts w:ascii="Times New Roman" w:hAnsi="Times New Roman"/>
      <w:sz w:val="26"/>
    </w:rPr>
  </w:style>
  <w:style w:type="paragraph" w:customStyle="1" w:styleId="StyleMcA1NotBold">
    <w:name w:val="Style Mục A.1 + Not Bold"/>
    <w:basedOn w:val="McA1"/>
    <w:rsid w:val="003F5CA2"/>
    <w:pPr>
      <w:keepNext w:val="0"/>
      <w:tabs>
        <w:tab w:val="clear" w:pos="2835"/>
        <w:tab w:val="num" w:pos="720"/>
        <w:tab w:val="num" w:pos="1037"/>
        <w:tab w:val="left" w:pos="1440"/>
      </w:tabs>
      <w:spacing w:before="120" w:after="0" w:line="240" w:lineRule="auto"/>
      <w:ind w:left="1440" w:right="0" w:hanging="450"/>
      <w:jc w:val="left"/>
      <w:outlineLvl w:val="9"/>
    </w:pPr>
    <w:rPr>
      <w:b w:val="0"/>
      <w:sz w:val="24"/>
      <w:lang w:eastAsia="fr-FR"/>
    </w:rPr>
  </w:style>
  <w:style w:type="paragraph" w:customStyle="1" w:styleId="McA11">
    <w:name w:val="Mục A.1.1"/>
    <w:basedOn w:val="Heading3"/>
    <w:link w:val="McA11Char"/>
    <w:rsid w:val="003F5CA2"/>
    <w:pPr>
      <w:keepNext/>
      <w:numPr>
        <w:ilvl w:val="2"/>
        <w:numId w:val="47"/>
      </w:numPr>
      <w:suppressAutoHyphens w:val="0"/>
      <w:spacing w:before="120" w:after="60" w:line="288" w:lineRule="auto"/>
      <w:ind w:right="170"/>
      <w:jc w:val="left"/>
    </w:pPr>
    <w:rPr>
      <w:rFonts w:ascii="Times New Roman Bold" w:hAnsi="Times New Roman Bold"/>
      <w:b w:val="0"/>
      <w:color w:val="0000FF"/>
      <w:sz w:val="26"/>
      <w:szCs w:val="26"/>
      <w:lang w:val="en-GB"/>
    </w:rPr>
  </w:style>
  <w:style w:type="paragraph" w:customStyle="1" w:styleId="StyleMcA11Bold">
    <w:name w:val="Style Mục A.1.1 + Bold"/>
    <w:basedOn w:val="McA11"/>
    <w:link w:val="StyleMcA11BoldCharChar"/>
    <w:rsid w:val="003F5CA2"/>
    <w:pPr>
      <w:keepNext w:val="0"/>
      <w:numPr>
        <w:ilvl w:val="0"/>
        <w:numId w:val="0"/>
      </w:numPr>
      <w:tabs>
        <w:tab w:val="num" w:pos="360"/>
        <w:tab w:val="num" w:pos="420"/>
        <w:tab w:val="num" w:pos="864"/>
      </w:tabs>
      <w:spacing w:before="240" w:after="0" w:line="240" w:lineRule="auto"/>
      <w:ind w:left="864" w:right="0" w:hanging="504"/>
      <w:outlineLvl w:val="9"/>
    </w:pPr>
    <w:rPr>
      <w:rFonts w:ascii="Times New Roman" w:hAnsi="Times New Roman"/>
      <w:color w:val="auto"/>
      <w:kern w:val="28"/>
      <w:sz w:val="24"/>
      <w:szCs w:val="20"/>
      <w:lang w:eastAsia="fr-FR"/>
    </w:rPr>
  </w:style>
  <w:style w:type="character" w:customStyle="1" w:styleId="McA11Char">
    <w:name w:val="Mục A.1.1 Char"/>
    <w:link w:val="McA11"/>
    <w:rsid w:val="003F5CA2"/>
    <w:rPr>
      <w:rFonts w:ascii="Times New Roman Bold" w:eastAsia="Times New Roman" w:hAnsi="Times New Roman Bold" w:cs="Times New Roman"/>
      <w:color w:val="0000FF"/>
      <w:sz w:val="26"/>
      <w:szCs w:val="26"/>
      <w:lang w:val="en-GB"/>
    </w:rPr>
  </w:style>
  <w:style w:type="character" w:customStyle="1" w:styleId="StyleMcA11BoldCharChar">
    <w:name w:val="Style Mục A.1.1 + Bold Char Char"/>
    <w:link w:val="StyleMcA11Bold"/>
    <w:rsid w:val="003F5CA2"/>
    <w:rPr>
      <w:rFonts w:eastAsia="Times New Roman" w:cs="Times New Roman"/>
      <w:kern w:val="28"/>
      <w:sz w:val="24"/>
      <w:szCs w:val="20"/>
      <w:lang w:val="en-GB" w:eastAsia="fr-FR"/>
    </w:rPr>
  </w:style>
  <w:style w:type="paragraph" w:customStyle="1" w:styleId="StyleMcA11Left">
    <w:name w:val="Style Mục A.1.1 + Left"/>
    <w:basedOn w:val="McA11"/>
    <w:rsid w:val="003F5CA2"/>
    <w:pPr>
      <w:keepNext w:val="0"/>
      <w:numPr>
        <w:ilvl w:val="0"/>
        <w:numId w:val="0"/>
      </w:numPr>
      <w:tabs>
        <w:tab w:val="num" w:pos="360"/>
        <w:tab w:val="num" w:pos="420"/>
        <w:tab w:val="num" w:pos="864"/>
      </w:tabs>
      <w:spacing w:before="240" w:after="0" w:line="240" w:lineRule="auto"/>
      <w:ind w:left="864" w:right="0" w:hanging="504"/>
      <w:outlineLvl w:val="9"/>
    </w:pPr>
    <w:rPr>
      <w:rFonts w:ascii="Times New Roman" w:hAnsi="Times New Roman"/>
      <w:color w:val="auto"/>
      <w:kern w:val="28"/>
      <w:sz w:val="24"/>
      <w:szCs w:val="20"/>
      <w:lang w:val="en-US" w:eastAsia="fr-FR"/>
    </w:rPr>
  </w:style>
  <w:style w:type="paragraph" w:customStyle="1" w:styleId="McB611">
    <w:name w:val="Mục B.6.1.1"/>
    <w:basedOn w:val="McA11"/>
    <w:rsid w:val="003F5CA2"/>
    <w:pPr>
      <w:keepNext w:val="0"/>
      <w:numPr>
        <w:ilvl w:val="0"/>
        <w:numId w:val="0"/>
      </w:numPr>
      <w:tabs>
        <w:tab w:val="num" w:pos="360"/>
        <w:tab w:val="num" w:pos="420"/>
        <w:tab w:val="num" w:pos="864"/>
      </w:tabs>
      <w:spacing w:before="240" w:after="0" w:line="240" w:lineRule="auto"/>
      <w:ind w:left="864" w:right="0" w:hanging="504"/>
      <w:outlineLvl w:val="9"/>
    </w:pPr>
    <w:rPr>
      <w:rFonts w:ascii="Times New Roman" w:hAnsi="Times New Roman"/>
      <w:color w:val="auto"/>
      <w:kern w:val="28"/>
      <w:sz w:val="24"/>
      <w:szCs w:val="20"/>
      <w:lang w:val="en-US" w:eastAsia="fr-FR"/>
    </w:rPr>
  </w:style>
  <w:style w:type="paragraph" w:customStyle="1" w:styleId="McA111">
    <w:name w:val="Mục A.1.1.1"/>
    <w:basedOn w:val="BodyText"/>
    <w:next w:val="Heading5"/>
    <w:rsid w:val="003F5CA2"/>
    <w:pPr>
      <w:widowControl w:val="0"/>
      <w:suppressAutoHyphens w:val="0"/>
      <w:spacing w:before="120" w:after="60" w:line="288" w:lineRule="auto"/>
      <w:ind w:left="1440" w:right="170" w:hanging="720"/>
    </w:pPr>
    <w:rPr>
      <w:snapToGrid w:val="0"/>
      <w:spacing w:val="0"/>
      <w:sz w:val="26"/>
      <w:szCs w:val="26"/>
    </w:rPr>
  </w:style>
  <w:style w:type="paragraph" w:customStyle="1" w:styleId="Doan">
    <w:name w:val="Doan"/>
    <w:basedOn w:val="Normal"/>
    <w:rsid w:val="003F5CA2"/>
    <w:pPr>
      <w:tabs>
        <w:tab w:val="left" w:pos="720"/>
      </w:tabs>
      <w:spacing w:before="40" w:after="40" w:line="264" w:lineRule="auto"/>
      <w:ind w:left="544" w:right="170" w:firstLine="432"/>
      <w:outlineLvl w:val="0"/>
    </w:pPr>
    <w:rPr>
      <w:color w:val="0000FF"/>
      <w:sz w:val="26"/>
      <w:szCs w:val="24"/>
    </w:rPr>
  </w:style>
  <w:style w:type="paragraph" w:customStyle="1" w:styleId="ABC">
    <w:name w:val="A_B_C"/>
    <w:basedOn w:val="Normal"/>
    <w:rsid w:val="003F5CA2"/>
    <w:pPr>
      <w:tabs>
        <w:tab w:val="left" w:pos="720"/>
        <w:tab w:val="num" w:pos="851"/>
      </w:tabs>
      <w:spacing w:before="40" w:after="40" w:line="264" w:lineRule="auto"/>
      <w:ind w:left="851" w:right="170" w:hanging="284"/>
      <w:outlineLvl w:val="0"/>
    </w:pPr>
    <w:rPr>
      <w:rFonts w:ascii="Times New Roman Bold" w:hAnsi="Times New Roman Bold"/>
      <w:b/>
      <w:bCs/>
      <w:i/>
      <w:color w:val="006600"/>
      <w:sz w:val="26"/>
      <w:szCs w:val="24"/>
      <w:lang w:val="fr-FR"/>
    </w:rPr>
  </w:style>
  <w:style w:type="character" w:customStyle="1" w:styleId="CharChar12">
    <w:name w:val="Char Char12"/>
    <w:locked/>
    <w:rsid w:val="003F5CA2"/>
    <w:rPr>
      <w:sz w:val="24"/>
      <w:lang w:val="de-DE" w:eastAsia="en-US" w:bidi="ar-SA"/>
    </w:rPr>
  </w:style>
  <w:style w:type="paragraph" w:customStyle="1" w:styleId="font5">
    <w:name w:val="font5"/>
    <w:basedOn w:val="Normal"/>
    <w:rsid w:val="003F5CA2"/>
    <w:pPr>
      <w:spacing w:before="100" w:beforeAutospacing="1" w:after="100" w:afterAutospacing="1" w:line="288" w:lineRule="auto"/>
      <w:ind w:left="544" w:right="170" w:hanging="425"/>
    </w:pPr>
    <w:rPr>
      <w:rFonts w:eastAsia="Arial Unicode MS"/>
      <w:b/>
      <w:bCs/>
      <w:sz w:val="22"/>
      <w:szCs w:val="22"/>
    </w:rPr>
  </w:style>
  <w:style w:type="paragraph" w:customStyle="1" w:styleId="font6">
    <w:name w:val="font6"/>
    <w:basedOn w:val="Normal"/>
    <w:rsid w:val="003F5CA2"/>
    <w:pPr>
      <w:spacing w:before="100" w:beforeAutospacing="1" w:after="100" w:afterAutospacing="1" w:line="288" w:lineRule="auto"/>
      <w:ind w:left="544" w:right="170" w:hanging="425"/>
    </w:pPr>
    <w:rPr>
      <w:rFonts w:eastAsia="Arial Unicode MS"/>
      <w:sz w:val="22"/>
      <w:szCs w:val="22"/>
    </w:rPr>
  </w:style>
  <w:style w:type="paragraph" w:customStyle="1" w:styleId="font7">
    <w:name w:val="font7"/>
    <w:basedOn w:val="Normal"/>
    <w:rsid w:val="003F5CA2"/>
    <w:pPr>
      <w:spacing w:before="100" w:beforeAutospacing="1" w:after="100" w:afterAutospacing="1" w:line="288" w:lineRule="auto"/>
      <w:ind w:left="544" w:right="170" w:hanging="425"/>
    </w:pPr>
    <w:rPr>
      <w:rFonts w:eastAsia="Arial Unicode MS"/>
      <w:i/>
      <w:iCs/>
      <w:sz w:val="22"/>
      <w:szCs w:val="22"/>
    </w:rPr>
  </w:style>
  <w:style w:type="paragraph" w:customStyle="1" w:styleId="font8">
    <w:name w:val="font8"/>
    <w:basedOn w:val="Normal"/>
    <w:rsid w:val="003F5CA2"/>
    <w:pPr>
      <w:spacing w:before="100" w:beforeAutospacing="1" w:after="100" w:afterAutospacing="1" w:line="288" w:lineRule="auto"/>
      <w:ind w:left="544" w:right="170" w:hanging="425"/>
    </w:pPr>
    <w:rPr>
      <w:rFonts w:ascii="Symbol" w:eastAsia="Arial Unicode MS" w:hAnsi="Symbol" w:cs="Arial Unicode MS"/>
      <w:sz w:val="22"/>
      <w:szCs w:val="22"/>
    </w:rPr>
  </w:style>
  <w:style w:type="paragraph" w:customStyle="1" w:styleId="xl52">
    <w:name w:val="xl52"/>
    <w:basedOn w:val="Normal"/>
    <w:rsid w:val="003F5CA2"/>
    <w:pPr>
      <w:spacing w:before="100" w:beforeAutospacing="1" w:after="100" w:afterAutospacing="1" w:line="288" w:lineRule="auto"/>
      <w:ind w:left="544" w:right="170" w:hanging="425"/>
    </w:pPr>
    <w:rPr>
      <w:rFonts w:eastAsia="Arial Unicode MS"/>
      <w:szCs w:val="24"/>
    </w:rPr>
  </w:style>
  <w:style w:type="paragraph" w:customStyle="1" w:styleId="xl53">
    <w:name w:val="xl53"/>
    <w:basedOn w:val="Normal"/>
    <w:rsid w:val="003F5CA2"/>
    <w:pPr>
      <w:spacing w:before="100" w:beforeAutospacing="1" w:after="100" w:afterAutospacing="1" w:line="288" w:lineRule="auto"/>
      <w:ind w:left="544" w:right="170" w:hanging="425"/>
    </w:pPr>
    <w:rPr>
      <w:rFonts w:eastAsia="Arial Unicode MS"/>
      <w:sz w:val="22"/>
      <w:szCs w:val="22"/>
    </w:rPr>
  </w:style>
  <w:style w:type="paragraph" w:customStyle="1" w:styleId="xl54">
    <w:name w:val="xl54"/>
    <w:basedOn w:val="Normal"/>
    <w:rsid w:val="003F5CA2"/>
    <w:pPr>
      <w:pBdr>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5">
    <w:name w:val="xl55"/>
    <w:basedOn w:val="Normal"/>
    <w:rsid w:val="003F5CA2"/>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6">
    <w:name w:val="xl56"/>
    <w:basedOn w:val="Normal"/>
    <w:rsid w:val="003F5CA2"/>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7">
    <w:name w:val="xl57"/>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8">
    <w:name w:val="xl58"/>
    <w:basedOn w:val="Normal"/>
    <w:rsid w:val="003F5CA2"/>
    <w:pPr>
      <w:pBdr>
        <w:lef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59">
    <w:name w:val="xl59"/>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60">
    <w:name w:val="xl60"/>
    <w:basedOn w:val="Normal"/>
    <w:rsid w:val="003F5CA2"/>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1">
    <w:name w:val="xl61"/>
    <w:basedOn w:val="Normal"/>
    <w:rsid w:val="003F5CA2"/>
    <w:pPr>
      <w:pBdr>
        <w:left w:val="single" w:sz="4" w:space="0" w:color="auto"/>
        <w:bottom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2">
    <w:name w:val="xl62"/>
    <w:basedOn w:val="Normal"/>
    <w:rsid w:val="003F5CA2"/>
    <w:pPr>
      <w:pBdr>
        <w:left w:val="single" w:sz="4" w:space="0" w:color="auto"/>
        <w:bottom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3">
    <w:name w:val="xl63"/>
    <w:basedOn w:val="Normal"/>
    <w:rsid w:val="003F5CA2"/>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4">
    <w:name w:val="xl64"/>
    <w:basedOn w:val="Normal"/>
    <w:rsid w:val="003F5CA2"/>
    <w:pPr>
      <w:pBdr>
        <w:left w:val="single" w:sz="4" w:space="0" w:color="auto"/>
        <w:bottom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5">
    <w:name w:val="xl65"/>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66">
    <w:name w:val="xl66"/>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7">
    <w:name w:val="xl67"/>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8">
    <w:name w:val="xl68"/>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9">
    <w:name w:val="xl69"/>
    <w:basedOn w:val="Normal"/>
    <w:rsid w:val="003F5CA2"/>
    <w:pPr>
      <w:spacing w:before="100" w:beforeAutospacing="1" w:after="100" w:afterAutospacing="1" w:line="288" w:lineRule="auto"/>
      <w:ind w:left="544" w:right="170" w:hanging="425"/>
    </w:pPr>
    <w:rPr>
      <w:rFonts w:eastAsia="Arial Unicode MS"/>
      <w:b/>
      <w:bCs/>
      <w:sz w:val="22"/>
      <w:szCs w:val="22"/>
      <w:u w:val="single"/>
    </w:rPr>
  </w:style>
  <w:style w:type="paragraph" w:customStyle="1" w:styleId="xl70">
    <w:name w:val="xl70"/>
    <w:basedOn w:val="Normal"/>
    <w:rsid w:val="003F5CA2"/>
    <w:pPr>
      <w:pBdr>
        <w:lef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71">
    <w:name w:val="xl71"/>
    <w:basedOn w:val="Normal"/>
    <w:rsid w:val="003F5CA2"/>
    <w:pPr>
      <w:pBdr>
        <w:top w:val="double" w:sz="6" w:space="0" w:color="auto"/>
        <w:left w:val="single" w:sz="4"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2">
    <w:name w:val="xl72"/>
    <w:basedOn w:val="Normal"/>
    <w:rsid w:val="003F5CA2"/>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3">
    <w:name w:val="xl73"/>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74">
    <w:name w:val="xl74"/>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75">
    <w:name w:val="xl75"/>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Cs w:val="24"/>
    </w:rPr>
  </w:style>
  <w:style w:type="paragraph" w:customStyle="1" w:styleId="xl76">
    <w:name w:val="xl76"/>
    <w:basedOn w:val="Normal"/>
    <w:rsid w:val="003F5CA2"/>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Cs w:val="24"/>
    </w:rPr>
  </w:style>
  <w:style w:type="paragraph" w:customStyle="1" w:styleId="xl77">
    <w:name w:val="xl77"/>
    <w:basedOn w:val="Normal"/>
    <w:rsid w:val="003F5CA2"/>
    <w:pPr>
      <w:spacing w:before="100" w:beforeAutospacing="1" w:after="100" w:afterAutospacing="1" w:line="288" w:lineRule="auto"/>
      <w:ind w:left="544" w:right="170" w:hanging="425"/>
      <w:jc w:val="center"/>
    </w:pPr>
    <w:rPr>
      <w:rFonts w:eastAsia="Arial Unicode MS"/>
      <w:sz w:val="22"/>
      <w:szCs w:val="22"/>
    </w:rPr>
  </w:style>
  <w:style w:type="paragraph" w:customStyle="1" w:styleId="xl78">
    <w:name w:val="xl78"/>
    <w:basedOn w:val="Normal"/>
    <w:rsid w:val="003F5CA2"/>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79">
    <w:name w:val="xl79"/>
    <w:basedOn w:val="Normal"/>
    <w:rsid w:val="003F5CA2"/>
    <w:pPr>
      <w:pBdr>
        <w:lef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80">
    <w:name w:val="xl80"/>
    <w:basedOn w:val="Normal"/>
    <w:rsid w:val="003F5CA2"/>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1">
    <w:name w:val="xl81"/>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i/>
      <w:iCs/>
      <w:sz w:val="22"/>
      <w:szCs w:val="22"/>
    </w:rPr>
  </w:style>
  <w:style w:type="paragraph" w:customStyle="1" w:styleId="xl82">
    <w:name w:val="xl82"/>
    <w:basedOn w:val="Normal"/>
    <w:rsid w:val="003F5CA2"/>
    <w:pPr>
      <w:pBdr>
        <w:lef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3">
    <w:name w:val="xl83"/>
    <w:basedOn w:val="Normal"/>
    <w:rsid w:val="003F5CA2"/>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4">
    <w:name w:val="xl84"/>
    <w:basedOn w:val="Normal"/>
    <w:rsid w:val="003F5CA2"/>
    <w:pP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5">
    <w:name w:val="xl85"/>
    <w:basedOn w:val="Normal"/>
    <w:rsid w:val="003F5CA2"/>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86">
    <w:name w:val="xl86"/>
    <w:basedOn w:val="Normal"/>
    <w:rsid w:val="003F5CA2"/>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87">
    <w:name w:val="xl87"/>
    <w:basedOn w:val="Normal"/>
    <w:rsid w:val="003F5CA2"/>
    <w:pPr>
      <w:pBdr>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88">
    <w:name w:val="xl88"/>
    <w:basedOn w:val="Normal"/>
    <w:rsid w:val="003F5CA2"/>
    <w:pPr>
      <w:pBdr>
        <w:top w:val="double" w:sz="6" w:space="0" w:color="auto"/>
        <w:left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89">
    <w:name w:val="xl89"/>
    <w:basedOn w:val="Normal"/>
    <w:rsid w:val="003F5CA2"/>
    <w:pPr>
      <w:pBdr>
        <w:top w:val="double" w:sz="6" w:space="0" w:color="auto"/>
        <w:left w:val="single" w:sz="4"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0">
    <w:name w:val="xl90"/>
    <w:basedOn w:val="Normal"/>
    <w:rsid w:val="003F5CA2"/>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1">
    <w:name w:val="xl91"/>
    <w:basedOn w:val="Normal"/>
    <w:rsid w:val="003F5CA2"/>
    <w:pPr>
      <w:pBdr>
        <w:left w:val="single" w:sz="4" w:space="0" w:color="auto"/>
        <w:bottom w:val="double" w:sz="6"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2">
    <w:name w:val="xl92"/>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3">
    <w:name w:val="xl93"/>
    <w:basedOn w:val="Normal"/>
    <w:rsid w:val="003F5CA2"/>
    <w:pPr>
      <w:pBdr>
        <w:lef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4">
    <w:name w:val="xl94"/>
    <w:basedOn w:val="Normal"/>
    <w:rsid w:val="003F5CA2"/>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5">
    <w:name w:val="xl95"/>
    <w:basedOn w:val="Normal"/>
    <w:rsid w:val="003F5CA2"/>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6">
    <w:name w:val="xl96"/>
    <w:basedOn w:val="Normal"/>
    <w:rsid w:val="003F5CA2"/>
    <w:pPr>
      <w:pBdr>
        <w:top w:val="single" w:sz="4" w:space="0" w:color="auto"/>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97">
    <w:name w:val="xl97"/>
    <w:basedOn w:val="Normal"/>
    <w:rsid w:val="003F5CA2"/>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98">
    <w:name w:val="xl98"/>
    <w:basedOn w:val="Normal"/>
    <w:rsid w:val="003F5CA2"/>
    <w:pPr>
      <w:pBdr>
        <w:left w:val="single" w:sz="4" w:space="0" w:color="auto"/>
        <w:bottom w:val="double" w:sz="6"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99">
    <w:name w:val="xl99"/>
    <w:basedOn w:val="Normal"/>
    <w:rsid w:val="003F5CA2"/>
    <w:pPr>
      <w:pBdr>
        <w:top w:val="single" w:sz="4" w:space="0" w:color="auto"/>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0">
    <w:name w:val="xl100"/>
    <w:basedOn w:val="Normal"/>
    <w:rsid w:val="003F5CA2"/>
    <w:pPr>
      <w:spacing w:before="100" w:beforeAutospacing="1" w:after="100" w:afterAutospacing="1" w:line="288" w:lineRule="auto"/>
      <w:ind w:left="544" w:right="170" w:hanging="425"/>
      <w:textAlignment w:val="top"/>
    </w:pPr>
    <w:rPr>
      <w:rFonts w:eastAsia="Arial Unicode MS"/>
      <w:szCs w:val="24"/>
    </w:rPr>
  </w:style>
  <w:style w:type="paragraph" w:customStyle="1" w:styleId="xl101">
    <w:name w:val="xl101"/>
    <w:basedOn w:val="Normal"/>
    <w:rsid w:val="003F5CA2"/>
    <w:pPr>
      <w:spacing w:before="100" w:beforeAutospacing="1" w:after="100" w:afterAutospacing="1" w:line="288" w:lineRule="auto"/>
      <w:ind w:left="544" w:right="170" w:hanging="425"/>
      <w:textAlignment w:val="top"/>
    </w:pPr>
    <w:rPr>
      <w:rFonts w:eastAsia="Arial Unicode MS"/>
      <w:b/>
      <w:bCs/>
      <w:szCs w:val="24"/>
    </w:rPr>
  </w:style>
  <w:style w:type="paragraph" w:customStyle="1" w:styleId="xl102">
    <w:name w:val="xl102"/>
    <w:basedOn w:val="Normal"/>
    <w:rsid w:val="003F5CA2"/>
    <w:pPr>
      <w:spacing w:before="100" w:beforeAutospacing="1" w:after="100" w:afterAutospacing="1" w:line="288" w:lineRule="auto"/>
      <w:ind w:left="544" w:right="170" w:hanging="425"/>
      <w:textAlignment w:val="top"/>
    </w:pPr>
    <w:rPr>
      <w:rFonts w:ascii="Arial Unicode MS" w:eastAsia="Arial Unicode MS" w:hAnsi="Arial Unicode MS" w:cs="Arial Unicode MS"/>
      <w:szCs w:val="24"/>
    </w:rPr>
  </w:style>
  <w:style w:type="paragraph" w:customStyle="1" w:styleId="xl103">
    <w:name w:val="xl103"/>
    <w:basedOn w:val="Normal"/>
    <w:rsid w:val="003F5CA2"/>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4">
    <w:name w:val="xl104"/>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105">
    <w:name w:val="xl105"/>
    <w:basedOn w:val="Normal"/>
    <w:rsid w:val="003F5CA2"/>
    <w:pPr>
      <w:pBdr>
        <w:left w:val="single" w:sz="4" w:space="0" w:color="auto"/>
        <w:right w:val="double" w:sz="6" w:space="0" w:color="auto"/>
      </w:pBdr>
      <w:spacing w:before="100" w:beforeAutospacing="1" w:after="100" w:afterAutospacing="1" w:line="288" w:lineRule="auto"/>
      <w:ind w:left="544" w:right="170" w:hanging="425"/>
    </w:pPr>
    <w:rPr>
      <w:rFonts w:eastAsia="Arial Unicode MS"/>
      <w:sz w:val="22"/>
      <w:szCs w:val="22"/>
    </w:rPr>
  </w:style>
  <w:style w:type="paragraph" w:customStyle="1" w:styleId="xl106">
    <w:name w:val="xl106"/>
    <w:basedOn w:val="Normal"/>
    <w:rsid w:val="003F5CA2"/>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107">
    <w:name w:val="xl107"/>
    <w:basedOn w:val="Normal"/>
    <w:rsid w:val="003F5CA2"/>
    <w:pPr>
      <w:pBdr>
        <w:left w:val="single" w:sz="4" w:space="0" w:color="auto"/>
        <w:bottom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08">
    <w:name w:val="xl108"/>
    <w:basedOn w:val="Normal"/>
    <w:rsid w:val="003F5CA2"/>
    <w:pPr>
      <w:pBdr>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09">
    <w:name w:val="xl109"/>
    <w:basedOn w:val="Normal"/>
    <w:rsid w:val="003F5CA2"/>
    <w:pP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10">
    <w:name w:val="xl110"/>
    <w:basedOn w:val="Normal"/>
    <w:rsid w:val="003F5CA2"/>
    <w:pPr>
      <w:pBdr>
        <w:lef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111">
    <w:name w:val="xl111"/>
    <w:basedOn w:val="Normal"/>
    <w:rsid w:val="003F5CA2"/>
    <w:pPr>
      <w:pBdr>
        <w:top w:val="single" w:sz="4" w:space="0" w:color="auto"/>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12">
    <w:name w:val="xl112"/>
    <w:basedOn w:val="Normal"/>
    <w:rsid w:val="003F5CA2"/>
    <w:pPr>
      <w:pBdr>
        <w:top w:val="single" w:sz="4" w:space="0" w:color="auto"/>
        <w:lef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113">
    <w:name w:val="xl113"/>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sz w:val="22"/>
      <w:szCs w:val="22"/>
    </w:rPr>
  </w:style>
  <w:style w:type="paragraph" w:customStyle="1" w:styleId="xl114">
    <w:name w:val="xl114"/>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15">
    <w:name w:val="xl115"/>
    <w:basedOn w:val="Normal"/>
    <w:rsid w:val="003F5CA2"/>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FF"/>
      <w:sz w:val="22"/>
      <w:szCs w:val="22"/>
    </w:rPr>
  </w:style>
  <w:style w:type="paragraph" w:customStyle="1" w:styleId="xl116">
    <w:name w:val="xl116"/>
    <w:basedOn w:val="Normal"/>
    <w:rsid w:val="003F5CA2"/>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17">
    <w:name w:val="xl117"/>
    <w:basedOn w:val="Normal"/>
    <w:rsid w:val="003F5CA2"/>
    <w:pPr>
      <w:spacing w:before="100" w:beforeAutospacing="1" w:after="100" w:afterAutospacing="1" w:line="288" w:lineRule="auto"/>
      <w:ind w:left="544" w:right="170" w:hanging="425"/>
      <w:textAlignment w:val="top"/>
    </w:pPr>
    <w:rPr>
      <w:rFonts w:eastAsia="Arial Unicode MS"/>
      <w:color w:val="0000FF"/>
      <w:szCs w:val="24"/>
    </w:rPr>
  </w:style>
  <w:style w:type="paragraph" w:customStyle="1" w:styleId="xl118">
    <w:name w:val="xl118"/>
    <w:basedOn w:val="Normal"/>
    <w:rsid w:val="003F5CA2"/>
    <w:pPr>
      <w:spacing w:before="100" w:beforeAutospacing="1" w:after="100" w:afterAutospacing="1" w:line="288" w:lineRule="auto"/>
      <w:ind w:left="544" w:right="170" w:hanging="425"/>
    </w:pPr>
    <w:rPr>
      <w:rFonts w:eastAsia="Arial Unicode MS"/>
      <w:color w:val="0000FF"/>
      <w:sz w:val="22"/>
      <w:szCs w:val="22"/>
    </w:rPr>
  </w:style>
  <w:style w:type="paragraph" w:customStyle="1" w:styleId="xl119">
    <w:name w:val="xl119"/>
    <w:basedOn w:val="Normal"/>
    <w:rsid w:val="003F5CA2"/>
    <w:pP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20">
    <w:name w:val="xl120"/>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szCs w:val="24"/>
    </w:rPr>
  </w:style>
  <w:style w:type="paragraph" w:customStyle="1" w:styleId="xl121">
    <w:name w:val="xl121"/>
    <w:basedOn w:val="Normal"/>
    <w:rsid w:val="003F5CA2"/>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color w:val="0000FF"/>
      <w:szCs w:val="24"/>
    </w:rPr>
  </w:style>
  <w:style w:type="paragraph" w:customStyle="1" w:styleId="xl122">
    <w:name w:val="xl122"/>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u w:val="single"/>
    </w:rPr>
  </w:style>
  <w:style w:type="paragraph" w:customStyle="1" w:styleId="xl123">
    <w:name w:val="xl123"/>
    <w:basedOn w:val="Normal"/>
    <w:rsid w:val="003F5CA2"/>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24">
    <w:name w:val="xl124"/>
    <w:basedOn w:val="Normal"/>
    <w:rsid w:val="003F5CA2"/>
    <w:pPr>
      <w:pBdr>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25">
    <w:name w:val="xl125"/>
    <w:basedOn w:val="Normal"/>
    <w:rsid w:val="003F5CA2"/>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font0">
    <w:name w:val="font0"/>
    <w:basedOn w:val="Normal"/>
    <w:rsid w:val="003F5CA2"/>
    <w:pPr>
      <w:spacing w:before="100" w:beforeAutospacing="1" w:after="100" w:afterAutospacing="1" w:line="288" w:lineRule="auto"/>
      <w:ind w:left="544" w:right="170" w:hanging="425"/>
    </w:pPr>
    <w:rPr>
      <w:rFonts w:eastAsia="Arial Unicode MS"/>
      <w:sz w:val="22"/>
      <w:szCs w:val="22"/>
    </w:rPr>
  </w:style>
  <w:style w:type="character" w:customStyle="1" w:styleId="small">
    <w:name w:val="small"/>
    <w:basedOn w:val="DefaultParagraphFont"/>
    <w:rsid w:val="003F5CA2"/>
  </w:style>
  <w:style w:type="paragraph" w:customStyle="1" w:styleId="Style4">
    <w:name w:val="Style4"/>
    <w:basedOn w:val="Heading2"/>
    <w:semiHidden/>
    <w:rsid w:val="003F5CA2"/>
    <w:pPr>
      <w:keepNext/>
      <w:pageBreakBefore/>
      <w:numPr>
        <w:ilvl w:val="1"/>
      </w:numPr>
      <w:pBdr>
        <w:bottom w:val="none" w:sz="0" w:space="0" w:color="auto"/>
      </w:pBdr>
      <w:tabs>
        <w:tab w:val="num" w:pos="288"/>
      </w:tabs>
      <w:suppressAutoHyphens w:val="0"/>
      <w:spacing w:before="60" w:after="60" w:line="288" w:lineRule="auto"/>
      <w:ind w:left="567" w:right="170" w:hanging="567"/>
    </w:pPr>
    <w:rPr>
      <w:rFonts w:ascii="Times New Roman" w:hAnsi="Times New Roman"/>
      <w:bCs/>
      <w:color w:val="0000FF"/>
      <w:sz w:val="24"/>
      <w:szCs w:val="24"/>
    </w:rPr>
  </w:style>
  <w:style w:type="paragraph" w:styleId="List4">
    <w:name w:val="List 4"/>
    <w:basedOn w:val="Normal"/>
    <w:semiHidden/>
    <w:rsid w:val="003F5CA2"/>
    <w:pPr>
      <w:spacing w:before="60" w:after="60" w:line="288" w:lineRule="auto"/>
      <w:ind w:left="1440" w:right="170" w:hanging="360"/>
    </w:pPr>
    <w:rPr>
      <w:kern w:val="28"/>
      <w:sz w:val="26"/>
      <w:szCs w:val="26"/>
    </w:rPr>
  </w:style>
  <w:style w:type="paragraph" w:styleId="List5">
    <w:name w:val="List 5"/>
    <w:basedOn w:val="Normal"/>
    <w:semiHidden/>
    <w:rsid w:val="003F5CA2"/>
    <w:pPr>
      <w:spacing w:before="60" w:after="60" w:line="288" w:lineRule="auto"/>
      <w:ind w:left="1800" w:right="170" w:hanging="360"/>
    </w:pPr>
    <w:rPr>
      <w:kern w:val="28"/>
      <w:sz w:val="26"/>
      <w:szCs w:val="26"/>
    </w:rPr>
  </w:style>
  <w:style w:type="paragraph" w:styleId="ListContinue">
    <w:name w:val="List Continue"/>
    <w:basedOn w:val="Normal"/>
    <w:semiHidden/>
    <w:rsid w:val="003F5CA2"/>
    <w:pPr>
      <w:spacing w:before="60" w:after="120" w:line="288" w:lineRule="auto"/>
      <w:ind w:left="360" w:right="170" w:hanging="425"/>
    </w:pPr>
    <w:rPr>
      <w:kern w:val="28"/>
      <w:sz w:val="26"/>
      <w:szCs w:val="26"/>
    </w:rPr>
  </w:style>
  <w:style w:type="paragraph" w:styleId="ListContinue4">
    <w:name w:val="List Continue 4"/>
    <w:basedOn w:val="Normal"/>
    <w:semiHidden/>
    <w:rsid w:val="003F5CA2"/>
    <w:pPr>
      <w:spacing w:before="60" w:after="120" w:line="288" w:lineRule="auto"/>
      <w:ind w:left="1440" w:right="170" w:hanging="425"/>
    </w:pPr>
    <w:rPr>
      <w:kern w:val="28"/>
      <w:sz w:val="26"/>
      <w:szCs w:val="26"/>
    </w:rPr>
  </w:style>
  <w:style w:type="paragraph" w:styleId="ListContinue5">
    <w:name w:val="List Continue 5"/>
    <w:basedOn w:val="Normal"/>
    <w:semiHidden/>
    <w:rsid w:val="003F5CA2"/>
    <w:pPr>
      <w:spacing w:before="60" w:after="120" w:line="288" w:lineRule="auto"/>
      <w:ind w:left="1800" w:right="170" w:hanging="425"/>
    </w:pPr>
    <w:rPr>
      <w:kern w:val="28"/>
      <w:sz w:val="26"/>
      <w:szCs w:val="26"/>
    </w:rPr>
  </w:style>
  <w:style w:type="paragraph" w:styleId="PlainText">
    <w:name w:val="Plain Text"/>
    <w:basedOn w:val="Normal"/>
    <w:link w:val="PlainTextChar"/>
    <w:semiHidden/>
    <w:rsid w:val="003F5CA2"/>
    <w:pPr>
      <w:spacing w:before="60" w:after="60" w:line="288" w:lineRule="auto"/>
      <w:ind w:left="544" w:right="170" w:hanging="425"/>
    </w:pPr>
    <w:rPr>
      <w:rFonts w:ascii="Courier New" w:hAnsi="Courier New" w:cs="Courier New"/>
      <w:kern w:val="28"/>
      <w:sz w:val="20"/>
    </w:rPr>
  </w:style>
  <w:style w:type="character" w:customStyle="1" w:styleId="PlainTextChar">
    <w:name w:val="Plain Text Char"/>
    <w:basedOn w:val="DefaultParagraphFont"/>
    <w:link w:val="PlainText"/>
    <w:semiHidden/>
    <w:rsid w:val="003F5CA2"/>
    <w:rPr>
      <w:rFonts w:ascii="Courier New" w:eastAsia="Times New Roman" w:hAnsi="Courier New" w:cs="Courier New"/>
      <w:kern w:val="28"/>
      <w:sz w:val="20"/>
      <w:szCs w:val="20"/>
      <w:lang w:val="en-US"/>
    </w:rPr>
  </w:style>
  <w:style w:type="paragraph" w:styleId="Salutation">
    <w:name w:val="Salutation"/>
    <w:basedOn w:val="Normal"/>
    <w:next w:val="Normal"/>
    <w:link w:val="SalutationChar"/>
    <w:semiHidden/>
    <w:rsid w:val="003F5CA2"/>
    <w:pPr>
      <w:spacing w:before="60" w:after="60" w:line="288" w:lineRule="auto"/>
      <w:ind w:left="544" w:right="170" w:hanging="425"/>
    </w:pPr>
    <w:rPr>
      <w:kern w:val="28"/>
      <w:sz w:val="26"/>
      <w:szCs w:val="26"/>
    </w:rPr>
  </w:style>
  <w:style w:type="character" w:customStyle="1" w:styleId="SalutationChar">
    <w:name w:val="Salutation Char"/>
    <w:basedOn w:val="DefaultParagraphFont"/>
    <w:link w:val="Salutation"/>
    <w:semiHidden/>
    <w:rsid w:val="003F5CA2"/>
    <w:rPr>
      <w:rFonts w:eastAsia="Times New Roman" w:cs="Times New Roman"/>
      <w:kern w:val="28"/>
      <w:sz w:val="26"/>
      <w:szCs w:val="26"/>
      <w:lang w:val="en-US"/>
    </w:rPr>
  </w:style>
  <w:style w:type="paragraph" w:styleId="Signature">
    <w:name w:val="Signature"/>
    <w:basedOn w:val="Normal"/>
    <w:link w:val="SignatureChar"/>
    <w:semiHidden/>
    <w:rsid w:val="003F5CA2"/>
    <w:pPr>
      <w:spacing w:before="60" w:after="60" w:line="288" w:lineRule="auto"/>
      <w:ind w:left="4320" w:right="170" w:hanging="425"/>
    </w:pPr>
    <w:rPr>
      <w:kern w:val="28"/>
      <w:sz w:val="26"/>
      <w:szCs w:val="26"/>
    </w:rPr>
  </w:style>
  <w:style w:type="character" w:customStyle="1" w:styleId="SignatureChar">
    <w:name w:val="Signature Char"/>
    <w:basedOn w:val="DefaultParagraphFont"/>
    <w:link w:val="Signature"/>
    <w:semiHidden/>
    <w:rsid w:val="003F5CA2"/>
    <w:rPr>
      <w:rFonts w:eastAsia="Times New Roman" w:cs="Times New Roman"/>
      <w:kern w:val="28"/>
      <w:sz w:val="26"/>
      <w:szCs w:val="26"/>
      <w:lang w:val="en-US"/>
    </w:rPr>
  </w:style>
  <w:style w:type="table" w:styleId="Table3Deffects1">
    <w:name w:val="Table 3D effects 1"/>
    <w:basedOn w:val="TableNormal"/>
    <w:semiHidden/>
    <w:rsid w:val="003F5CA2"/>
    <w:pPr>
      <w:spacing w:after="0" w:line="240" w:lineRule="auto"/>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F5CA2"/>
    <w:pPr>
      <w:spacing w:after="0" w:line="240" w:lineRule="auto"/>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F5CA2"/>
    <w:pPr>
      <w:spacing w:after="0" w:line="240" w:lineRule="auto"/>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F5CA2"/>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F5CA2"/>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F5CA2"/>
    <w:pPr>
      <w:spacing w:after="0" w:line="240" w:lineRule="auto"/>
    </w:pPr>
    <w:rPr>
      <w:rFonts w:eastAsia="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F5CA2"/>
    <w:pPr>
      <w:spacing w:after="0" w:line="240" w:lineRule="auto"/>
    </w:pPr>
    <w:rPr>
      <w:rFonts w:eastAsia="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F5CA2"/>
    <w:pPr>
      <w:spacing w:after="0" w:line="240" w:lineRule="auto"/>
    </w:pPr>
    <w:rPr>
      <w:rFonts w:eastAsia="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F5CA2"/>
    <w:pPr>
      <w:spacing w:after="0" w:line="240" w:lineRule="auto"/>
    </w:pPr>
    <w:rPr>
      <w:rFonts w:eastAsia="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F5CA2"/>
    <w:pPr>
      <w:spacing w:after="0" w:line="240" w:lineRule="auto"/>
    </w:pPr>
    <w:rPr>
      <w:rFonts w:eastAsia="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F5CA2"/>
    <w:pPr>
      <w:spacing w:after="0" w:line="240" w:lineRule="auto"/>
    </w:pPr>
    <w:rPr>
      <w:rFonts w:eastAsia="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F5CA2"/>
    <w:pPr>
      <w:spacing w:after="0" w:line="240" w:lineRule="auto"/>
    </w:pPr>
    <w:rPr>
      <w:rFonts w:eastAsia="Times New Roman" w:cs="Times New Roma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styleId="111111">
    <w:name w:val="Outline List 2"/>
    <w:basedOn w:val="NoList"/>
    <w:rsid w:val="003F5CA2"/>
    <w:pPr>
      <w:numPr>
        <w:numId w:val="48"/>
      </w:numPr>
    </w:pPr>
  </w:style>
  <w:style w:type="paragraph" w:styleId="BodyTextFirstIndent2">
    <w:name w:val="Body Text First Indent 2"/>
    <w:basedOn w:val="BodyTextIndent"/>
    <w:link w:val="BodyTextFirstIndent2Char"/>
    <w:rsid w:val="003F5CA2"/>
    <w:pPr>
      <w:tabs>
        <w:tab w:val="clear" w:pos="1080"/>
        <w:tab w:val="left" w:pos="720"/>
      </w:tabs>
      <w:spacing w:after="120" w:line="288" w:lineRule="auto"/>
      <w:ind w:left="360" w:right="170" w:firstLine="210"/>
      <w:jc w:val="left"/>
    </w:pPr>
    <w:rPr>
      <w:rFonts w:ascii=".VnSouthern" w:hAnsi=".VnSouthern"/>
      <w:kern w:val="28"/>
      <w:sz w:val="26"/>
      <w:szCs w:val="26"/>
    </w:rPr>
  </w:style>
  <w:style w:type="character" w:customStyle="1" w:styleId="BodyTextFirstIndent2Char">
    <w:name w:val="Body Text First Indent 2 Char"/>
    <w:basedOn w:val="BodyTextIndentChar"/>
    <w:link w:val="BodyTextFirstIndent2"/>
    <w:rsid w:val="003F5CA2"/>
    <w:rPr>
      <w:rFonts w:ascii=".VnSouthern" w:eastAsia="Times New Roman" w:hAnsi=".VnSouthern" w:cs="Times New Roman"/>
      <w:kern w:val="28"/>
      <w:sz w:val="26"/>
      <w:szCs w:val="26"/>
      <w:lang w:val="en-US"/>
    </w:rPr>
  </w:style>
  <w:style w:type="paragraph" w:customStyle="1" w:styleId="xl24">
    <w:name w:val="xl24"/>
    <w:basedOn w:val="Normal"/>
    <w:rsid w:val="003F5CA2"/>
    <w:pPr>
      <w:pBdr>
        <w:top w:val="double" w:sz="6"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5">
    <w:name w:val="xl25"/>
    <w:basedOn w:val="Normal"/>
    <w:rsid w:val="003F5CA2"/>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6">
    <w:name w:val="xl26"/>
    <w:basedOn w:val="Normal"/>
    <w:rsid w:val="003F5CA2"/>
    <w:pPr>
      <w:pBdr>
        <w:top w:val="double" w:sz="6"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27">
    <w:name w:val="xl27"/>
    <w:basedOn w:val="Normal"/>
    <w:rsid w:val="003F5CA2"/>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8">
    <w:name w:val="xl28"/>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9">
    <w:name w:val="xl29"/>
    <w:basedOn w:val="Normal"/>
    <w:rsid w:val="003F5CA2"/>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30">
    <w:name w:val="xl30"/>
    <w:basedOn w:val="Normal"/>
    <w:rsid w:val="003F5CA2"/>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1">
    <w:name w:val="xl31"/>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lang w:val="en-GB"/>
    </w:rPr>
  </w:style>
  <w:style w:type="paragraph" w:customStyle="1" w:styleId="xl32">
    <w:name w:val="xl32"/>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00"/>
      <w:sz w:val="26"/>
      <w:szCs w:val="26"/>
      <w:lang w:val="en-GB"/>
    </w:rPr>
  </w:style>
  <w:style w:type="paragraph" w:customStyle="1" w:styleId="xl33">
    <w:name w:val="xl33"/>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4">
    <w:name w:val="xl34"/>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lang w:val="en-GB"/>
    </w:rPr>
  </w:style>
  <w:style w:type="paragraph" w:customStyle="1" w:styleId="xl35">
    <w:name w:val="xl35"/>
    <w:basedOn w:val="Normal"/>
    <w:rsid w:val="003F5CA2"/>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lang w:val="en-GB"/>
    </w:rPr>
  </w:style>
  <w:style w:type="paragraph" w:customStyle="1" w:styleId="xl36">
    <w:name w:val="xl36"/>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pPr>
    <w:rPr>
      <w:rFonts w:eastAsia="Arial Unicode MS"/>
      <w:sz w:val="22"/>
      <w:szCs w:val="22"/>
      <w:lang w:val="en-GB"/>
    </w:rPr>
  </w:style>
  <w:style w:type="paragraph" w:customStyle="1" w:styleId="xl37">
    <w:name w:val="xl37"/>
    <w:basedOn w:val="Normal"/>
    <w:rsid w:val="003F5CA2"/>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pPr>
    <w:rPr>
      <w:rFonts w:eastAsia="Arial Unicode MS"/>
      <w:sz w:val="22"/>
      <w:szCs w:val="22"/>
      <w:lang w:val="en-GB"/>
    </w:rPr>
  </w:style>
  <w:style w:type="paragraph" w:customStyle="1" w:styleId="xl38">
    <w:name w:val="xl38"/>
    <w:basedOn w:val="Normal"/>
    <w:rsid w:val="003F5CA2"/>
    <w:pPr>
      <w:pBdr>
        <w:top w:val="dashed" w:sz="4"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39">
    <w:name w:val="xl39"/>
    <w:basedOn w:val="Normal"/>
    <w:rsid w:val="003F5CA2"/>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40">
    <w:name w:val="xl40"/>
    <w:basedOn w:val="Normal"/>
    <w:rsid w:val="003F5CA2"/>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1">
    <w:name w:val="xl41"/>
    <w:basedOn w:val="Normal"/>
    <w:rsid w:val="003F5CA2"/>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2">
    <w:name w:val="xl42"/>
    <w:basedOn w:val="Normal"/>
    <w:rsid w:val="003F5CA2"/>
    <w:pPr>
      <w:pBdr>
        <w:top w:val="dashed" w:sz="4" w:space="0" w:color="auto"/>
        <w:left w:val="single" w:sz="4" w:space="0" w:color="auto"/>
        <w:bottom w:val="double" w:sz="6"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43">
    <w:name w:val="xl43"/>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00"/>
      <w:sz w:val="26"/>
      <w:szCs w:val="26"/>
      <w:lang w:val="en-GB"/>
    </w:rPr>
  </w:style>
  <w:style w:type="paragraph" w:customStyle="1" w:styleId="xl44">
    <w:name w:val="xl44"/>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sz w:val="26"/>
      <w:szCs w:val="26"/>
      <w:lang w:val="en-GB"/>
    </w:rPr>
  </w:style>
  <w:style w:type="paragraph" w:customStyle="1" w:styleId="xl45">
    <w:name w:val="xl45"/>
    <w:basedOn w:val="Normal"/>
    <w:rsid w:val="003F5CA2"/>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sz w:val="26"/>
      <w:szCs w:val="26"/>
      <w:lang w:val="en-GB"/>
    </w:rPr>
  </w:style>
  <w:style w:type="paragraph" w:customStyle="1" w:styleId="xl46">
    <w:name w:val="xl46"/>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u w:val="single"/>
      <w:lang w:val="en-GB"/>
    </w:rPr>
  </w:style>
  <w:style w:type="paragraph" w:customStyle="1" w:styleId="xl47">
    <w:name w:val="xl47"/>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u w:val="single"/>
      <w:lang w:val="en-GB"/>
    </w:rPr>
  </w:style>
  <w:style w:type="paragraph" w:customStyle="1" w:styleId="xl49">
    <w:name w:val="xl49"/>
    <w:basedOn w:val="Normal"/>
    <w:rsid w:val="003F5CA2"/>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0">
    <w:name w:val="xl50"/>
    <w:basedOn w:val="Normal"/>
    <w:rsid w:val="003F5CA2"/>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1">
    <w:name w:val="xl51"/>
    <w:basedOn w:val="Normal"/>
    <w:rsid w:val="003F5CA2"/>
    <w:pPr>
      <w:pBdr>
        <w:top w:val="double" w:sz="6"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center"/>
    </w:pPr>
    <w:rPr>
      <w:rFonts w:eastAsia="Arial Unicode MS"/>
      <w:b/>
      <w:bCs/>
      <w:sz w:val="22"/>
      <w:szCs w:val="22"/>
      <w:lang w:val="en-GB"/>
    </w:rPr>
  </w:style>
  <w:style w:type="paragraph" w:customStyle="1" w:styleId="xl126">
    <w:name w:val="xl126"/>
    <w:basedOn w:val="Normal"/>
    <w:rsid w:val="003F5CA2"/>
    <w:pPr>
      <w:pBdr>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27">
    <w:name w:val="xl127"/>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28">
    <w:name w:val="xl128"/>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29">
    <w:name w:val="xl129"/>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30">
    <w:name w:val="xl130"/>
    <w:basedOn w:val="Normal"/>
    <w:rsid w:val="003F5CA2"/>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31">
    <w:name w:val="xl131"/>
    <w:basedOn w:val="Normal"/>
    <w:rsid w:val="003F5CA2"/>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32">
    <w:name w:val="xl132"/>
    <w:basedOn w:val="Normal"/>
    <w:rsid w:val="003F5CA2"/>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33">
    <w:name w:val="xl133"/>
    <w:basedOn w:val="Normal"/>
    <w:rsid w:val="003F5CA2"/>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FF0000"/>
      <w:szCs w:val="24"/>
    </w:rPr>
  </w:style>
  <w:style w:type="paragraph" w:customStyle="1" w:styleId="xl134">
    <w:name w:val="xl134"/>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b/>
      <w:bCs/>
      <w:i/>
      <w:iCs/>
      <w:color w:val="FF0000"/>
      <w:szCs w:val="24"/>
    </w:rPr>
  </w:style>
  <w:style w:type="paragraph" w:customStyle="1" w:styleId="xl135">
    <w:name w:val="xl135"/>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FF0000"/>
      <w:szCs w:val="24"/>
    </w:rPr>
  </w:style>
  <w:style w:type="paragraph" w:customStyle="1" w:styleId="xl136">
    <w:name w:val="xl136"/>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FF0000"/>
      <w:szCs w:val="24"/>
    </w:rPr>
  </w:style>
  <w:style w:type="paragraph" w:customStyle="1" w:styleId="xl137">
    <w:name w:val="xl137"/>
    <w:basedOn w:val="Normal"/>
    <w:rsid w:val="003F5CA2"/>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FF0000"/>
      <w:szCs w:val="24"/>
    </w:rPr>
  </w:style>
  <w:style w:type="paragraph" w:customStyle="1" w:styleId="xl138">
    <w:name w:val="xl138"/>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39">
    <w:name w:val="xl139"/>
    <w:basedOn w:val="Normal"/>
    <w:rsid w:val="003F5CA2"/>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40">
    <w:name w:val="xl140"/>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1">
    <w:name w:val="xl141"/>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42">
    <w:name w:val="xl142"/>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3">
    <w:name w:val="xl143"/>
    <w:basedOn w:val="Normal"/>
    <w:rsid w:val="003F5CA2"/>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4">
    <w:name w:val="xl144"/>
    <w:basedOn w:val="Normal"/>
    <w:rsid w:val="003F5CA2"/>
    <w:pPr>
      <w:pBdr>
        <w:top w:val="single" w:sz="4" w:space="0" w:color="auto"/>
        <w:left w:val="double" w:sz="6"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5">
    <w:name w:val="xl145"/>
    <w:basedOn w:val="Normal"/>
    <w:rsid w:val="003F5CA2"/>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6">
    <w:name w:val="xl146"/>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7">
    <w:name w:val="xl147"/>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48">
    <w:name w:val="xl148"/>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49">
    <w:name w:val="xl149"/>
    <w:basedOn w:val="Normal"/>
    <w:rsid w:val="003F5CA2"/>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50">
    <w:name w:val="xl150"/>
    <w:basedOn w:val="Normal"/>
    <w:rsid w:val="003F5CA2"/>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51">
    <w:name w:val="xl151"/>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2">
    <w:name w:val="xl152"/>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53">
    <w:name w:val="xl153"/>
    <w:basedOn w:val="Normal"/>
    <w:rsid w:val="003F5CA2"/>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4">
    <w:name w:val="xl154"/>
    <w:basedOn w:val="Normal"/>
    <w:rsid w:val="003F5CA2"/>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5">
    <w:name w:val="xl155"/>
    <w:basedOn w:val="Normal"/>
    <w:rsid w:val="003F5CA2"/>
    <w:pPr>
      <w:pBdr>
        <w:left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56">
    <w:name w:val="xl156"/>
    <w:basedOn w:val="Normal"/>
    <w:rsid w:val="003F5CA2"/>
    <w:pPr>
      <w:spacing w:before="100" w:beforeAutospacing="1" w:after="100" w:afterAutospacing="1" w:line="288" w:lineRule="auto"/>
      <w:ind w:left="544" w:right="170" w:hanging="425"/>
    </w:pPr>
    <w:rPr>
      <w:rFonts w:ascii="Arial Unicode MS" w:eastAsia="Arial Unicode MS" w:hAnsi="Arial Unicode MS" w:cs="Arial Unicode MS"/>
      <w:szCs w:val="24"/>
    </w:rPr>
  </w:style>
  <w:style w:type="paragraph" w:customStyle="1" w:styleId="xl157">
    <w:name w:val="xl157"/>
    <w:basedOn w:val="Normal"/>
    <w:rsid w:val="003F5CA2"/>
    <w:pP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8">
    <w:name w:val="xl158"/>
    <w:basedOn w:val="Normal"/>
    <w:rsid w:val="003F5CA2"/>
    <w:pPr>
      <w:pBdr>
        <w:bottom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9">
    <w:name w:val="xl159"/>
    <w:basedOn w:val="Normal"/>
    <w:rsid w:val="003F5CA2"/>
    <w:pPr>
      <w:pBdr>
        <w:left w:val="single" w:sz="4" w:space="11" w:color="auto"/>
        <w:bottom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0">
    <w:name w:val="xl160"/>
    <w:basedOn w:val="Normal"/>
    <w:rsid w:val="003F5CA2"/>
    <w:pPr>
      <w:pBdr>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1">
    <w:name w:val="xl161"/>
    <w:basedOn w:val="Normal"/>
    <w:rsid w:val="003F5CA2"/>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2">
    <w:name w:val="xl162"/>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3">
    <w:name w:val="xl163"/>
    <w:basedOn w:val="Normal"/>
    <w:rsid w:val="003F5CA2"/>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4">
    <w:name w:val="xl164"/>
    <w:basedOn w:val="Normal"/>
    <w:rsid w:val="003F5CA2"/>
    <w:pPr>
      <w:pBdr>
        <w:top w:val="single" w:sz="4" w:space="0" w:color="auto"/>
        <w:left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5">
    <w:name w:val="xl165"/>
    <w:basedOn w:val="Normal"/>
    <w:rsid w:val="003F5CA2"/>
    <w:pPr>
      <w:pBdr>
        <w:left w:val="single" w:sz="4" w:space="11"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6">
    <w:name w:val="xl166"/>
    <w:basedOn w:val="Normal"/>
    <w:rsid w:val="003F5CA2"/>
    <w:pPr>
      <w:pBdr>
        <w:top w:val="single" w:sz="4" w:space="0" w:color="auto"/>
        <w:lef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7">
    <w:name w:val="xl167"/>
    <w:basedOn w:val="Normal"/>
    <w:rsid w:val="003F5CA2"/>
    <w:pPr>
      <w:pBdr>
        <w:top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8">
    <w:name w:val="xl168"/>
    <w:basedOn w:val="Normal"/>
    <w:rsid w:val="003F5CA2"/>
    <w:pPr>
      <w:pBdr>
        <w:left w:val="single" w:sz="4" w:space="11"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u w:val="single"/>
    </w:rPr>
  </w:style>
  <w:style w:type="paragraph" w:customStyle="1" w:styleId="xl169">
    <w:name w:val="xl169"/>
    <w:basedOn w:val="Normal"/>
    <w:rsid w:val="003F5CA2"/>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70">
    <w:name w:val="xl170"/>
    <w:basedOn w:val="Normal"/>
    <w:rsid w:val="003F5CA2"/>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71">
    <w:name w:val="xl171"/>
    <w:basedOn w:val="Normal"/>
    <w:rsid w:val="003F5CA2"/>
    <w:pPr>
      <w:pBdr>
        <w:left w:val="single" w:sz="4" w:space="31" w:color="auto"/>
      </w:pBdr>
      <w:spacing w:before="100" w:beforeAutospacing="1" w:after="100" w:afterAutospacing="1" w:line="288" w:lineRule="auto"/>
      <w:ind w:left="544" w:right="170" w:firstLineChars="300" w:hanging="425"/>
    </w:pPr>
    <w:rPr>
      <w:rFonts w:ascii="Arial Unicode MS" w:eastAsia="Arial Unicode MS" w:hAnsi="Arial Unicode MS" w:cs="Arial Unicode MS"/>
      <w:color w:val="000000"/>
      <w:szCs w:val="24"/>
    </w:rPr>
  </w:style>
  <w:style w:type="paragraph" w:customStyle="1" w:styleId="xl172">
    <w:name w:val="xl172"/>
    <w:basedOn w:val="Normal"/>
    <w:rsid w:val="003F5CA2"/>
    <w:pPr>
      <w:pBdr>
        <w:right w:val="single" w:sz="4" w:space="0" w:color="auto"/>
      </w:pBdr>
      <w:spacing w:before="100" w:beforeAutospacing="1" w:after="100" w:afterAutospacing="1" w:line="288" w:lineRule="auto"/>
      <w:ind w:left="544" w:right="170" w:firstLineChars="300" w:hanging="425"/>
    </w:pPr>
    <w:rPr>
      <w:rFonts w:ascii="Arial Unicode MS" w:eastAsia="Arial Unicode MS" w:hAnsi="Arial Unicode MS" w:cs="Arial Unicode MS"/>
      <w:color w:val="000000"/>
      <w:szCs w:val="24"/>
    </w:rPr>
  </w:style>
  <w:style w:type="paragraph" w:customStyle="1" w:styleId="xl173">
    <w:name w:val="xl173"/>
    <w:basedOn w:val="Normal"/>
    <w:rsid w:val="003F5CA2"/>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74">
    <w:name w:val="xl174"/>
    <w:basedOn w:val="Normal"/>
    <w:rsid w:val="003F5CA2"/>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75">
    <w:name w:val="xl175"/>
    <w:basedOn w:val="Normal"/>
    <w:rsid w:val="003F5CA2"/>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u w:val="single"/>
    </w:rPr>
  </w:style>
  <w:style w:type="paragraph" w:customStyle="1" w:styleId="xl176">
    <w:name w:val="xl176"/>
    <w:basedOn w:val="Normal"/>
    <w:rsid w:val="003F5CA2"/>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77">
    <w:name w:val="xl177"/>
    <w:basedOn w:val="Normal"/>
    <w:rsid w:val="003F5CA2"/>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character" w:customStyle="1" w:styleId="CharChar3">
    <w:name w:val="Char Char3"/>
    <w:rsid w:val="003F5CA2"/>
    <w:rPr>
      <w:sz w:val="24"/>
      <w:lang w:val="de-DE" w:eastAsia="en-US" w:bidi="ar-SA"/>
    </w:rPr>
  </w:style>
  <w:style w:type="numbering" w:styleId="1ai">
    <w:name w:val="Outline List 1"/>
    <w:basedOn w:val="NoList"/>
    <w:rsid w:val="003F5CA2"/>
    <w:pPr>
      <w:numPr>
        <w:numId w:val="49"/>
      </w:numPr>
    </w:pPr>
  </w:style>
  <w:style w:type="character" w:customStyle="1" w:styleId="CharChar22">
    <w:name w:val="Char Char22"/>
    <w:locked/>
    <w:rsid w:val="003F5CA2"/>
    <w:rPr>
      <w:b/>
      <w:sz w:val="24"/>
      <w:lang w:val="en-US" w:eastAsia="en-US" w:bidi="ar-SA"/>
    </w:rPr>
  </w:style>
  <w:style w:type="character" w:customStyle="1" w:styleId="CharChar21">
    <w:name w:val="Char Char21"/>
    <w:locked/>
    <w:rsid w:val="003F5CA2"/>
    <w:rPr>
      <w:b/>
      <w:sz w:val="28"/>
      <w:u w:val="single"/>
      <w:lang w:val="en-US" w:eastAsia="en-US" w:bidi="ar-SA"/>
    </w:rPr>
  </w:style>
  <w:style w:type="character" w:customStyle="1" w:styleId="Heading5Char2">
    <w:name w:val="Heading 5 Char2"/>
    <w:aliases w:val="H 5 Char3,8.1 Char2,Char Char2,Heading 5 Char Char2,H 5 Char Char,(Ctrl+3)... Char,dts-heading 5 Char,Char + Not Italic Char"/>
    <w:locked/>
    <w:rsid w:val="003F5CA2"/>
    <w:rPr>
      <w:rFonts w:ascii="Times New Roman Bold" w:hAnsi="Times New Roman Bold"/>
      <w:b/>
      <w:color w:val="006600"/>
      <w:sz w:val="26"/>
    </w:rPr>
  </w:style>
  <w:style w:type="character" w:customStyle="1" w:styleId="Heading7Char1">
    <w:name w:val="Heading 7 Char1"/>
    <w:locked/>
    <w:rsid w:val="003F5CA2"/>
    <w:rPr>
      <w:rFonts w:ascii=".VnSouthern" w:hAnsi=".VnSouthern"/>
      <w:b/>
      <w:sz w:val="28"/>
      <w:lang w:val="en-GB" w:eastAsia="en-US" w:bidi="ar-SA"/>
    </w:rPr>
  </w:style>
  <w:style w:type="character" w:customStyle="1" w:styleId="Heading8Char1">
    <w:name w:val="Heading 8 Char1"/>
    <w:locked/>
    <w:rsid w:val="003F5CA2"/>
    <w:rPr>
      <w:rFonts w:ascii=".VnTimeH" w:hAnsi=".VnTimeH"/>
      <w:b/>
      <w:sz w:val="26"/>
    </w:rPr>
  </w:style>
  <w:style w:type="character" w:customStyle="1" w:styleId="Heading9Char1">
    <w:name w:val="Heading 9 Char1"/>
    <w:locked/>
    <w:rsid w:val="003F5CA2"/>
    <w:rPr>
      <w:b/>
      <w:sz w:val="26"/>
      <w:lang w:val="en-GB" w:eastAsia="en-US" w:bidi="ar-SA"/>
    </w:rPr>
  </w:style>
  <w:style w:type="character" w:customStyle="1" w:styleId="BodyText3Char1">
    <w:name w:val="Body Text 3 Char1"/>
    <w:locked/>
    <w:rsid w:val="003F5CA2"/>
    <w:rPr>
      <w:rFonts w:ascii=".VnSouthern" w:hAnsi=".VnSouthern"/>
      <w:i/>
      <w:sz w:val="26"/>
      <w:lang w:val="en-GB" w:eastAsia="en-US" w:bidi="ar-SA"/>
    </w:rPr>
  </w:style>
  <w:style w:type="character" w:customStyle="1" w:styleId="BodyTextIndent2Char1">
    <w:name w:val="Body Text Indent 2 Char1"/>
    <w:aliases w:val="CộngĐầudòng Char"/>
    <w:locked/>
    <w:rsid w:val="003F5CA2"/>
    <w:rPr>
      <w:rFonts w:ascii=".VnSouthern" w:eastAsia="Times New Roman" w:hAnsi=".VnSouthern" w:cs="Times New Roman"/>
      <w:sz w:val="26"/>
      <w:szCs w:val="20"/>
      <w:lang w:val="en-GB"/>
    </w:rPr>
  </w:style>
  <w:style w:type="character" w:customStyle="1" w:styleId="BodyTextIndent3Char1">
    <w:name w:val="Body Text Indent 3 Char1"/>
    <w:locked/>
    <w:rsid w:val="003F5CA2"/>
    <w:rPr>
      <w:rFonts w:ascii=".VnSouthern" w:hAnsi=".VnSouthern"/>
      <w:sz w:val="26"/>
      <w:lang w:val="en-GB" w:eastAsia="en-US" w:bidi="ar-SA"/>
    </w:rPr>
  </w:style>
  <w:style w:type="paragraph" w:customStyle="1" w:styleId="msolistparagraph0">
    <w:name w:val="msolistparagraph"/>
    <w:basedOn w:val="Normal"/>
    <w:semiHidden/>
    <w:rsid w:val="003F5CA2"/>
    <w:pPr>
      <w:suppressAutoHyphens/>
      <w:spacing w:before="60" w:after="60" w:line="288" w:lineRule="auto"/>
      <w:ind w:left="720" w:right="170" w:hanging="425"/>
      <w:contextualSpacing/>
    </w:pPr>
    <w:rPr>
      <w:rFonts w:ascii="Times" w:hAnsi="Times"/>
    </w:rPr>
  </w:style>
  <w:style w:type="paragraph" w:customStyle="1" w:styleId="CharCharCharCharCharCharCharCharCharCharCharCharCharCharCharCharCharCharChar1">
    <w:name w:val="Char Char Char Char Char Char Char Char Char Char Char Char Char Char Char Char Char Char Char1"/>
    <w:basedOn w:val="Normal"/>
    <w:semiHidden/>
    <w:rsid w:val="003F5CA2"/>
    <w:pPr>
      <w:autoSpaceDE w:val="0"/>
      <w:autoSpaceDN w:val="0"/>
      <w:adjustRightInd w:val="0"/>
      <w:spacing w:before="120" w:after="160" w:line="240" w:lineRule="exact"/>
      <w:ind w:left="544" w:right="170" w:hanging="425"/>
    </w:pPr>
    <w:rPr>
      <w:rFonts w:ascii="Verdana" w:hAnsi="Verdana"/>
      <w:sz w:val="20"/>
    </w:rPr>
  </w:style>
  <w:style w:type="paragraph" w:customStyle="1" w:styleId="Char1CharCharCharCharCharCharCharCharCharCharCharCharCharCharCharChar1CharChar1">
    <w:name w:val="Char1 Char Char Char Char Char Char Char Char Char Char Char Char Char Char Char Char1 Char Char1"/>
    <w:basedOn w:val="Normal"/>
    <w:rsid w:val="003F5CA2"/>
    <w:pPr>
      <w:widowControl w:val="0"/>
      <w:spacing w:before="60" w:after="60" w:line="288" w:lineRule="auto"/>
      <w:ind w:left="544" w:right="170" w:hanging="425"/>
    </w:pPr>
    <w:rPr>
      <w:rFonts w:eastAsia="SimSun"/>
      <w:kern w:val="2"/>
      <w:szCs w:val="26"/>
      <w:lang w:eastAsia="zh-CN"/>
    </w:rPr>
  </w:style>
  <w:style w:type="paragraph" w:customStyle="1" w:styleId="StyleHeading3TimesNewRomanAutoBefore2ptAfter2p">
    <w:name w:val="Style Heading 3 + Times New Roman Auto Before:  2 pt After:  2 p..."/>
    <w:basedOn w:val="Heading3"/>
    <w:autoRedefine/>
    <w:rsid w:val="003F5CA2"/>
    <w:pPr>
      <w:keepNext/>
      <w:keepLines/>
      <w:widowControl w:val="0"/>
      <w:tabs>
        <w:tab w:val="left" w:pos="540"/>
        <w:tab w:val="num" w:pos="1287"/>
      </w:tabs>
      <w:suppressAutoHyphens w:val="0"/>
      <w:spacing w:before="240" w:after="120" w:line="264" w:lineRule="auto"/>
      <w:ind w:left="1287" w:right="170" w:hanging="1287"/>
      <w:jc w:val="both"/>
    </w:pPr>
    <w:rPr>
      <w:rFonts w:ascii="Times New Roman Bold" w:hAnsi="Times New Roman Bold"/>
      <w:bCs/>
      <w:kern w:val="28"/>
      <w:sz w:val="26"/>
      <w:szCs w:val="26"/>
      <w:lang w:val="en-GB"/>
    </w:rPr>
  </w:style>
  <w:style w:type="paragraph" w:customStyle="1" w:styleId="Cqu">
    <w:name w:val="C¬ qu"/>
    <w:basedOn w:val="Normal"/>
    <w:rsid w:val="003F5CA2"/>
    <w:pPr>
      <w:keepNext/>
      <w:widowControl w:val="0"/>
      <w:spacing w:before="60" w:after="60" w:line="288" w:lineRule="auto"/>
      <w:ind w:left="544" w:right="170" w:hanging="425"/>
    </w:pPr>
    <w:rPr>
      <w:rFonts w:ascii=".VnTime" w:hAnsi=".VnTime"/>
    </w:rPr>
  </w:style>
  <w:style w:type="paragraph" w:customStyle="1" w:styleId="HOATHI1">
    <w:name w:val="HOATHI1"/>
    <w:basedOn w:val="HOATHI"/>
    <w:rsid w:val="003F5CA2"/>
    <w:pPr>
      <w:widowControl/>
      <w:tabs>
        <w:tab w:val="num" w:pos="360"/>
        <w:tab w:val="left" w:pos="1418"/>
        <w:tab w:val="left" w:pos="1800"/>
        <w:tab w:val="left" w:pos="3969"/>
      </w:tabs>
      <w:autoSpaceDE/>
      <w:autoSpaceDN/>
      <w:spacing w:before="60" w:after="0"/>
      <w:ind w:left="360" w:hanging="360"/>
    </w:pPr>
    <w:rPr>
      <w:rFonts w:ascii="VNI-Times" w:hAnsi="VNI-Times"/>
      <w:sz w:val="24"/>
    </w:rPr>
  </w:style>
  <w:style w:type="paragraph" w:customStyle="1" w:styleId="Normal10">
    <w:name w:val="Normal 1"/>
    <w:basedOn w:val="Normal"/>
    <w:rsid w:val="003F5CA2"/>
    <w:pPr>
      <w:keepNext/>
      <w:keepLines/>
      <w:spacing w:before="60" w:after="60" w:line="288" w:lineRule="auto"/>
      <w:ind w:left="544" w:right="170" w:firstLine="34"/>
    </w:pPr>
    <w:rPr>
      <w:i/>
      <w:sz w:val="26"/>
    </w:rPr>
  </w:style>
  <w:style w:type="character" w:customStyle="1" w:styleId="91Char">
    <w:name w:val="9.1 Char"/>
    <w:aliases w:val="9 Char Char"/>
    <w:locked/>
    <w:rsid w:val="003F5CA2"/>
    <w:rPr>
      <w:rFonts w:ascii=".VnSouthern" w:hAnsi=".VnSouthern"/>
      <w:b/>
      <w:sz w:val="26"/>
      <w:lang w:val="en-GB" w:eastAsia="en-US" w:bidi="ar-SA"/>
    </w:rPr>
  </w:style>
  <w:style w:type="character" w:customStyle="1" w:styleId="CngudngCharChar">
    <w:name w:val="CộngĐầudòng Char Char"/>
    <w:locked/>
    <w:rsid w:val="003F5CA2"/>
    <w:rPr>
      <w:rFonts w:ascii=".VnSouthern" w:hAnsi=".VnSouthern"/>
      <w:sz w:val="26"/>
      <w:lang w:val="en-GB" w:eastAsia="en-US" w:bidi="ar-SA"/>
    </w:rPr>
  </w:style>
  <w:style w:type="character" w:customStyle="1" w:styleId="Heading3Char1CharChar">
    <w:name w:val="Heading 3 Char1 Char Char"/>
    <w:rsid w:val="003F5CA2"/>
    <w:rPr>
      <w:b/>
      <w:color w:val="0000FF"/>
      <w:sz w:val="36"/>
      <w:lang w:val="en-GB" w:eastAsia="en-US" w:bidi="ar-SA"/>
    </w:rPr>
  </w:style>
  <w:style w:type="character" w:customStyle="1" w:styleId="S-titleCharChar">
    <w:name w:val="S-title Char Char"/>
    <w:rsid w:val="003F5CA2"/>
    <w:rPr>
      <w:i/>
      <w:sz w:val="22"/>
      <w:lang w:val="en-US" w:eastAsia="en-US" w:bidi="ar-SA"/>
    </w:rPr>
  </w:style>
  <w:style w:type="character" w:customStyle="1" w:styleId="apple-style-span">
    <w:name w:val="apple-style-span"/>
    <w:basedOn w:val="DefaultParagraphFont"/>
    <w:rsid w:val="003F5CA2"/>
  </w:style>
  <w:style w:type="character" w:customStyle="1" w:styleId="apple-converted-space">
    <w:name w:val="apple-converted-space"/>
    <w:basedOn w:val="DefaultParagraphFont"/>
    <w:rsid w:val="003F5CA2"/>
  </w:style>
  <w:style w:type="paragraph" w:customStyle="1" w:styleId="IndentBody15">
    <w:name w:val="IndentBody1.5"/>
    <w:rsid w:val="003F5CA2"/>
    <w:pPr>
      <w:spacing w:before="60" w:after="120" w:line="288" w:lineRule="auto"/>
      <w:ind w:left="851" w:right="170" w:hanging="425"/>
      <w:jc w:val="both"/>
    </w:pPr>
    <w:rPr>
      <w:rFonts w:ascii="VNI-Times" w:eastAsia="Times New Roman" w:hAnsi="VNI-Times" w:cs="Times New Roman"/>
      <w:noProof/>
      <w:sz w:val="24"/>
      <w:szCs w:val="20"/>
      <w:lang w:val="en-US"/>
    </w:rPr>
  </w:style>
  <w:style w:type="paragraph" w:customStyle="1" w:styleId="chapterheadings">
    <w:name w:val="chapter headings"/>
    <w:rsid w:val="003F5CA2"/>
    <w:pPr>
      <w:keepNext/>
      <w:spacing w:before="60" w:after="60" w:line="288" w:lineRule="exact"/>
      <w:ind w:left="544" w:right="170" w:hanging="425"/>
      <w:jc w:val="center"/>
    </w:pPr>
    <w:rPr>
      <w:rFonts w:ascii="Times" w:eastAsia="Times New Roman" w:hAnsi="Times" w:cs="Times New Roman"/>
      <w:b/>
      <w:caps/>
      <w:sz w:val="24"/>
      <w:szCs w:val="20"/>
      <w:lang w:val="en-GB"/>
    </w:rPr>
  </w:style>
  <w:style w:type="paragraph" w:customStyle="1" w:styleId="single">
    <w:name w:val="single"/>
    <w:basedOn w:val="Normal"/>
    <w:rsid w:val="003F5CA2"/>
    <w:pPr>
      <w:spacing w:before="120" w:after="60" w:line="288" w:lineRule="auto"/>
      <w:ind w:left="544" w:right="170" w:hanging="425"/>
    </w:pPr>
    <w:rPr>
      <w:lang w:val="en-GB"/>
    </w:rPr>
  </w:style>
  <w:style w:type="paragraph" w:customStyle="1" w:styleId="81Tieudec8">
    <w:name w:val="8.1. Tieude_c8"/>
    <w:basedOn w:val="Normal"/>
    <w:rsid w:val="003F5CA2"/>
    <w:pPr>
      <w:spacing w:before="60" w:after="60" w:line="360" w:lineRule="auto"/>
      <w:ind w:left="544" w:right="170" w:firstLine="720"/>
    </w:pPr>
    <w:rPr>
      <w:noProof/>
      <w:sz w:val="26"/>
      <w:szCs w:val="24"/>
      <w:lang w:val="vi-VN"/>
    </w:rPr>
  </w:style>
  <w:style w:type="paragraph" w:customStyle="1" w:styleId="v">
    <w:name w:val="v"/>
    <w:basedOn w:val="Normal"/>
    <w:rsid w:val="003F5CA2"/>
    <w:pPr>
      <w:tabs>
        <w:tab w:val="num" w:pos="562"/>
      </w:tabs>
      <w:spacing w:before="60" w:after="60" w:line="288" w:lineRule="auto"/>
      <w:ind w:left="562" w:right="170" w:hanging="562"/>
    </w:pPr>
    <w:rPr>
      <w:sz w:val="26"/>
    </w:rPr>
  </w:style>
  <w:style w:type="paragraph" w:customStyle="1" w:styleId="NormalTable">
    <w:name w:val="Normal_Table"/>
    <w:basedOn w:val="Normal"/>
    <w:rsid w:val="003F5CA2"/>
    <w:pPr>
      <w:spacing w:before="60" w:after="60" w:line="288" w:lineRule="auto"/>
      <w:ind w:left="544" w:right="170" w:hanging="425"/>
    </w:pPr>
    <w:rPr>
      <w:sz w:val="28"/>
    </w:rPr>
  </w:style>
  <w:style w:type="paragraph" w:customStyle="1" w:styleId="CharCharCharCharCharCharChar">
    <w:name w:val="Char Char Char Char Char Char Char"/>
    <w:basedOn w:val="Normal"/>
    <w:rsid w:val="003F5CA2"/>
    <w:pPr>
      <w:widowControl w:val="0"/>
      <w:spacing w:before="60" w:after="60" w:line="288" w:lineRule="auto"/>
      <w:ind w:left="544" w:right="170" w:hanging="425"/>
    </w:pPr>
    <w:rPr>
      <w:rFonts w:eastAsia="SimSun"/>
      <w:kern w:val="2"/>
      <w:szCs w:val="26"/>
      <w:lang w:eastAsia="zh-CN"/>
    </w:rPr>
  </w:style>
  <w:style w:type="paragraph" w:customStyle="1" w:styleId="Heading20">
    <w:name w:val="Heading2"/>
    <w:basedOn w:val="Subtitle"/>
    <w:rsid w:val="003F5CA2"/>
    <w:pPr>
      <w:tabs>
        <w:tab w:val="left" w:pos="360"/>
        <w:tab w:val="num" w:pos="1134"/>
      </w:tabs>
      <w:spacing w:before="120" w:after="60" w:line="288" w:lineRule="auto"/>
      <w:ind w:left="1134" w:right="170" w:hanging="425"/>
    </w:pPr>
    <w:rPr>
      <w:rFonts w:ascii="VNI-Times" w:hAnsi="VNI-Times"/>
      <w:sz w:val="28"/>
    </w:rPr>
  </w:style>
  <w:style w:type="paragraph" w:customStyle="1" w:styleId="Normal11">
    <w:name w:val="Normal1"/>
    <w:basedOn w:val="Normal"/>
    <w:rsid w:val="003F5CA2"/>
    <w:pPr>
      <w:spacing w:before="80" w:after="40" w:line="312" w:lineRule="auto"/>
      <w:ind w:left="544" w:right="170" w:firstLine="720"/>
    </w:pPr>
    <w:rPr>
      <w:rFonts w:ascii=".VnTime" w:hAnsi=".VnTime"/>
      <w:sz w:val="27"/>
    </w:rPr>
  </w:style>
  <w:style w:type="paragraph" w:customStyle="1" w:styleId="Normal2">
    <w:name w:val="Normal2"/>
    <w:basedOn w:val="Normal"/>
    <w:next w:val="Normal"/>
    <w:rsid w:val="003F5CA2"/>
    <w:pPr>
      <w:spacing w:before="60" w:after="60" w:line="288" w:lineRule="auto"/>
      <w:ind w:left="567" w:right="170" w:hanging="425"/>
    </w:pPr>
    <w:rPr>
      <w:b/>
      <w:sz w:val="26"/>
    </w:rPr>
  </w:style>
  <w:style w:type="paragraph" w:customStyle="1" w:styleId="Bng">
    <w:name w:val="Bảng"/>
    <w:basedOn w:val="Normal"/>
    <w:rsid w:val="003F5CA2"/>
    <w:pPr>
      <w:spacing w:before="120" w:after="60" w:line="336" w:lineRule="auto"/>
      <w:ind w:left="544" w:right="170" w:hanging="425"/>
      <w:jc w:val="center"/>
    </w:pPr>
    <w:rPr>
      <w:b/>
      <w:i/>
      <w:sz w:val="22"/>
      <w:lang w:val="vi-VN"/>
    </w:rPr>
  </w:style>
  <w:style w:type="character" w:customStyle="1" w:styleId="Ctrl4Char">
    <w:name w:val="(Ctrl+4) Char"/>
    <w:rsid w:val="003F5CA2"/>
    <w:rPr>
      <w:rFonts w:ascii="Times New Roman Bold" w:hAnsi="Times New Roman Bold"/>
      <w:b/>
      <w:color w:val="800080"/>
      <w:kern w:val="28"/>
      <w:sz w:val="26"/>
      <w:u w:val="single"/>
      <w:lang w:val="en-GB" w:eastAsia="en-US" w:bidi="ar-SA"/>
    </w:rPr>
  </w:style>
  <w:style w:type="paragraph" w:customStyle="1" w:styleId="6">
    <w:name w:val="6"/>
    <w:basedOn w:val="Normal"/>
    <w:rsid w:val="003F5CA2"/>
    <w:pPr>
      <w:spacing w:before="60" w:after="60" w:line="288" w:lineRule="auto"/>
      <w:ind w:left="544" w:right="170" w:hanging="425"/>
      <w:jc w:val="center"/>
    </w:pPr>
    <w:rPr>
      <w:rFonts w:ascii="VnArial U" w:hAnsi="VnArial U"/>
      <w:sz w:val="28"/>
    </w:rPr>
  </w:style>
  <w:style w:type="paragraph" w:customStyle="1" w:styleId="BodyText21">
    <w:name w:val="Body Text 21"/>
    <w:basedOn w:val="Normal"/>
    <w:rsid w:val="003F5CA2"/>
    <w:pPr>
      <w:keepNext/>
      <w:widowControl w:val="0"/>
      <w:spacing w:before="60" w:after="60" w:line="288" w:lineRule="auto"/>
      <w:ind w:left="544" w:right="170" w:firstLine="720"/>
    </w:pPr>
    <w:rPr>
      <w:rFonts w:ascii=".VnTime" w:hAnsi=".VnTime"/>
      <w:sz w:val="26"/>
    </w:rPr>
  </w:style>
  <w:style w:type="paragraph" w:customStyle="1" w:styleId="Style13ptCenteredFirstline0cmBefore0ptAfter01">
    <w:name w:val="Style 13 pt Centered First line:  0 cm Before:  0 pt After:  0 ...1"/>
    <w:basedOn w:val="Normal"/>
    <w:rsid w:val="003F5CA2"/>
    <w:pPr>
      <w:overflowPunct w:val="0"/>
      <w:autoSpaceDE w:val="0"/>
      <w:autoSpaceDN w:val="0"/>
      <w:adjustRightInd w:val="0"/>
      <w:spacing w:before="80" w:after="80" w:line="312" w:lineRule="auto"/>
      <w:ind w:left="544" w:right="170" w:hanging="425"/>
      <w:jc w:val="center"/>
      <w:textAlignment w:val="baseline"/>
    </w:pPr>
    <w:rPr>
      <w:rFonts w:ascii=".VnTime" w:hAnsi=".VnTime"/>
      <w:sz w:val="26"/>
      <w:lang w:val="en-GB"/>
    </w:rPr>
  </w:style>
  <w:style w:type="paragraph" w:customStyle="1" w:styleId="tieude1">
    <w:name w:val="tieude1"/>
    <w:basedOn w:val="Normal"/>
    <w:autoRedefine/>
    <w:rsid w:val="003F5CA2"/>
    <w:pPr>
      <w:snapToGrid w:val="0"/>
      <w:spacing w:before="60" w:after="60" w:line="288" w:lineRule="auto"/>
      <w:ind w:left="544" w:right="170" w:hanging="425"/>
      <w:jc w:val="center"/>
    </w:pPr>
    <w:rPr>
      <w:bCs/>
      <w:color w:val="0000FF"/>
      <w:sz w:val="26"/>
      <w:szCs w:val="26"/>
      <w:lang w:val="sv-SE"/>
    </w:rPr>
  </w:style>
  <w:style w:type="paragraph" w:customStyle="1" w:styleId="TieudeC1">
    <w:name w:val="Tieude_C1"/>
    <w:basedOn w:val="Normal"/>
    <w:rsid w:val="003F5CA2"/>
    <w:pPr>
      <w:tabs>
        <w:tab w:val="num" w:pos="562"/>
      </w:tabs>
      <w:spacing w:before="120" w:after="60" w:line="360" w:lineRule="auto"/>
      <w:ind w:left="562" w:right="170" w:hanging="562"/>
    </w:pPr>
    <w:rPr>
      <w:noProof/>
      <w:sz w:val="26"/>
      <w:szCs w:val="24"/>
      <w:lang w:val="vi-VN"/>
    </w:rPr>
  </w:style>
  <w:style w:type="paragraph" w:customStyle="1" w:styleId="Bullet15">
    <w:name w:val="Bullet1.5"/>
    <w:rsid w:val="003F5CA2"/>
    <w:pPr>
      <w:tabs>
        <w:tab w:val="num" w:pos="705"/>
      </w:tabs>
      <w:spacing w:before="60" w:after="120" w:line="288" w:lineRule="auto"/>
      <w:ind w:left="705" w:right="170" w:hanging="705"/>
      <w:jc w:val="both"/>
    </w:pPr>
    <w:rPr>
      <w:rFonts w:ascii="VNI-Times" w:eastAsia="Times New Roman" w:hAnsi="VNI-Times" w:cs="Times New Roman"/>
      <w:noProof/>
      <w:sz w:val="24"/>
      <w:szCs w:val="20"/>
      <w:lang w:val="en-US"/>
    </w:rPr>
  </w:style>
  <w:style w:type="paragraph" w:customStyle="1" w:styleId="Style7">
    <w:name w:val="Style7"/>
    <w:basedOn w:val="Normal"/>
    <w:rsid w:val="003F5CA2"/>
    <w:pPr>
      <w:numPr>
        <w:numId w:val="50"/>
      </w:numPr>
      <w:tabs>
        <w:tab w:val="left" w:pos="4961"/>
      </w:tabs>
      <w:spacing w:before="60" w:after="60" w:line="288" w:lineRule="auto"/>
      <w:ind w:right="170"/>
    </w:pPr>
    <w:rPr>
      <w:sz w:val="26"/>
      <w:szCs w:val="24"/>
    </w:rPr>
  </w:style>
  <w:style w:type="character" w:customStyle="1" w:styleId="CharChar28">
    <w:name w:val="Char Char28"/>
    <w:rsid w:val="003F5CA2"/>
    <w:rPr>
      <w:rFonts w:ascii=".VnSouthern" w:hAnsi=".VnSouthern"/>
      <w:b/>
      <w:sz w:val="26"/>
      <w:lang w:val="en-GB" w:eastAsia="en-US"/>
    </w:rPr>
  </w:style>
  <w:style w:type="character" w:customStyle="1" w:styleId="CharChar31">
    <w:name w:val="Char Char31"/>
    <w:rsid w:val="003F5CA2"/>
    <w:rPr>
      <w:b/>
      <w:color w:val="0000FF"/>
      <w:sz w:val="36"/>
      <w:lang w:val="en-GB" w:eastAsia="en-US"/>
    </w:rPr>
  </w:style>
  <w:style w:type="character" w:customStyle="1" w:styleId="CharChar26">
    <w:name w:val="Char Char26"/>
    <w:rsid w:val="003F5CA2"/>
    <w:rPr>
      <w:rFonts w:ascii=".VnTimeH" w:hAnsi=".VnTimeH"/>
      <w:b/>
      <w:sz w:val="26"/>
      <w:lang w:val="en-US" w:eastAsia="en-US" w:bidi="ar-SA"/>
    </w:rPr>
  </w:style>
  <w:style w:type="character" w:customStyle="1" w:styleId="WW8Num175z3">
    <w:name w:val="WW8Num175z3"/>
    <w:rsid w:val="003F5CA2"/>
    <w:rPr>
      <w:rFonts w:ascii="Symbol" w:hAnsi="Symbol"/>
    </w:rPr>
  </w:style>
  <w:style w:type="character" w:customStyle="1" w:styleId="WW8Num28z0">
    <w:name w:val="WW8Num28z0"/>
    <w:rsid w:val="003F5CA2"/>
    <w:rPr>
      <w:rFonts w:ascii="Times New Roman" w:hAnsi="Times New Roman"/>
    </w:rPr>
  </w:style>
  <w:style w:type="paragraph" w:customStyle="1" w:styleId="aagachngang">
    <w:name w:val="aagach ngang"/>
    <w:basedOn w:val="Normal"/>
    <w:semiHidden/>
    <w:rsid w:val="003F5CA2"/>
    <w:pPr>
      <w:numPr>
        <w:numId w:val="51"/>
      </w:numPr>
      <w:spacing w:before="20" w:after="20" w:line="288" w:lineRule="auto"/>
      <w:ind w:right="170"/>
    </w:pPr>
    <w:rPr>
      <w:bCs/>
      <w:color w:val="0000FF"/>
      <w:sz w:val="26"/>
      <w:szCs w:val="26"/>
    </w:rPr>
  </w:style>
  <w:style w:type="character" w:customStyle="1" w:styleId="CharChar46">
    <w:name w:val="Char Char46"/>
    <w:rsid w:val="003F5CA2"/>
    <w:rPr>
      <w:b/>
      <w:sz w:val="26"/>
      <w:lang w:val="en-GB" w:eastAsia="en-US" w:bidi="ar-SA"/>
    </w:rPr>
  </w:style>
  <w:style w:type="paragraph" w:customStyle="1" w:styleId="StyleJustifiedBefore6ptAfter2pt">
    <w:name w:val="Style Justified Before:  6 pt After:  2 pt"/>
    <w:basedOn w:val="Normal"/>
    <w:rsid w:val="003F5CA2"/>
    <w:pPr>
      <w:spacing w:before="120" w:after="40" w:line="288" w:lineRule="auto"/>
      <w:ind w:left="544" w:right="170" w:hanging="425"/>
    </w:pPr>
    <w:rPr>
      <w:rFonts w:ascii="Times New Roman Bold" w:hAnsi="Times New Roman Bold"/>
      <w:b/>
      <w:sz w:val="26"/>
      <w:szCs w:val="26"/>
      <w:lang w:val="en-GB"/>
    </w:rPr>
  </w:style>
  <w:style w:type="character" w:customStyle="1" w:styleId="91Char1">
    <w:name w:val="9.1 Char1"/>
    <w:aliases w:val="9 Char1,1 Char,Heading 6 Char Char Char1"/>
    <w:rsid w:val="003F5CA2"/>
    <w:rPr>
      <w:i/>
      <w:color w:val="000080"/>
      <w:kern w:val="28"/>
      <w:sz w:val="26"/>
      <w:lang w:val="en-GB" w:eastAsia="en-US" w:bidi="ar-SA"/>
    </w:rPr>
  </w:style>
  <w:style w:type="character" w:customStyle="1" w:styleId="WW8Num137z3">
    <w:name w:val="WW8Num137z3"/>
    <w:rsid w:val="003F5CA2"/>
    <w:rPr>
      <w:rFonts w:ascii="Symbol" w:hAnsi="Symbol"/>
    </w:rPr>
  </w:style>
  <w:style w:type="character" w:customStyle="1" w:styleId="91Char2">
    <w:name w:val="9.1 Char2"/>
    <w:aliases w:val="9 Char,1 Char Char"/>
    <w:locked/>
    <w:rsid w:val="003F5CA2"/>
    <w:rPr>
      <w:rFonts w:ascii=".VnSouthern" w:hAnsi=".VnSouthern"/>
      <w:b/>
      <w:sz w:val="26"/>
      <w:lang w:val="en-GB" w:eastAsia="en-US" w:bidi="ar-SA"/>
    </w:rPr>
  </w:style>
  <w:style w:type="character" w:customStyle="1" w:styleId="S-titleCharChar1">
    <w:name w:val="S-title Char Char1"/>
    <w:rsid w:val="003F5CA2"/>
    <w:rPr>
      <w:i/>
      <w:sz w:val="22"/>
      <w:lang w:val="en-US" w:eastAsia="en-US" w:bidi="ar-SA"/>
    </w:rPr>
  </w:style>
  <w:style w:type="character" w:customStyle="1" w:styleId="h4Char1">
    <w:name w:val="h4 Char1"/>
    <w:aliases w:val="H4 Char1,Heading 4 Char Char1,Heading 41 Char1,白鹤滩标题 4 Char1, Char11 Char Char1,so 4 Char1,Char11 Char Char,(Ctrl+4) Char Char"/>
    <w:locked/>
    <w:rsid w:val="003F5CA2"/>
    <w:rPr>
      <w:b/>
      <w:color w:val="800000"/>
      <w:sz w:val="28"/>
      <w:lang w:val="en-US" w:eastAsia="en-US" w:bidi="ar-SA"/>
    </w:rPr>
  </w:style>
  <w:style w:type="character" w:customStyle="1" w:styleId="H5Char2">
    <w:name w:val="H 5 Char2"/>
    <w:aliases w:val="8.1 Char1,Char Char1,Heading 5 Char Char1,H 5 Char Char Char1"/>
    <w:locked/>
    <w:rsid w:val="003F5CA2"/>
    <w:rPr>
      <w:rFonts w:ascii="Times New Roman Bold" w:hAnsi="Times New Roman Bold"/>
      <w:b/>
      <w:color w:val="006600"/>
      <w:sz w:val="26"/>
      <w:lang w:val="en-US" w:eastAsia="en-US" w:bidi="ar-SA"/>
    </w:rPr>
  </w:style>
  <w:style w:type="character" w:customStyle="1" w:styleId="BodyTextIndentCharCharChar2">
    <w:name w:val="Body Text Indent Char Char Char2"/>
    <w:aliases w:val="Body Text Indent Char Char Char Char Char Char Char1,Body Text Indent Char Char Char Char1,Gachdaudong Char Char1"/>
    <w:locked/>
    <w:rsid w:val="003F5CA2"/>
    <w:rPr>
      <w:rFonts w:ascii=".VnSouthern" w:hAnsi=".VnSouthern"/>
      <w:sz w:val="26"/>
      <w:lang w:val="en-US" w:eastAsia="en-US" w:bidi="ar-SA"/>
    </w:rPr>
  </w:style>
  <w:style w:type="character" w:customStyle="1" w:styleId="CngudngCharChar1">
    <w:name w:val="CộngĐầudòng Char Char1"/>
    <w:locked/>
    <w:rsid w:val="003F5CA2"/>
    <w:rPr>
      <w:rFonts w:ascii=".VnSouthern" w:hAnsi=".VnSouthern"/>
      <w:sz w:val="26"/>
      <w:lang w:val="en-GB" w:eastAsia="en-US" w:bidi="ar-SA"/>
    </w:rPr>
  </w:style>
  <w:style w:type="paragraph" w:customStyle="1" w:styleId="DefaultParagraphFontParaCharCharCharCharChar">
    <w:name w:val="Default Paragraph Font Para Char Char Char Char Char"/>
    <w:autoRedefine/>
    <w:rsid w:val="003F5CA2"/>
    <w:pPr>
      <w:tabs>
        <w:tab w:val="left" w:pos="1152"/>
      </w:tabs>
      <w:spacing w:before="120" w:after="120" w:line="312" w:lineRule="auto"/>
      <w:ind w:left="544" w:right="170" w:hanging="425"/>
      <w:jc w:val="both"/>
    </w:pPr>
    <w:rPr>
      <w:rFonts w:ascii="Arial" w:eastAsia="Times New Roman" w:hAnsi="Arial" w:cs="Arial"/>
      <w:sz w:val="26"/>
      <w:szCs w:val="26"/>
      <w:lang w:val="en-US"/>
    </w:rPr>
  </w:style>
  <w:style w:type="paragraph" w:customStyle="1" w:styleId="congdaudong">
    <w:name w:val="cong dau dong"/>
    <w:basedOn w:val="Normal"/>
    <w:next w:val="BodyText"/>
    <w:autoRedefine/>
    <w:rsid w:val="003F5CA2"/>
    <w:pPr>
      <w:widowControl w:val="0"/>
      <w:numPr>
        <w:numId w:val="53"/>
      </w:numPr>
      <w:spacing w:before="60" w:after="60" w:line="288" w:lineRule="auto"/>
      <w:ind w:right="170"/>
    </w:pPr>
    <w:rPr>
      <w:noProof/>
      <w:color w:val="000080"/>
      <w:sz w:val="26"/>
      <w:szCs w:val="26"/>
    </w:rPr>
  </w:style>
  <w:style w:type="paragraph" w:customStyle="1" w:styleId="than">
    <w:name w:val="than"/>
    <w:basedOn w:val="Normal11"/>
    <w:rsid w:val="003F5CA2"/>
    <w:pPr>
      <w:numPr>
        <w:numId w:val="30"/>
      </w:numPr>
      <w:tabs>
        <w:tab w:val="left" w:pos="1287"/>
      </w:tabs>
    </w:pPr>
    <w:rPr>
      <w:rFonts w:ascii="Times New Roman" w:hAnsi="Times New Roman"/>
    </w:rPr>
  </w:style>
  <w:style w:type="paragraph" w:customStyle="1" w:styleId="gachcong">
    <w:name w:val="+ gach cong"/>
    <w:basedOn w:val="Normal"/>
    <w:rsid w:val="003F5CA2"/>
    <w:pPr>
      <w:numPr>
        <w:numId w:val="55"/>
      </w:numPr>
      <w:tabs>
        <w:tab w:val="clear" w:pos="792"/>
      </w:tabs>
      <w:spacing w:before="40" w:after="40" w:line="264" w:lineRule="auto"/>
      <w:ind w:left="0" w:right="170" w:firstLine="1152"/>
      <w:outlineLvl w:val="0"/>
    </w:pPr>
    <w:rPr>
      <w:color w:val="0000FF"/>
      <w:sz w:val="26"/>
      <w:szCs w:val="24"/>
      <w:lang w:val="fr-FR"/>
    </w:rPr>
  </w:style>
  <w:style w:type="paragraph" w:customStyle="1" w:styleId="Bang0">
    <w:name w:val="Bang"/>
    <w:basedOn w:val="Normal"/>
    <w:rsid w:val="003F5CA2"/>
    <w:pPr>
      <w:tabs>
        <w:tab w:val="left" w:pos="567"/>
      </w:tabs>
      <w:spacing w:before="40" w:after="40" w:line="288" w:lineRule="auto"/>
      <w:ind w:left="28" w:right="170" w:hanging="425"/>
    </w:pPr>
    <w:rPr>
      <w:rFonts w:ascii=".VnTime" w:hAnsi=".VnTime"/>
      <w:color w:val="000000"/>
      <w:spacing w:val="4"/>
    </w:rPr>
  </w:style>
  <w:style w:type="paragraph" w:customStyle="1" w:styleId="toa">
    <w:name w:val="toa"/>
    <w:basedOn w:val="Normal"/>
    <w:rsid w:val="003F5CA2"/>
    <w:pPr>
      <w:tabs>
        <w:tab w:val="left" w:pos="9000"/>
        <w:tab w:val="right" w:pos="9360"/>
      </w:tabs>
      <w:suppressAutoHyphens/>
      <w:spacing w:before="60" w:after="60" w:line="288" w:lineRule="auto"/>
      <w:ind w:left="544" w:right="170" w:hanging="425"/>
    </w:pPr>
    <w:rPr>
      <w:rFonts w:ascii="Courier" w:hAnsi="Courier"/>
      <w:lang w:val="en-GB"/>
    </w:rPr>
  </w:style>
  <w:style w:type="character" w:customStyle="1" w:styleId="Heading2CharCharCharChar">
    <w:name w:val="Heading 2 Char Char Char Char"/>
    <w:rsid w:val="003F5CA2"/>
    <w:rPr>
      <w:rFonts w:ascii="Arial" w:hAnsi="Arial" w:cs="Arial"/>
      <w:b/>
      <w:bCs/>
      <w:i/>
      <w:sz w:val="28"/>
      <w:szCs w:val="28"/>
      <w:lang w:val="en-US" w:eastAsia="en-US" w:bidi="ar-SA"/>
    </w:rPr>
  </w:style>
  <w:style w:type="character" w:customStyle="1" w:styleId="WW8Num19z2">
    <w:name w:val="WW8Num19z2"/>
    <w:rsid w:val="003F5CA2"/>
    <w:rPr>
      <w:rFonts w:ascii="Wingdings" w:hAnsi="Wingdings"/>
    </w:rPr>
  </w:style>
  <w:style w:type="paragraph" w:customStyle="1" w:styleId="Daudong0">
    <w:name w:val="Dau dong (+)"/>
    <w:basedOn w:val="BodyTextIndent2"/>
    <w:qFormat/>
    <w:rsid w:val="003F5CA2"/>
    <w:pPr>
      <w:widowControl w:val="0"/>
      <w:tabs>
        <w:tab w:val="clear" w:pos="720"/>
        <w:tab w:val="num" w:pos="1418"/>
      </w:tabs>
      <w:spacing w:before="120" w:after="120" w:line="288" w:lineRule="auto"/>
      <w:ind w:left="1418" w:right="170" w:hanging="567"/>
      <w:jc w:val="both"/>
    </w:pPr>
    <w:rPr>
      <w:snapToGrid w:val="0"/>
      <w:sz w:val="26"/>
    </w:rPr>
  </w:style>
  <w:style w:type="paragraph" w:customStyle="1" w:styleId="Daudong-">
    <w:name w:val="Dau dong (-)"/>
    <w:basedOn w:val="BodyTextIndent2"/>
    <w:link w:val="Daudong-Char"/>
    <w:uiPriority w:val="99"/>
    <w:qFormat/>
    <w:rsid w:val="003F5CA2"/>
    <w:pPr>
      <w:widowControl w:val="0"/>
      <w:tabs>
        <w:tab w:val="clear" w:pos="720"/>
        <w:tab w:val="num" w:pos="851"/>
      </w:tabs>
      <w:spacing w:before="120" w:after="120" w:line="288" w:lineRule="auto"/>
      <w:ind w:left="851" w:right="170" w:hanging="567"/>
      <w:jc w:val="both"/>
    </w:pPr>
    <w:rPr>
      <w:snapToGrid w:val="0"/>
      <w:sz w:val="26"/>
    </w:rPr>
  </w:style>
  <w:style w:type="paragraph" w:customStyle="1" w:styleId="Daudongo">
    <w:name w:val="Dau dong (o)"/>
    <w:basedOn w:val="Daudong0"/>
    <w:qFormat/>
    <w:rsid w:val="003F5CA2"/>
    <w:pPr>
      <w:tabs>
        <w:tab w:val="clear" w:pos="1418"/>
        <w:tab w:val="num" w:pos="1985"/>
      </w:tabs>
      <w:ind w:left="1985"/>
    </w:pPr>
  </w:style>
  <w:style w:type="paragraph" w:customStyle="1" w:styleId="Daudong2">
    <w:name w:val="Dau dong"/>
    <w:link w:val="DaudongChar"/>
    <w:autoRedefine/>
    <w:qFormat/>
    <w:rsid w:val="003F5CA2"/>
    <w:pPr>
      <w:widowControl w:val="0"/>
      <w:spacing w:before="60" w:after="60" w:line="288" w:lineRule="auto"/>
      <w:ind w:left="544" w:right="170" w:firstLine="851"/>
      <w:jc w:val="both"/>
    </w:pPr>
    <w:rPr>
      <w:rFonts w:eastAsia="Times New Roman" w:cs="Times New Roman"/>
      <w:sz w:val="26"/>
      <w:szCs w:val="26"/>
      <w:lang w:val="en-US"/>
    </w:rPr>
  </w:style>
  <w:style w:type="character" w:customStyle="1" w:styleId="Style13pt">
    <w:name w:val="Style 13 pt"/>
    <w:qFormat/>
    <w:rsid w:val="003F5CA2"/>
    <w:rPr>
      <w:sz w:val="26"/>
    </w:rPr>
  </w:style>
  <w:style w:type="paragraph" w:customStyle="1" w:styleId="nhdngmcons">
    <w:name w:val="Định dạng mẹ con số"/>
    <w:rsid w:val="003F5CA2"/>
    <w:pPr>
      <w:keepNext/>
      <w:widowControl w:val="0"/>
      <w:numPr>
        <w:numId w:val="56"/>
      </w:numPr>
      <w:suppressLineNumbers/>
      <w:suppressAutoHyphens/>
      <w:spacing w:before="20" w:after="20" w:line="288" w:lineRule="auto"/>
      <w:ind w:right="170"/>
      <w:jc w:val="both"/>
    </w:pPr>
    <w:rPr>
      <w:rFonts w:eastAsia="Times New Roman" w:cs="Times New Roman"/>
      <w:b/>
      <w:i/>
      <w:color w:val="0000FF"/>
      <w:sz w:val="26"/>
      <w:szCs w:val="24"/>
      <w:lang w:val="en-US"/>
    </w:rPr>
  </w:style>
  <w:style w:type="paragraph" w:customStyle="1" w:styleId="Bullet1">
    <w:name w:val="Bullet1"/>
    <w:basedOn w:val="Normal"/>
    <w:next w:val="Normal"/>
    <w:rsid w:val="003F5CA2"/>
    <w:pPr>
      <w:numPr>
        <w:numId w:val="57"/>
      </w:numPr>
      <w:tabs>
        <w:tab w:val="clear" w:pos="567"/>
        <w:tab w:val="num" w:pos="1134"/>
      </w:tabs>
      <w:suppressAutoHyphens/>
      <w:spacing w:before="60" w:after="60" w:line="360" w:lineRule="atLeast"/>
      <w:ind w:left="1134" w:right="170"/>
    </w:pPr>
    <w:rPr>
      <w:szCs w:val="26"/>
    </w:rPr>
  </w:style>
  <w:style w:type="character" w:customStyle="1" w:styleId="normal-h1">
    <w:name w:val="normal-h1"/>
    <w:rsid w:val="003F5CA2"/>
    <w:rPr>
      <w:rFonts w:ascii="Times New Roman" w:hAnsi="Times New Roman" w:cs="Times New Roman" w:hint="default"/>
      <w:sz w:val="24"/>
      <w:szCs w:val="24"/>
    </w:rPr>
  </w:style>
  <w:style w:type="paragraph" w:customStyle="1" w:styleId="normal-p">
    <w:name w:val="normal-p"/>
    <w:basedOn w:val="Normal"/>
    <w:rsid w:val="003F5CA2"/>
    <w:pPr>
      <w:spacing w:before="60" w:after="60" w:line="340" w:lineRule="exact"/>
      <w:ind w:left="544" w:right="170" w:hanging="425"/>
    </w:pPr>
    <w:rPr>
      <w:sz w:val="20"/>
    </w:rPr>
  </w:style>
  <w:style w:type="paragraph" w:customStyle="1" w:styleId="muc10">
    <w:name w:val="muc 1"/>
    <w:basedOn w:val="Normal"/>
    <w:rsid w:val="003F5CA2"/>
    <w:pPr>
      <w:pageBreakBefore/>
      <w:numPr>
        <w:numId w:val="59"/>
      </w:numPr>
      <w:outlineLvl w:val="0"/>
    </w:pPr>
    <w:rPr>
      <w:rFonts w:ascii="VNI-Times" w:hAnsi="VNI-Times"/>
      <w:b/>
      <w:sz w:val="28"/>
    </w:rPr>
  </w:style>
  <w:style w:type="paragraph" w:customStyle="1" w:styleId="muc2">
    <w:name w:val="muc 2"/>
    <w:basedOn w:val="muc10"/>
    <w:rsid w:val="003F5CA2"/>
    <w:pPr>
      <w:pageBreakBefore w:val="0"/>
      <w:numPr>
        <w:numId w:val="58"/>
      </w:numPr>
      <w:spacing w:before="240" w:after="240"/>
      <w:outlineLvl w:val="1"/>
    </w:pPr>
    <w:rPr>
      <w:sz w:val="24"/>
    </w:rPr>
  </w:style>
  <w:style w:type="paragraph" w:customStyle="1" w:styleId="p0">
    <w:name w:val="p0"/>
    <w:basedOn w:val="Normal"/>
    <w:rsid w:val="003F5CA2"/>
    <w:pPr>
      <w:jc w:val="left"/>
    </w:pPr>
    <w:rPr>
      <w:rFonts w:ascii=".VnTime" w:hAnsi=".VnTime"/>
      <w:szCs w:val="24"/>
    </w:rPr>
  </w:style>
  <w:style w:type="paragraph" w:customStyle="1" w:styleId="StyleArial11ptLeft-1mmRight-1mmBefore3ptAft">
    <w:name w:val="Style Arial 11 pt Left:  -1 mm Right:  -1 mm Before:  3 pt Aft..."/>
    <w:basedOn w:val="Normal"/>
    <w:rsid w:val="003F5CA2"/>
    <w:pPr>
      <w:spacing w:before="60" w:after="60"/>
      <w:ind w:left="-57" w:right="-57"/>
      <w:jc w:val="left"/>
    </w:pPr>
    <w:rPr>
      <w:sz w:val="22"/>
    </w:rPr>
  </w:style>
  <w:style w:type="character" w:customStyle="1" w:styleId="CngudngCharChar2">
    <w:name w:val="CộngĐầudòng Char Char2"/>
    <w:rsid w:val="003F5CA2"/>
    <w:rPr>
      <w:sz w:val="24"/>
      <w:szCs w:val="24"/>
      <w:lang w:val="en-US" w:eastAsia="en-US" w:bidi="ar-SA"/>
    </w:rPr>
  </w:style>
  <w:style w:type="paragraph" w:customStyle="1" w:styleId="Spezifikation">
    <w:name w:val="Spezifikation"/>
    <w:basedOn w:val="Normal"/>
    <w:rsid w:val="003F5CA2"/>
    <w:pPr>
      <w:tabs>
        <w:tab w:val="left" w:pos="426"/>
        <w:tab w:val="right" w:pos="5387"/>
      </w:tabs>
      <w:overflowPunct w:val="0"/>
      <w:autoSpaceDE w:val="0"/>
      <w:autoSpaceDN w:val="0"/>
      <w:adjustRightInd w:val="0"/>
      <w:spacing w:before="20" w:after="220"/>
      <w:jc w:val="left"/>
      <w:textAlignment w:val="baseline"/>
    </w:pPr>
    <w:rPr>
      <w:rFonts w:ascii="Arial" w:hAnsi="Arial"/>
      <w:sz w:val="22"/>
      <w:lang w:val="de-DE"/>
    </w:rPr>
  </w:style>
  <w:style w:type="character" w:customStyle="1" w:styleId="Footer-EvenCharChar1">
    <w:name w:val="Footer-Even Char Char1"/>
    <w:rsid w:val="003F5CA2"/>
    <w:rPr>
      <w:sz w:val="24"/>
      <w:szCs w:val="24"/>
      <w:lang w:val="en-US" w:eastAsia="en-US" w:bidi="ar-SA"/>
    </w:rPr>
  </w:style>
  <w:style w:type="character" w:customStyle="1" w:styleId="91Char4">
    <w:name w:val="9.1 Char4"/>
    <w:aliases w:val="9 Char3,1 Char Char1"/>
    <w:rsid w:val="003F5CA2"/>
    <w:rPr>
      <w:b/>
      <w:bCs/>
      <w:sz w:val="24"/>
      <w:szCs w:val="24"/>
      <w:lang w:val="en-US" w:eastAsia="en-US" w:bidi="ar-SA"/>
    </w:rPr>
  </w:style>
  <w:style w:type="paragraph" w:customStyle="1" w:styleId="Chng">
    <w:name w:val="Chương"/>
    <w:basedOn w:val="Heading1"/>
    <w:qFormat/>
    <w:rsid w:val="003F5CA2"/>
    <w:pPr>
      <w:keepNext/>
      <w:suppressAutoHyphens w:val="0"/>
      <w:spacing w:before="60" w:after="60" w:line="288" w:lineRule="auto"/>
      <w:ind w:left="119" w:right="170"/>
    </w:pPr>
    <w:rPr>
      <w:rFonts w:ascii="Times New Roman" w:hAnsi="Times New Roman"/>
      <w:smallCaps w:val="0"/>
      <w:sz w:val="28"/>
    </w:rPr>
  </w:style>
  <w:style w:type="paragraph" w:customStyle="1" w:styleId="Muc12">
    <w:name w:val="Muc1"/>
    <w:basedOn w:val="Heading2"/>
    <w:qFormat/>
    <w:rsid w:val="003F5CA2"/>
    <w:pPr>
      <w:keepNext/>
      <w:pBdr>
        <w:bottom w:val="none" w:sz="0" w:space="0" w:color="auto"/>
      </w:pBdr>
      <w:suppressAutoHyphens w:val="0"/>
      <w:spacing w:before="60" w:after="60" w:line="288" w:lineRule="auto"/>
      <w:ind w:left="119" w:right="170"/>
      <w:jc w:val="left"/>
    </w:pPr>
    <w:rPr>
      <w:rFonts w:ascii="Times New Roman" w:hAnsi="Times New Roman"/>
    </w:rPr>
  </w:style>
  <w:style w:type="paragraph" w:customStyle="1" w:styleId="Muc20">
    <w:name w:val="Muc2"/>
    <w:basedOn w:val="Heading3"/>
    <w:qFormat/>
    <w:rsid w:val="003F5CA2"/>
    <w:pPr>
      <w:keepNext/>
      <w:tabs>
        <w:tab w:val="num" w:pos="0"/>
      </w:tabs>
      <w:suppressAutoHyphens w:val="0"/>
      <w:spacing w:before="60" w:after="60" w:line="288" w:lineRule="auto"/>
      <w:ind w:left="851" w:right="170" w:hanging="851"/>
    </w:pPr>
    <w:rPr>
      <w:rFonts w:ascii="Times New Roman Bold" w:hAnsi="Times New Roman Bold"/>
      <w:szCs w:val="28"/>
      <w:lang w:val="nl-NL"/>
    </w:rPr>
  </w:style>
  <w:style w:type="paragraph" w:customStyle="1" w:styleId="CHUONGCharChar">
    <w:name w:val="CHUONG Char Char"/>
    <w:basedOn w:val="Normal"/>
    <w:autoRedefine/>
    <w:semiHidden/>
    <w:rsid w:val="003F5CA2"/>
    <w:pPr>
      <w:autoSpaceDE w:val="0"/>
      <w:autoSpaceDN w:val="0"/>
      <w:adjustRightInd w:val="0"/>
      <w:spacing w:after="120"/>
      <w:jc w:val="left"/>
    </w:pPr>
    <w:rPr>
      <w:sz w:val="26"/>
    </w:rPr>
  </w:style>
  <w:style w:type="character" w:customStyle="1" w:styleId="Vnbnnidung2">
    <w:name w:val="Văn bản nội dung (2)_"/>
    <w:link w:val="Vnbnnidung20"/>
    <w:rsid w:val="003F5CA2"/>
    <w:rPr>
      <w:sz w:val="26"/>
      <w:shd w:val="clear" w:color="auto" w:fill="FFFFFF"/>
    </w:rPr>
  </w:style>
  <w:style w:type="paragraph" w:customStyle="1" w:styleId="Vnbnnidung20">
    <w:name w:val="Văn bản nội dung (2)"/>
    <w:basedOn w:val="Normal"/>
    <w:link w:val="Vnbnnidung2"/>
    <w:rsid w:val="003F5CA2"/>
    <w:pPr>
      <w:widowControl w:val="0"/>
      <w:shd w:val="clear" w:color="auto" w:fill="FFFFFF"/>
      <w:spacing w:after="120" w:line="240" w:lineRule="atLeast"/>
      <w:ind w:hanging="280"/>
      <w:jc w:val="center"/>
    </w:pPr>
    <w:rPr>
      <w:rFonts w:eastAsiaTheme="minorHAnsi" w:cstheme="minorBidi"/>
      <w:sz w:val="26"/>
      <w:szCs w:val="22"/>
      <w:lang w:val="vi-VN"/>
    </w:rPr>
  </w:style>
  <w:style w:type="paragraph" w:customStyle="1" w:styleId="Kieu4">
    <w:name w:val="Kieu 4"/>
    <w:basedOn w:val="Normal"/>
    <w:rsid w:val="003F5CA2"/>
    <w:pPr>
      <w:numPr>
        <w:numId w:val="60"/>
      </w:numPr>
      <w:spacing w:after="120" w:line="264" w:lineRule="auto"/>
    </w:pPr>
    <w:rPr>
      <w:rFonts w:ascii="Times New Roman Bold" w:hAnsi="Times New Roman Bold"/>
      <w:b/>
      <w:sz w:val="26"/>
      <w:szCs w:val="26"/>
    </w:rPr>
  </w:style>
  <w:style w:type="paragraph" w:customStyle="1" w:styleId="Kieu2">
    <w:name w:val="Kieu 2"/>
    <w:basedOn w:val="Normal"/>
    <w:rsid w:val="003F5CA2"/>
    <w:pPr>
      <w:numPr>
        <w:numId w:val="61"/>
      </w:numPr>
      <w:spacing w:after="120" w:line="264" w:lineRule="auto"/>
    </w:pPr>
    <w:rPr>
      <w:rFonts w:eastAsia="SimSun"/>
      <w:kern w:val="16"/>
      <w:sz w:val="26"/>
      <w:szCs w:val="24"/>
      <w:lang w:val="vi-VN"/>
    </w:rPr>
  </w:style>
  <w:style w:type="paragraph" w:customStyle="1" w:styleId="CACHDAU">
    <w:name w:val="CACH_DAU"/>
    <w:basedOn w:val="Normal"/>
    <w:link w:val="CACHDAUChar"/>
    <w:qFormat/>
    <w:rsid w:val="003F5CA2"/>
    <w:pPr>
      <w:widowControl w:val="0"/>
      <w:numPr>
        <w:numId w:val="62"/>
      </w:numPr>
      <w:spacing w:before="60" w:after="60"/>
    </w:pPr>
    <w:rPr>
      <w:sz w:val="26"/>
    </w:rPr>
  </w:style>
  <w:style w:type="paragraph" w:customStyle="1" w:styleId="--">
    <w:name w:val="--"/>
    <w:basedOn w:val="CACHDAU"/>
    <w:link w:val="--Char"/>
    <w:qFormat/>
    <w:rsid w:val="003F5CA2"/>
    <w:pPr>
      <w:numPr>
        <w:ilvl w:val="1"/>
      </w:numPr>
      <w:tabs>
        <w:tab w:val="num" w:pos="360"/>
        <w:tab w:val="num" w:pos="1440"/>
      </w:tabs>
      <w:ind w:left="1440" w:hanging="360"/>
    </w:pPr>
    <w:rPr>
      <w:noProof/>
    </w:rPr>
  </w:style>
  <w:style w:type="character" w:customStyle="1" w:styleId="CACHDAUChar">
    <w:name w:val="CACH_DAU Char"/>
    <w:link w:val="CACHDAU"/>
    <w:rsid w:val="003F5CA2"/>
    <w:rPr>
      <w:rFonts w:eastAsia="Times New Roman" w:cs="Times New Roman"/>
      <w:sz w:val="26"/>
      <w:szCs w:val="20"/>
      <w:lang w:val="en-US"/>
    </w:rPr>
  </w:style>
  <w:style w:type="paragraph" w:customStyle="1" w:styleId="a">
    <w:name w:val="."/>
    <w:basedOn w:val="--"/>
    <w:qFormat/>
    <w:rsid w:val="003F5CA2"/>
    <w:pPr>
      <w:numPr>
        <w:ilvl w:val="3"/>
      </w:numPr>
      <w:tabs>
        <w:tab w:val="num" w:pos="360"/>
        <w:tab w:val="num" w:pos="1440"/>
        <w:tab w:val="num" w:pos="2880"/>
      </w:tabs>
      <w:ind w:left="2880" w:hanging="360"/>
    </w:pPr>
  </w:style>
  <w:style w:type="character" w:customStyle="1" w:styleId="--Char">
    <w:name w:val="-- Char"/>
    <w:link w:val="--"/>
    <w:rsid w:val="003F5CA2"/>
    <w:rPr>
      <w:rFonts w:eastAsia="Times New Roman" w:cs="Times New Roman"/>
      <w:noProof/>
      <w:sz w:val="26"/>
      <w:szCs w:val="20"/>
      <w:lang w:val="en-US"/>
    </w:rPr>
  </w:style>
  <w:style w:type="paragraph" w:customStyle="1" w:styleId="M1">
    <w:name w:val="M1"/>
    <w:basedOn w:val="Normal"/>
    <w:link w:val="M1Char"/>
    <w:qFormat/>
    <w:rsid w:val="003F5CA2"/>
    <w:pPr>
      <w:jc w:val="left"/>
    </w:pPr>
    <w:rPr>
      <w:rFonts w:ascii="Times New Roman Bold" w:hAnsi="Times New Roman Bold"/>
      <w:b/>
      <w:sz w:val="26"/>
      <w:szCs w:val="24"/>
    </w:rPr>
  </w:style>
  <w:style w:type="paragraph" w:customStyle="1" w:styleId="M2">
    <w:name w:val="M2"/>
    <w:basedOn w:val="Normal"/>
    <w:link w:val="M2Char"/>
    <w:qFormat/>
    <w:rsid w:val="003F5CA2"/>
    <w:pPr>
      <w:numPr>
        <w:ilvl w:val="1"/>
        <w:numId w:val="65"/>
      </w:numPr>
      <w:spacing w:before="60" w:after="60" w:line="264" w:lineRule="auto"/>
      <w:jc w:val="left"/>
    </w:pPr>
    <w:rPr>
      <w:b/>
      <w:sz w:val="26"/>
      <w:szCs w:val="24"/>
      <w:lang w:val="pt-BR"/>
    </w:rPr>
  </w:style>
  <w:style w:type="character" w:customStyle="1" w:styleId="M1Char">
    <w:name w:val="M1 Char"/>
    <w:basedOn w:val="DefaultParagraphFont"/>
    <w:link w:val="M1"/>
    <w:rsid w:val="003F5CA2"/>
    <w:rPr>
      <w:rFonts w:ascii="Times New Roman Bold" w:eastAsia="Times New Roman" w:hAnsi="Times New Roman Bold" w:cs="Times New Roman"/>
      <w:b/>
      <w:sz w:val="26"/>
      <w:szCs w:val="24"/>
      <w:lang w:val="en-US"/>
    </w:rPr>
  </w:style>
  <w:style w:type="paragraph" w:customStyle="1" w:styleId="M3">
    <w:name w:val="M3"/>
    <w:basedOn w:val="Normal"/>
    <w:link w:val="M3Char"/>
    <w:qFormat/>
    <w:rsid w:val="003F5CA2"/>
    <w:pPr>
      <w:numPr>
        <w:ilvl w:val="2"/>
        <w:numId w:val="66"/>
      </w:numPr>
      <w:spacing w:before="60" w:after="60" w:line="264" w:lineRule="auto"/>
      <w:jc w:val="left"/>
    </w:pPr>
    <w:rPr>
      <w:b/>
      <w:sz w:val="26"/>
      <w:szCs w:val="24"/>
    </w:rPr>
  </w:style>
  <w:style w:type="character" w:customStyle="1" w:styleId="M2Char">
    <w:name w:val="M2 Char"/>
    <w:basedOn w:val="DefaultParagraphFont"/>
    <w:link w:val="M2"/>
    <w:rsid w:val="003F5CA2"/>
    <w:rPr>
      <w:rFonts w:eastAsia="Times New Roman" w:cs="Times New Roman"/>
      <w:b/>
      <w:sz w:val="26"/>
      <w:szCs w:val="24"/>
      <w:lang w:val="pt-BR"/>
    </w:rPr>
  </w:style>
  <w:style w:type="character" w:customStyle="1" w:styleId="M3Char">
    <w:name w:val="M3 Char"/>
    <w:basedOn w:val="DefaultParagraphFont"/>
    <w:link w:val="M3"/>
    <w:rsid w:val="003F5CA2"/>
    <w:rPr>
      <w:rFonts w:eastAsia="Times New Roman" w:cs="Times New Roman"/>
      <w:b/>
      <w:sz w:val="26"/>
      <w:szCs w:val="24"/>
      <w:lang w:val="en-US"/>
    </w:rPr>
  </w:style>
  <w:style w:type="paragraph" w:customStyle="1" w:styleId="PARTA">
    <w:name w:val="PART A"/>
    <w:basedOn w:val="Normal"/>
    <w:qFormat/>
    <w:rsid w:val="003F5CA2"/>
    <w:pPr>
      <w:numPr>
        <w:numId w:val="67"/>
      </w:numPr>
      <w:spacing w:before="240" w:after="120"/>
      <w:jc w:val="center"/>
      <w:outlineLvl w:val="0"/>
    </w:pPr>
    <w:rPr>
      <w:rFonts w:ascii="Times New Roman Bold" w:hAnsi="Times New Roman Bold"/>
      <w:b/>
      <w:sz w:val="26"/>
      <w:lang w:val="en-GB"/>
    </w:rPr>
  </w:style>
  <w:style w:type="paragraph" w:customStyle="1" w:styleId="A1">
    <w:name w:val="A.1"/>
    <w:basedOn w:val="PARTA"/>
    <w:qFormat/>
    <w:rsid w:val="003F5CA2"/>
    <w:pPr>
      <w:numPr>
        <w:ilvl w:val="1"/>
      </w:numPr>
      <w:spacing w:before="60" w:after="60"/>
      <w:jc w:val="both"/>
      <w:outlineLvl w:val="1"/>
    </w:pPr>
  </w:style>
  <w:style w:type="paragraph" w:customStyle="1" w:styleId="1">
    <w:name w:val="1."/>
    <w:basedOn w:val="PARTA"/>
    <w:qFormat/>
    <w:rsid w:val="003F5CA2"/>
    <w:pPr>
      <w:numPr>
        <w:ilvl w:val="2"/>
      </w:numPr>
      <w:spacing w:before="60" w:after="60"/>
      <w:jc w:val="left"/>
      <w:outlineLvl w:val="2"/>
    </w:pPr>
  </w:style>
  <w:style w:type="paragraph" w:customStyle="1" w:styleId="11">
    <w:name w:val="1.1."/>
    <w:basedOn w:val="1"/>
    <w:qFormat/>
    <w:rsid w:val="003F5CA2"/>
    <w:pPr>
      <w:numPr>
        <w:ilvl w:val="3"/>
      </w:numPr>
    </w:pPr>
  </w:style>
  <w:style w:type="paragraph" w:customStyle="1" w:styleId="111">
    <w:name w:val="1.1.1."/>
    <w:basedOn w:val="11"/>
    <w:link w:val="111Char"/>
    <w:qFormat/>
    <w:rsid w:val="003F5CA2"/>
    <w:pPr>
      <w:numPr>
        <w:ilvl w:val="4"/>
      </w:numPr>
      <w:outlineLvl w:val="4"/>
    </w:pPr>
  </w:style>
  <w:style w:type="character" w:customStyle="1" w:styleId="111Char">
    <w:name w:val="1.1.1. Char"/>
    <w:basedOn w:val="DefaultParagraphFont"/>
    <w:link w:val="111"/>
    <w:rsid w:val="003F5CA2"/>
    <w:rPr>
      <w:rFonts w:ascii="Times New Roman Bold" w:eastAsia="Times New Roman" w:hAnsi="Times New Roman Bold" w:cs="Times New Roman"/>
      <w:b/>
      <w:sz w:val="26"/>
      <w:szCs w:val="20"/>
      <w:lang w:val="en-GB"/>
    </w:rPr>
  </w:style>
  <w:style w:type="paragraph" w:customStyle="1" w:styleId="1111">
    <w:name w:val="1.1.1.1."/>
    <w:basedOn w:val="111"/>
    <w:qFormat/>
    <w:rsid w:val="003F5CA2"/>
    <w:pPr>
      <w:numPr>
        <w:ilvl w:val="5"/>
      </w:numPr>
      <w:tabs>
        <w:tab w:val="num" w:pos="360"/>
        <w:tab w:val="num" w:pos="851"/>
      </w:tabs>
      <w:ind w:left="1440" w:hanging="1440"/>
      <w:outlineLvl w:val="5"/>
    </w:pPr>
  </w:style>
  <w:style w:type="paragraph" w:customStyle="1" w:styleId="a0">
    <w:name w:val="a"/>
    <w:basedOn w:val="1111"/>
    <w:qFormat/>
    <w:rsid w:val="003F5CA2"/>
    <w:pPr>
      <w:numPr>
        <w:ilvl w:val="7"/>
      </w:numPr>
      <w:tabs>
        <w:tab w:val="num" w:pos="360"/>
        <w:tab w:val="num" w:pos="851"/>
      </w:tabs>
      <w:ind w:left="1800" w:hanging="1800"/>
    </w:pPr>
  </w:style>
  <w:style w:type="paragraph" w:customStyle="1" w:styleId="11111">
    <w:name w:val="1.1.1.1.1."/>
    <w:basedOn w:val="1111"/>
    <w:qFormat/>
    <w:rsid w:val="003F5CA2"/>
    <w:pPr>
      <w:numPr>
        <w:ilvl w:val="6"/>
      </w:numPr>
      <w:tabs>
        <w:tab w:val="num" w:pos="360"/>
        <w:tab w:val="num" w:pos="851"/>
      </w:tabs>
      <w:ind w:left="1440" w:hanging="1440"/>
      <w:outlineLvl w:val="9"/>
    </w:pPr>
    <w:rPr>
      <w:noProof/>
    </w:rPr>
  </w:style>
  <w:style w:type="character" w:customStyle="1" w:styleId="longtext">
    <w:name w:val="long_text"/>
    <w:rsid w:val="003F5CA2"/>
  </w:style>
  <w:style w:type="paragraph" w:customStyle="1" w:styleId="StyleArial11ptBoldAllcapsLeft-1mmRight-1mmBe">
    <w:name w:val="Style Arial 11 pt Bold All caps Left:  -1 mm Right:  -1 mm Be..."/>
    <w:basedOn w:val="Normal"/>
    <w:rsid w:val="003F5CA2"/>
    <w:pPr>
      <w:spacing w:before="60" w:after="60"/>
      <w:ind w:left="-57" w:right="-57"/>
      <w:jc w:val="left"/>
    </w:pPr>
    <w:rPr>
      <w:b/>
      <w:bCs/>
      <w:caps/>
      <w:sz w:val="22"/>
    </w:rPr>
  </w:style>
  <w:style w:type="character" w:customStyle="1" w:styleId="StyleArial11pt">
    <w:name w:val="Style Arial 11 pt"/>
    <w:rsid w:val="003F5CA2"/>
    <w:rPr>
      <w:rFonts w:ascii="Times New Roman" w:hAnsi="Times New Roman"/>
      <w:sz w:val="22"/>
    </w:rPr>
  </w:style>
  <w:style w:type="paragraph" w:customStyle="1" w:styleId="StyleArial11ptLeft-1mmRight-1mmAfter6pt">
    <w:name w:val="Style Arial 11 pt Left:  -1 mm Right:  -1 mm After:  6 pt"/>
    <w:basedOn w:val="Normal"/>
    <w:rsid w:val="003F5CA2"/>
    <w:pPr>
      <w:spacing w:after="120"/>
      <w:ind w:left="-57" w:right="-57"/>
      <w:jc w:val="left"/>
    </w:pPr>
    <w:rPr>
      <w:sz w:val="22"/>
    </w:rPr>
  </w:style>
  <w:style w:type="paragraph" w:customStyle="1" w:styleId="Style6">
    <w:name w:val="Style6"/>
    <w:basedOn w:val="Normal"/>
    <w:link w:val="Style6Char"/>
    <w:qFormat/>
    <w:rsid w:val="003F5CA2"/>
    <w:pPr>
      <w:numPr>
        <w:ilvl w:val="1"/>
        <w:numId w:val="97"/>
      </w:numPr>
      <w:spacing w:line="340" w:lineRule="exact"/>
    </w:pPr>
    <w:rPr>
      <w:color w:val="000000"/>
      <w:sz w:val="26"/>
      <w:szCs w:val="24"/>
      <w:lang w:val="en-GB"/>
    </w:rPr>
  </w:style>
  <w:style w:type="character" w:customStyle="1" w:styleId="Style6Char">
    <w:name w:val="Style6 Char"/>
    <w:link w:val="Style6"/>
    <w:rsid w:val="003F5CA2"/>
    <w:rPr>
      <w:rFonts w:eastAsia="Times New Roman" w:cs="Times New Roman"/>
      <w:color w:val="000000"/>
      <w:sz w:val="26"/>
      <w:szCs w:val="24"/>
      <w:lang w:val="en-GB"/>
    </w:rPr>
  </w:style>
  <w:style w:type="paragraph" w:customStyle="1" w:styleId="Heading40">
    <w:name w:val="Heading4"/>
    <w:basedOn w:val="Normal"/>
    <w:rsid w:val="003F5CA2"/>
    <w:pPr>
      <w:widowControl w:val="0"/>
      <w:tabs>
        <w:tab w:val="num" w:pos="1247"/>
      </w:tabs>
      <w:adjustRightInd w:val="0"/>
      <w:spacing w:before="60" w:line="360" w:lineRule="atLeast"/>
      <w:ind w:left="1247" w:hanging="396"/>
      <w:textAlignment w:val="baseline"/>
    </w:pPr>
    <w:rPr>
      <w:sz w:val="28"/>
      <w:lang w:val="fr-FR"/>
    </w:rPr>
  </w:style>
  <w:style w:type="paragraph" w:customStyle="1" w:styleId="Heading50">
    <w:name w:val="Heading5"/>
    <w:basedOn w:val="Normal"/>
    <w:rsid w:val="003F5CA2"/>
    <w:pPr>
      <w:widowControl w:val="0"/>
      <w:tabs>
        <w:tab w:val="num" w:pos="1814"/>
      </w:tabs>
      <w:adjustRightInd w:val="0"/>
      <w:spacing w:before="60" w:after="60" w:line="360" w:lineRule="atLeast"/>
      <w:ind w:left="1814" w:hanging="567"/>
      <w:textAlignment w:val="baseline"/>
    </w:pPr>
    <w:rPr>
      <w:sz w:val="28"/>
      <w:lang w:val="fr-FR"/>
    </w:rPr>
  </w:style>
  <w:style w:type="paragraph" w:customStyle="1" w:styleId="-">
    <w:name w:val="-"/>
    <w:basedOn w:val="Normal"/>
    <w:link w:val="-Char"/>
    <w:qFormat/>
    <w:rsid w:val="003F5CA2"/>
    <w:pPr>
      <w:numPr>
        <w:numId w:val="104"/>
      </w:numPr>
      <w:spacing w:before="60" w:after="60" w:line="288" w:lineRule="auto"/>
    </w:pPr>
    <w:rPr>
      <w:color w:val="0000FF"/>
      <w:sz w:val="26"/>
      <w:szCs w:val="26"/>
      <w:lang w:val="vi-VN"/>
    </w:rPr>
  </w:style>
  <w:style w:type="paragraph" w:customStyle="1" w:styleId="-0">
    <w:name w:val="-+"/>
    <w:basedOn w:val="Normal"/>
    <w:qFormat/>
    <w:rsid w:val="003F5CA2"/>
    <w:pPr>
      <w:widowControl w:val="0"/>
      <w:tabs>
        <w:tab w:val="left" w:pos="2400"/>
      </w:tabs>
      <w:spacing w:before="60" w:after="60" w:line="288" w:lineRule="auto"/>
    </w:pPr>
    <w:rPr>
      <w:color w:val="0000FF"/>
      <w:sz w:val="26"/>
      <w:szCs w:val="26"/>
    </w:rPr>
  </w:style>
  <w:style w:type="paragraph" w:customStyle="1" w:styleId="STT3">
    <w:name w:val="STT3"/>
    <w:basedOn w:val="Normal"/>
    <w:autoRedefine/>
    <w:semiHidden/>
    <w:rsid w:val="003F5CA2"/>
    <w:pPr>
      <w:numPr>
        <w:numId w:val="105"/>
      </w:numPr>
      <w:spacing w:before="60" w:after="60"/>
    </w:pPr>
    <w:rPr>
      <w:rFonts w:ascii="VNI-Times" w:hAnsi="VNI-Times"/>
      <w:sz w:val="26"/>
      <w:szCs w:val="24"/>
    </w:rPr>
  </w:style>
  <w:style w:type="paragraph" w:customStyle="1" w:styleId="Style13ptBoldBefore6ptAfter6ptLinespacingMult">
    <w:name w:val="Style 13 pt Bold Before:  6 pt After:  6 pt Line spacing:  Mult..."/>
    <w:basedOn w:val="Normal"/>
    <w:rsid w:val="003F5CA2"/>
    <w:pPr>
      <w:numPr>
        <w:numId w:val="106"/>
      </w:numPr>
      <w:overflowPunct w:val="0"/>
      <w:autoSpaceDE w:val="0"/>
      <w:autoSpaceDN w:val="0"/>
      <w:adjustRightInd w:val="0"/>
      <w:jc w:val="left"/>
      <w:textAlignment w:val="baseline"/>
    </w:pPr>
  </w:style>
  <w:style w:type="numbering" w:customStyle="1" w:styleId="Style7121">
    <w:name w:val="Style7121"/>
    <w:rsid w:val="003F5CA2"/>
    <w:pPr>
      <w:numPr>
        <w:numId w:val="110"/>
      </w:numPr>
    </w:pPr>
  </w:style>
  <w:style w:type="character" w:customStyle="1" w:styleId="DaudongChar">
    <w:name w:val="Dau dong Char"/>
    <w:link w:val="Daudong2"/>
    <w:rsid w:val="003F5CA2"/>
    <w:rPr>
      <w:rFonts w:eastAsia="Times New Roman" w:cs="Times New Roman"/>
      <w:sz w:val="26"/>
      <w:szCs w:val="26"/>
      <w:lang w:val="en-US"/>
    </w:rPr>
  </w:style>
  <w:style w:type="paragraph" w:customStyle="1" w:styleId="00-NTG-dau-">
    <w:name w:val="00-NTG-dau (-)"/>
    <w:basedOn w:val="Normal"/>
    <w:link w:val="00-NTG-dau-Char"/>
    <w:qFormat/>
    <w:rsid w:val="003F5CA2"/>
    <w:pPr>
      <w:tabs>
        <w:tab w:val="left" w:pos="567"/>
        <w:tab w:val="num" w:pos="720"/>
      </w:tabs>
      <w:spacing w:before="60" w:after="60" w:line="288" w:lineRule="auto"/>
      <w:ind w:left="720" w:hanging="363"/>
    </w:pPr>
    <w:rPr>
      <w:color w:val="002060"/>
      <w:spacing w:val="-6"/>
      <w:sz w:val="26"/>
      <w:szCs w:val="26"/>
      <w:lang w:val="vi-VN"/>
    </w:rPr>
  </w:style>
  <w:style w:type="character" w:customStyle="1" w:styleId="00-NTG-dau-Char">
    <w:name w:val="00-NTG-dau (-) Char"/>
    <w:link w:val="00-NTG-dau-"/>
    <w:rsid w:val="003F5CA2"/>
    <w:rPr>
      <w:rFonts w:eastAsia="Times New Roman" w:cs="Times New Roman"/>
      <w:color w:val="002060"/>
      <w:spacing w:val="-6"/>
      <w:sz w:val="26"/>
      <w:szCs w:val="26"/>
    </w:rPr>
  </w:style>
  <w:style w:type="character" w:customStyle="1" w:styleId="fontstyle01">
    <w:name w:val="fontstyle01"/>
    <w:basedOn w:val="DefaultParagraphFont"/>
    <w:rsid w:val="003F5CA2"/>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3F5CA2"/>
    <w:rPr>
      <w:rFonts w:ascii="TimesNewRomanPS-ItalicMT" w:hAnsi="TimesNewRomanPS-ItalicMT" w:hint="default"/>
      <w:b w:val="0"/>
      <w:bCs w:val="0"/>
      <w:i/>
      <w:iCs/>
      <w:color w:val="000000"/>
      <w:sz w:val="26"/>
      <w:szCs w:val="26"/>
    </w:rPr>
  </w:style>
  <w:style w:type="paragraph" w:customStyle="1" w:styleId="THUT-12">
    <w:name w:val="THUT-12"/>
    <w:basedOn w:val="Normal"/>
    <w:rsid w:val="003F5CA2"/>
    <w:pPr>
      <w:tabs>
        <w:tab w:val="left" w:pos="680"/>
        <w:tab w:val="left" w:pos="737"/>
        <w:tab w:val="left" w:pos="851"/>
      </w:tabs>
      <w:spacing w:before="40" w:after="40"/>
      <w:ind w:firstLine="680"/>
    </w:pPr>
    <w:rPr>
      <w:color w:val="0000FF"/>
      <w:sz w:val="26"/>
    </w:rPr>
  </w:style>
  <w:style w:type="paragraph" w:customStyle="1" w:styleId="Spiegelstrich1">
    <w:name w:val="Spiegelstrich1"/>
    <w:basedOn w:val="Normal"/>
    <w:rsid w:val="003F5CA2"/>
    <w:pPr>
      <w:tabs>
        <w:tab w:val="left" w:pos="284"/>
      </w:tabs>
      <w:spacing w:before="60"/>
      <w:ind w:left="284" w:hanging="284"/>
      <w:jc w:val="left"/>
    </w:pPr>
    <w:rPr>
      <w:rFonts w:ascii="Times" w:hAnsi="Times"/>
    </w:rPr>
  </w:style>
  <w:style w:type="character" w:customStyle="1" w:styleId="-Char">
    <w:name w:val="- Char"/>
    <w:link w:val="-"/>
    <w:rsid w:val="003F5CA2"/>
    <w:rPr>
      <w:rFonts w:eastAsia="Times New Roman" w:cs="Times New Roman"/>
      <w:color w:val="0000FF"/>
      <w:sz w:val="26"/>
      <w:szCs w:val="26"/>
    </w:rPr>
  </w:style>
  <w:style w:type="paragraph" w:customStyle="1" w:styleId="StyleBlackJustifiedLeft11mmBefore6pt">
    <w:name w:val="Style Black Justified Left:  11 mm Before:  6 pt"/>
    <w:basedOn w:val="Normal"/>
    <w:rsid w:val="003F5CA2"/>
    <w:pPr>
      <w:spacing w:before="120"/>
      <w:ind w:firstLine="340"/>
    </w:pPr>
    <w:rPr>
      <w:rFonts w:eastAsia="SimSun"/>
      <w:snapToGrid w:val="0"/>
      <w:color w:val="000000"/>
      <w:sz w:val="26"/>
    </w:rPr>
  </w:style>
  <w:style w:type="paragraph" w:customStyle="1" w:styleId="BodyTextlist3">
    <w:name w:val="Body Text list 3"/>
    <w:basedOn w:val="Normal"/>
    <w:qFormat/>
    <w:rsid w:val="003F5CA2"/>
    <w:pPr>
      <w:tabs>
        <w:tab w:val="num" w:pos="1701"/>
      </w:tabs>
      <w:spacing w:before="120" w:after="120"/>
      <w:ind w:left="1701" w:hanging="283"/>
    </w:pPr>
    <w:rPr>
      <w:sz w:val="26"/>
    </w:rPr>
  </w:style>
  <w:style w:type="paragraph" w:customStyle="1" w:styleId="Indentofbody2">
    <w:name w:val="Indent of body2"/>
    <w:basedOn w:val="Indentofbody"/>
    <w:autoRedefine/>
    <w:rsid w:val="003F5CA2"/>
    <w:pPr>
      <w:widowControl w:val="0"/>
      <w:numPr>
        <w:numId w:val="169"/>
      </w:numPr>
      <w:tabs>
        <w:tab w:val="clear" w:pos="-720"/>
        <w:tab w:val="clear" w:pos="0"/>
        <w:tab w:val="clear" w:pos="720"/>
        <w:tab w:val="clear" w:pos="1440"/>
        <w:tab w:val="clear" w:pos="2160"/>
      </w:tabs>
      <w:suppressAutoHyphens w:val="0"/>
      <w:spacing w:after="120"/>
      <w:ind w:left="0" w:firstLine="0"/>
      <w:jc w:val="both"/>
    </w:pPr>
    <w:rPr>
      <w:rFonts w:ascii="Times New Roman" w:hAnsi="Times New Roman"/>
      <w:snapToGrid w:val="0"/>
      <w:sz w:val="22"/>
    </w:rPr>
  </w:style>
  <w:style w:type="paragraph" w:customStyle="1" w:styleId="Style31ptBoldCenteredAfter6pt">
    <w:name w:val="Style 31 pt Bold Centered After:  6 pt"/>
    <w:autoRedefine/>
    <w:rsid w:val="003F5CA2"/>
    <w:pPr>
      <w:numPr>
        <w:ilvl w:val="1"/>
        <w:numId w:val="169"/>
      </w:numPr>
      <w:tabs>
        <w:tab w:val="clear" w:pos="1418"/>
      </w:tabs>
      <w:spacing w:after="120" w:line="240" w:lineRule="auto"/>
      <w:ind w:left="0" w:firstLine="0"/>
      <w:jc w:val="center"/>
    </w:pPr>
    <w:rPr>
      <w:rFonts w:eastAsia="Times New Roman" w:cs="Times New Roman"/>
      <w:b/>
      <w:bCs/>
      <w:sz w:val="62"/>
      <w:szCs w:val="20"/>
      <w:lang w:val="en-US"/>
    </w:rPr>
  </w:style>
  <w:style w:type="character" w:customStyle="1" w:styleId="small1">
    <w:name w:val="small1"/>
    <w:rsid w:val="003F5CA2"/>
    <w:rPr>
      <w:rFonts w:ascii="Verdana" w:hAnsi="Verdana" w:cs="Wingdings" w:hint="default"/>
      <w:sz w:val="17"/>
      <w:szCs w:val="17"/>
    </w:rPr>
  </w:style>
  <w:style w:type="paragraph" w:customStyle="1" w:styleId="TungBody">
    <w:name w:val="TungBody"/>
    <w:basedOn w:val="Normal"/>
    <w:rsid w:val="003F5CA2"/>
    <w:pPr>
      <w:numPr>
        <w:ilvl w:val="3"/>
        <w:numId w:val="169"/>
      </w:numPr>
      <w:tabs>
        <w:tab w:val="clear" w:pos="1985"/>
      </w:tabs>
      <w:spacing w:before="120" w:line="312" w:lineRule="auto"/>
      <w:ind w:left="0" w:firstLine="0"/>
    </w:pPr>
    <w:rPr>
      <w:rFonts w:ascii=".VnArial" w:hAnsi=".VnArial"/>
      <w:szCs w:val="24"/>
    </w:rPr>
  </w:style>
  <w:style w:type="paragraph" w:customStyle="1" w:styleId="Spiegelstrich2">
    <w:name w:val="Spiegelstrich2"/>
    <w:basedOn w:val="Spiegelstrich1"/>
    <w:semiHidden/>
    <w:rsid w:val="003F5CA2"/>
    <w:pPr>
      <w:numPr>
        <w:numId w:val="176"/>
      </w:numPr>
      <w:tabs>
        <w:tab w:val="left" w:pos="567"/>
      </w:tabs>
      <w:spacing w:line="240" w:lineRule="exact"/>
      <w:ind w:left="568"/>
    </w:pPr>
    <w:rPr>
      <w:rFonts w:ascii="Helvetica" w:hAnsi="Helvetica"/>
      <w:sz w:val="20"/>
    </w:rPr>
  </w:style>
  <w:style w:type="character" w:customStyle="1" w:styleId="Daudong-Char">
    <w:name w:val="Dau dong (-) Char"/>
    <w:link w:val="Daudong-"/>
    <w:uiPriority w:val="99"/>
    <w:locked/>
    <w:rsid w:val="001C3C5F"/>
    <w:rPr>
      <w:rFonts w:eastAsia="Times New Roman" w:cs="Times New Roman"/>
      <w:snapToGrid w:val="0"/>
      <w:sz w:val="26"/>
      <w:szCs w:val="20"/>
      <w:lang w:val="en-US"/>
    </w:rPr>
  </w:style>
  <w:style w:type="paragraph" w:customStyle="1" w:styleId="TableParagraph">
    <w:name w:val="Table Paragraph"/>
    <w:basedOn w:val="Normal"/>
    <w:uiPriority w:val="1"/>
    <w:qFormat/>
    <w:rsid w:val="00507CCD"/>
    <w:pPr>
      <w:widowControl w:val="0"/>
      <w:autoSpaceDE w:val="0"/>
      <w:autoSpaceDN w:val="0"/>
      <w:spacing w:line="279" w:lineRule="exact"/>
      <w:ind w:left="127"/>
      <w:jc w:val="center"/>
    </w:pPr>
    <w:rPr>
      <w:sz w:val="22"/>
      <w:szCs w:val="22"/>
      <w:lang w:val="vi" w:eastAsia="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910016">
      <w:bodyDiv w:val="1"/>
      <w:marLeft w:val="0"/>
      <w:marRight w:val="0"/>
      <w:marTop w:val="0"/>
      <w:marBottom w:val="0"/>
      <w:divBdr>
        <w:top w:val="none" w:sz="0" w:space="0" w:color="auto"/>
        <w:left w:val="none" w:sz="0" w:space="0" w:color="auto"/>
        <w:bottom w:val="none" w:sz="0" w:space="0" w:color="auto"/>
        <w:right w:val="none" w:sz="0" w:space="0" w:color="auto"/>
      </w:divBdr>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43436495">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962926692">
      <w:bodyDiv w:val="1"/>
      <w:marLeft w:val="0"/>
      <w:marRight w:val="0"/>
      <w:marTop w:val="0"/>
      <w:marBottom w:val="0"/>
      <w:divBdr>
        <w:top w:val="none" w:sz="0" w:space="0" w:color="auto"/>
        <w:left w:val="none" w:sz="0" w:space="0" w:color="auto"/>
        <w:bottom w:val="none" w:sz="0" w:space="0" w:color="auto"/>
        <w:right w:val="none" w:sz="0" w:space="0" w:color="auto"/>
      </w:divBdr>
    </w:div>
    <w:div w:id="1006126820">
      <w:bodyDiv w:val="1"/>
      <w:marLeft w:val="0"/>
      <w:marRight w:val="0"/>
      <w:marTop w:val="0"/>
      <w:marBottom w:val="0"/>
      <w:divBdr>
        <w:top w:val="none" w:sz="0" w:space="0" w:color="auto"/>
        <w:left w:val="none" w:sz="0" w:space="0" w:color="auto"/>
        <w:bottom w:val="none" w:sz="0" w:space="0" w:color="auto"/>
        <w:right w:val="none" w:sz="0" w:space="0" w:color="auto"/>
      </w:divBdr>
    </w:div>
    <w:div w:id="1080712810">
      <w:bodyDiv w:val="1"/>
      <w:marLeft w:val="0"/>
      <w:marRight w:val="0"/>
      <w:marTop w:val="0"/>
      <w:marBottom w:val="0"/>
      <w:divBdr>
        <w:top w:val="none" w:sz="0" w:space="0" w:color="auto"/>
        <w:left w:val="none" w:sz="0" w:space="0" w:color="auto"/>
        <w:bottom w:val="none" w:sz="0" w:space="0" w:color="auto"/>
        <w:right w:val="none" w:sz="0" w:space="0" w:color="auto"/>
      </w:divBdr>
    </w:div>
    <w:div w:id="1116563051">
      <w:bodyDiv w:val="1"/>
      <w:marLeft w:val="0"/>
      <w:marRight w:val="0"/>
      <w:marTop w:val="0"/>
      <w:marBottom w:val="0"/>
      <w:divBdr>
        <w:top w:val="none" w:sz="0" w:space="0" w:color="auto"/>
        <w:left w:val="none" w:sz="0" w:space="0" w:color="auto"/>
        <w:bottom w:val="none" w:sz="0" w:space="0" w:color="auto"/>
        <w:right w:val="none" w:sz="0" w:space="0" w:color="auto"/>
      </w:divBdr>
    </w:div>
    <w:div w:id="1292715045">
      <w:bodyDiv w:val="1"/>
      <w:marLeft w:val="0"/>
      <w:marRight w:val="0"/>
      <w:marTop w:val="0"/>
      <w:marBottom w:val="0"/>
      <w:divBdr>
        <w:top w:val="none" w:sz="0" w:space="0" w:color="auto"/>
        <w:left w:val="none" w:sz="0" w:space="0" w:color="auto"/>
        <w:bottom w:val="none" w:sz="0" w:space="0" w:color="auto"/>
        <w:right w:val="none" w:sz="0" w:space="0" w:color="auto"/>
      </w:divBdr>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349287438">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366907">
      <w:bodyDiv w:val="1"/>
      <w:marLeft w:val="0"/>
      <w:marRight w:val="0"/>
      <w:marTop w:val="0"/>
      <w:marBottom w:val="0"/>
      <w:divBdr>
        <w:top w:val="none" w:sz="0" w:space="0" w:color="auto"/>
        <w:left w:val="none" w:sz="0" w:space="0" w:color="auto"/>
        <w:bottom w:val="none" w:sz="0" w:space="0" w:color="auto"/>
        <w:right w:val="none" w:sz="0" w:space="0" w:color="auto"/>
      </w:divBdr>
    </w:div>
    <w:div w:id="214449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header" Target="header14.xml"/><Relationship Id="rId42" Type="http://schemas.openxmlformats.org/officeDocument/2006/relationships/header" Target="header18.xml"/><Relationship Id="rId47" Type="http://schemas.openxmlformats.org/officeDocument/2006/relationships/footer" Target="footer20.xml"/><Relationship Id="rId50" Type="http://schemas.openxmlformats.org/officeDocument/2006/relationships/header" Target="header22.xml"/><Relationship Id="rId55" Type="http://schemas.openxmlformats.org/officeDocument/2006/relationships/footer" Target="footer24.xml"/><Relationship Id="rId63" Type="http://schemas.openxmlformats.org/officeDocument/2006/relationships/footer" Target="footer28.xml"/><Relationship Id="rId68" Type="http://schemas.openxmlformats.org/officeDocument/2006/relationships/header" Target="header31.xml"/><Relationship Id="rId76" Type="http://schemas.openxmlformats.org/officeDocument/2006/relationships/footer" Target="footer35.xml"/><Relationship Id="rId7" Type="http://schemas.openxmlformats.org/officeDocument/2006/relationships/endnotes" Target="endnotes.xml"/><Relationship Id="rId71" Type="http://schemas.openxmlformats.org/officeDocument/2006/relationships/footer" Target="footer32.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11.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header" Target="header17.xml"/><Relationship Id="rId45" Type="http://schemas.openxmlformats.org/officeDocument/2006/relationships/footer" Target="footer19.xml"/><Relationship Id="rId53" Type="http://schemas.openxmlformats.org/officeDocument/2006/relationships/footer" Target="footer23.xml"/><Relationship Id="rId58" Type="http://schemas.openxmlformats.org/officeDocument/2006/relationships/header" Target="header26.xml"/><Relationship Id="rId66" Type="http://schemas.openxmlformats.org/officeDocument/2006/relationships/header" Target="header30.xml"/><Relationship Id="rId74" Type="http://schemas.openxmlformats.org/officeDocument/2006/relationships/header" Target="header34.xm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footer" Target="footer27.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header" Target="header19.xml"/><Relationship Id="rId52" Type="http://schemas.openxmlformats.org/officeDocument/2006/relationships/header" Target="header23.xml"/><Relationship Id="rId60" Type="http://schemas.openxmlformats.org/officeDocument/2006/relationships/header" Target="header27.xml"/><Relationship Id="rId65" Type="http://schemas.openxmlformats.org/officeDocument/2006/relationships/footer" Target="footer29.xml"/><Relationship Id="rId73" Type="http://schemas.openxmlformats.org/officeDocument/2006/relationships/footer" Target="footer33.xml"/><Relationship Id="rId78" Type="http://schemas.openxmlformats.org/officeDocument/2006/relationships/footer" Target="footer3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header" Target="header12.xml"/><Relationship Id="rId35" Type="http://schemas.openxmlformats.org/officeDocument/2006/relationships/footer" Target="footer14.xml"/><Relationship Id="rId43" Type="http://schemas.openxmlformats.org/officeDocument/2006/relationships/footer" Target="footer18.xml"/><Relationship Id="rId48" Type="http://schemas.openxmlformats.org/officeDocument/2006/relationships/header" Target="header21.xml"/><Relationship Id="rId56" Type="http://schemas.openxmlformats.org/officeDocument/2006/relationships/header" Target="header25.xml"/><Relationship Id="rId64" Type="http://schemas.openxmlformats.org/officeDocument/2006/relationships/header" Target="header29.xml"/><Relationship Id="rId69" Type="http://schemas.openxmlformats.org/officeDocument/2006/relationships/footer" Target="footer31.xml"/><Relationship Id="rId77" Type="http://schemas.openxmlformats.org/officeDocument/2006/relationships/header" Target="header35.xml"/><Relationship Id="rId8" Type="http://schemas.openxmlformats.org/officeDocument/2006/relationships/header" Target="header1.xml"/><Relationship Id="rId51" Type="http://schemas.openxmlformats.org/officeDocument/2006/relationships/footer" Target="footer22.xml"/><Relationship Id="rId72" Type="http://schemas.openxmlformats.org/officeDocument/2006/relationships/header" Target="header33.xm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header" Target="header16.xml"/><Relationship Id="rId46" Type="http://schemas.openxmlformats.org/officeDocument/2006/relationships/header" Target="header20.xml"/><Relationship Id="rId59" Type="http://schemas.openxmlformats.org/officeDocument/2006/relationships/footer" Target="footer26.xml"/><Relationship Id="rId67" Type="http://schemas.openxmlformats.org/officeDocument/2006/relationships/footer" Target="footer30.xml"/><Relationship Id="rId20" Type="http://schemas.openxmlformats.org/officeDocument/2006/relationships/header" Target="header7.xml"/><Relationship Id="rId41" Type="http://schemas.openxmlformats.org/officeDocument/2006/relationships/footer" Target="footer17.xml"/><Relationship Id="rId54" Type="http://schemas.openxmlformats.org/officeDocument/2006/relationships/header" Target="header24.xml"/><Relationship Id="rId62" Type="http://schemas.openxmlformats.org/officeDocument/2006/relationships/header" Target="header28.xml"/><Relationship Id="rId70" Type="http://schemas.openxmlformats.org/officeDocument/2006/relationships/header" Target="header32.xml"/><Relationship Id="rId75" Type="http://schemas.openxmlformats.org/officeDocument/2006/relationships/footer" Target="footer3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eader" Target="header15.xml"/><Relationship Id="rId49" Type="http://schemas.openxmlformats.org/officeDocument/2006/relationships/footer" Target="footer21.xml"/><Relationship Id="rId57" Type="http://schemas.openxmlformats.org/officeDocument/2006/relationships/footer" Target="foot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A48AA-FCEB-4BCF-977D-F14D81DCB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117</Pages>
  <Words>23000</Words>
  <Characters>131100</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Nguyen Tri</cp:lastModifiedBy>
  <cp:revision>29</cp:revision>
  <cp:lastPrinted>2026-03-09T01:45:00Z</cp:lastPrinted>
  <dcterms:created xsi:type="dcterms:W3CDTF">2026-03-08T03:35:00Z</dcterms:created>
  <dcterms:modified xsi:type="dcterms:W3CDTF">2026-03-12T14:17:00Z</dcterms:modified>
</cp:coreProperties>
</file>